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2B97" w:rsidRPr="00645182" w:rsidRDefault="00B66191" w:rsidP="00212B97">
      <w:pPr>
        <w:spacing w:after="0" w:line="240" w:lineRule="auto"/>
        <w:jc w:val="center"/>
        <w:rPr>
          <w:rFonts w:ascii="Times New Roman" w:hAnsi="Times New Roman"/>
          <w:b/>
          <w:sz w:val="32"/>
          <w:szCs w:val="32"/>
          <w:lang w:val="ru-RU"/>
        </w:rPr>
      </w:pPr>
      <w:r>
        <w:rPr>
          <w:noProof/>
          <w:lang w:val="ru-RU" w:eastAsia="ru-RU"/>
        </w:rPr>
        <w:drawing>
          <wp:inline distT="0" distB="0" distL="0" distR="0">
            <wp:extent cx="9251950" cy="6545220"/>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251950" cy="6545220"/>
                    </a:xfrm>
                    <a:prstGeom prst="rect">
                      <a:avLst/>
                    </a:prstGeom>
                    <a:noFill/>
                    <a:ln w="9525">
                      <a:noFill/>
                      <a:miter lim="800000"/>
                      <a:headEnd/>
                      <a:tailEnd/>
                    </a:ln>
                  </pic:spPr>
                </pic:pic>
              </a:graphicData>
            </a:graphic>
          </wp:inline>
        </w:drawing>
      </w:r>
      <w:r w:rsidR="00212B97" w:rsidRPr="00645182">
        <w:rPr>
          <w:rFonts w:ascii="Times New Roman" w:hAnsi="Times New Roman"/>
          <w:b/>
          <w:sz w:val="32"/>
          <w:szCs w:val="32"/>
          <w:lang w:val="ru-RU"/>
        </w:rPr>
        <w:lastRenderedPageBreak/>
        <w:t>Содержание</w:t>
      </w:r>
    </w:p>
    <w:tbl>
      <w:tblPr>
        <w:tblStyle w:val="ab"/>
        <w:tblW w:w="0" w:type="auto"/>
        <w:tblInd w:w="-34" w:type="dxa"/>
        <w:tblLook w:val="04A0"/>
      </w:tblPr>
      <w:tblGrid>
        <w:gridCol w:w="12882"/>
        <w:gridCol w:w="6"/>
        <w:gridCol w:w="1932"/>
      </w:tblGrid>
      <w:tr w:rsidR="005758AF" w:rsidRPr="00925EC6" w:rsidTr="0054757A">
        <w:tc>
          <w:tcPr>
            <w:tcW w:w="12888" w:type="dxa"/>
            <w:gridSpan w:val="2"/>
            <w:tcBorders>
              <w:right w:val="single" w:sz="4" w:space="0" w:color="auto"/>
            </w:tcBorders>
          </w:tcPr>
          <w:p w:rsidR="005758AF" w:rsidRPr="00925EC6" w:rsidRDefault="003A2A86" w:rsidP="00995405">
            <w:pPr>
              <w:spacing w:after="0" w:line="240" w:lineRule="auto"/>
              <w:jc w:val="center"/>
              <w:rPr>
                <w:rFonts w:ascii="Times New Roman" w:hAnsi="Times New Roman" w:cs="Times New Roman"/>
                <w:b/>
                <w:sz w:val="24"/>
                <w:szCs w:val="24"/>
                <w:lang w:val="ru-RU"/>
              </w:rPr>
            </w:pPr>
            <w:r w:rsidRPr="00925EC6">
              <w:rPr>
                <w:rFonts w:ascii="Times New Roman" w:hAnsi="Times New Roman" w:cs="Times New Roman"/>
                <w:b/>
                <w:bCs/>
                <w:sz w:val="24"/>
                <w:szCs w:val="24"/>
              </w:rPr>
              <w:t>Ι</w:t>
            </w:r>
            <w:r w:rsidRPr="00925EC6">
              <w:rPr>
                <w:rFonts w:ascii="Times New Roman" w:hAnsi="Times New Roman" w:cs="Times New Roman"/>
                <w:b/>
                <w:bCs/>
                <w:sz w:val="24"/>
                <w:szCs w:val="24"/>
                <w:lang w:val="ru-RU"/>
              </w:rPr>
              <w:t>.  Целевой раздел</w:t>
            </w:r>
            <w:r w:rsidR="005758AF" w:rsidRPr="00925EC6">
              <w:rPr>
                <w:rFonts w:ascii="Times New Roman" w:hAnsi="Times New Roman" w:cs="Times New Roman"/>
                <w:b/>
                <w:bCs/>
                <w:sz w:val="24"/>
                <w:szCs w:val="24"/>
                <w:lang w:val="ru-RU"/>
              </w:rPr>
              <w:t xml:space="preserve"> </w:t>
            </w:r>
          </w:p>
        </w:tc>
        <w:tc>
          <w:tcPr>
            <w:tcW w:w="1932" w:type="dxa"/>
            <w:tcBorders>
              <w:left w:val="single" w:sz="4" w:space="0" w:color="auto"/>
            </w:tcBorders>
          </w:tcPr>
          <w:p w:rsidR="005758AF" w:rsidRPr="00E97538" w:rsidRDefault="005758AF" w:rsidP="005758AF">
            <w:pPr>
              <w:spacing w:after="0" w:line="240" w:lineRule="auto"/>
              <w:jc w:val="center"/>
              <w:rPr>
                <w:rFonts w:ascii="Times New Roman" w:hAnsi="Times New Roman" w:cs="Times New Roman"/>
                <w:b/>
                <w:sz w:val="24"/>
                <w:szCs w:val="24"/>
                <w:lang w:val="ru-RU"/>
              </w:rPr>
            </w:pPr>
            <w:r w:rsidRPr="00E97538">
              <w:rPr>
                <w:rFonts w:ascii="Times New Roman" w:hAnsi="Times New Roman" w:cs="Times New Roman"/>
                <w:b/>
                <w:sz w:val="24"/>
                <w:szCs w:val="24"/>
                <w:lang w:val="ru-RU"/>
              </w:rPr>
              <w:t xml:space="preserve"> </w:t>
            </w:r>
            <w:r w:rsidR="00006590" w:rsidRPr="00E97538">
              <w:rPr>
                <w:rFonts w:ascii="Times New Roman" w:hAnsi="Times New Roman" w:cs="Times New Roman"/>
                <w:b/>
                <w:sz w:val="24"/>
                <w:szCs w:val="24"/>
                <w:lang w:val="ru-RU"/>
              </w:rPr>
              <w:t>3</w:t>
            </w:r>
          </w:p>
        </w:tc>
      </w:tr>
      <w:tr w:rsidR="00212B97" w:rsidRPr="00925EC6" w:rsidTr="0054757A">
        <w:tc>
          <w:tcPr>
            <w:tcW w:w="12882" w:type="dxa"/>
            <w:tcBorders>
              <w:right w:val="single" w:sz="4" w:space="0" w:color="auto"/>
            </w:tcBorders>
          </w:tcPr>
          <w:p w:rsidR="00212B97" w:rsidRPr="00925EC6" w:rsidRDefault="00212B97" w:rsidP="00995405">
            <w:pPr>
              <w:pStyle w:val="a3"/>
              <w:jc w:val="both"/>
              <w:rPr>
                <w:rFonts w:ascii="Times New Roman" w:hAnsi="Times New Roman" w:cs="Times New Roman"/>
                <w:sz w:val="24"/>
                <w:szCs w:val="24"/>
                <w:lang w:val="ru-RU"/>
              </w:rPr>
            </w:pPr>
            <w:r w:rsidRPr="00925EC6">
              <w:rPr>
                <w:rFonts w:ascii="Times New Roman" w:hAnsi="Times New Roman" w:cs="Times New Roman"/>
                <w:sz w:val="24"/>
                <w:szCs w:val="24"/>
                <w:lang w:val="ru-RU"/>
              </w:rPr>
              <w:t>1.</w:t>
            </w:r>
            <w:r w:rsidR="003A2A86" w:rsidRPr="00925EC6">
              <w:rPr>
                <w:rFonts w:ascii="Times New Roman" w:hAnsi="Times New Roman" w:cs="Times New Roman"/>
                <w:sz w:val="24"/>
                <w:szCs w:val="24"/>
                <w:lang w:val="ru-RU"/>
              </w:rPr>
              <w:t>1.</w:t>
            </w:r>
            <w:r w:rsidRPr="00925EC6">
              <w:rPr>
                <w:rFonts w:ascii="Times New Roman" w:hAnsi="Times New Roman" w:cs="Times New Roman"/>
                <w:sz w:val="24"/>
                <w:szCs w:val="24"/>
                <w:lang w:val="ru-RU"/>
              </w:rPr>
              <w:t xml:space="preserve"> Пояснительная записка</w:t>
            </w:r>
          </w:p>
        </w:tc>
        <w:tc>
          <w:tcPr>
            <w:tcW w:w="1938" w:type="dxa"/>
            <w:gridSpan w:val="2"/>
            <w:tcBorders>
              <w:left w:val="single" w:sz="4" w:space="0" w:color="auto"/>
              <w:bottom w:val="single" w:sz="4" w:space="0" w:color="auto"/>
            </w:tcBorders>
          </w:tcPr>
          <w:p w:rsidR="00212B97" w:rsidRPr="00E97538" w:rsidRDefault="00332047" w:rsidP="00995405">
            <w:pPr>
              <w:spacing w:after="0" w:line="240" w:lineRule="auto"/>
              <w:jc w:val="center"/>
              <w:rPr>
                <w:rFonts w:ascii="Times New Roman" w:hAnsi="Times New Roman" w:cs="Times New Roman"/>
                <w:sz w:val="24"/>
                <w:szCs w:val="24"/>
                <w:lang w:val="ru-RU"/>
              </w:rPr>
            </w:pPr>
            <w:r w:rsidRPr="00E97538">
              <w:rPr>
                <w:rFonts w:ascii="Times New Roman" w:hAnsi="Times New Roman" w:cs="Times New Roman"/>
                <w:sz w:val="24"/>
                <w:szCs w:val="24"/>
                <w:lang w:val="ru-RU"/>
              </w:rPr>
              <w:t>3</w:t>
            </w:r>
            <w:r w:rsidR="00212B97" w:rsidRPr="00E97538">
              <w:rPr>
                <w:rFonts w:ascii="Times New Roman" w:hAnsi="Times New Roman" w:cs="Times New Roman"/>
                <w:sz w:val="24"/>
                <w:szCs w:val="24"/>
                <w:lang w:val="ru-RU"/>
              </w:rPr>
              <w:t xml:space="preserve"> </w:t>
            </w:r>
          </w:p>
        </w:tc>
      </w:tr>
      <w:tr w:rsidR="00212B97" w:rsidRPr="00925EC6" w:rsidTr="0054757A">
        <w:tc>
          <w:tcPr>
            <w:tcW w:w="12882" w:type="dxa"/>
          </w:tcPr>
          <w:p w:rsidR="00212B97" w:rsidRPr="00925EC6" w:rsidRDefault="00212B97" w:rsidP="00034BA7">
            <w:pPr>
              <w:pStyle w:val="a3"/>
              <w:numPr>
                <w:ilvl w:val="2"/>
                <w:numId w:val="13"/>
              </w:numPr>
              <w:jc w:val="both"/>
              <w:rPr>
                <w:rFonts w:ascii="Times New Roman" w:hAnsi="Times New Roman" w:cs="Times New Roman"/>
                <w:sz w:val="24"/>
                <w:szCs w:val="24"/>
                <w:lang w:val="ru-RU"/>
              </w:rPr>
            </w:pPr>
            <w:r w:rsidRPr="00925EC6">
              <w:rPr>
                <w:rFonts w:ascii="Times New Roman" w:hAnsi="Times New Roman" w:cs="Times New Roman"/>
                <w:sz w:val="24"/>
                <w:szCs w:val="24"/>
                <w:lang w:val="ru-RU"/>
              </w:rPr>
              <w:t xml:space="preserve">Цели и задачи </w:t>
            </w:r>
            <w:r w:rsidR="00A149DA">
              <w:rPr>
                <w:rFonts w:ascii="Times New Roman" w:hAnsi="Times New Roman" w:cs="Times New Roman"/>
                <w:sz w:val="24"/>
                <w:szCs w:val="24"/>
                <w:lang w:val="ru-RU"/>
              </w:rPr>
              <w:t>А</w:t>
            </w:r>
            <w:r w:rsidR="003A2A86" w:rsidRPr="00925EC6">
              <w:rPr>
                <w:rFonts w:ascii="Times New Roman" w:hAnsi="Times New Roman" w:cs="Times New Roman"/>
                <w:sz w:val="24"/>
                <w:szCs w:val="24"/>
                <w:lang w:val="ru-RU"/>
              </w:rPr>
              <w:t xml:space="preserve">ООП </w:t>
            </w:r>
          </w:p>
        </w:tc>
        <w:tc>
          <w:tcPr>
            <w:tcW w:w="1938" w:type="dxa"/>
            <w:gridSpan w:val="2"/>
            <w:tcBorders>
              <w:top w:val="single" w:sz="4" w:space="0" w:color="auto"/>
              <w:bottom w:val="single" w:sz="4" w:space="0" w:color="auto"/>
            </w:tcBorders>
          </w:tcPr>
          <w:p w:rsidR="00212B97" w:rsidRPr="00E97538" w:rsidRDefault="00332047" w:rsidP="00995405">
            <w:pPr>
              <w:spacing w:after="0" w:line="240" w:lineRule="auto"/>
              <w:jc w:val="center"/>
              <w:rPr>
                <w:rFonts w:ascii="Times New Roman" w:hAnsi="Times New Roman" w:cs="Times New Roman"/>
                <w:sz w:val="24"/>
                <w:szCs w:val="24"/>
                <w:lang w:val="ru-RU"/>
              </w:rPr>
            </w:pPr>
            <w:r w:rsidRPr="00E97538">
              <w:rPr>
                <w:rFonts w:ascii="Times New Roman" w:hAnsi="Times New Roman" w:cs="Times New Roman"/>
                <w:sz w:val="24"/>
                <w:szCs w:val="24"/>
                <w:lang w:val="ru-RU"/>
              </w:rPr>
              <w:t>3</w:t>
            </w:r>
          </w:p>
        </w:tc>
      </w:tr>
      <w:tr w:rsidR="00212B97" w:rsidRPr="00925EC6" w:rsidTr="0054757A">
        <w:tc>
          <w:tcPr>
            <w:tcW w:w="12882" w:type="dxa"/>
          </w:tcPr>
          <w:p w:rsidR="00212B97" w:rsidRPr="00925EC6" w:rsidRDefault="003A2A86" w:rsidP="00BC7714">
            <w:pPr>
              <w:pStyle w:val="a3"/>
              <w:jc w:val="both"/>
              <w:rPr>
                <w:rFonts w:ascii="Times New Roman" w:hAnsi="Times New Roman" w:cs="Times New Roman"/>
                <w:sz w:val="24"/>
                <w:szCs w:val="24"/>
                <w:lang w:val="ru-RU"/>
              </w:rPr>
            </w:pPr>
            <w:r w:rsidRPr="00925EC6">
              <w:rPr>
                <w:rFonts w:ascii="Times New Roman" w:hAnsi="Times New Roman" w:cs="Times New Roman"/>
                <w:sz w:val="24"/>
                <w:szCs w:val="24"/>
                <w:lang w:val="ru-RU"/>
              </w:rPr>
              <w:t>1.1.2.</w:t>
            </w:r>
            <w:r w:rsidR="00212B97" w:rsidRPr="00925EC6">
              <w:rPr>
                <w:rFonts w:ascii="Times New Roman" w:hAnsi="Times New Roman" w:cs="Times New Roman"/>
                <w:sz w:val="24"/>
                <w:szCs w:val="24"/>
                <w:lang w:val="ru-RU"/>
              </w:rPr>
              <w:t xml:space="preserve">Принципы и подходы к формированию </w:t>
            </w:r>
            <w:r w:rsidR="00A149DA">
              <w:rPr>
                <w:rFonts w:ascii="Times New Roman" w:hAnsi="Times New Roman" w:cs="Times New Roman"/>
                <w:sz w:val="24"/>
                <w:szCs w:val="24"/>
                <w:lang w:val="ru-RU"/>
              </w:rPr>
              <w:t>А</w:t>
            </w:r>
            <w:r w:rsidRPr="00925EC6">
              <w:rPr>
                <w:rFonts w:ascii="Times New Roman" w:hAnsi="Times New Roman" w:cs="Times New Roman"/>
                <w:sz w:val="24"/>
                <w:szCs w:val="24"/>
                <w:lang w:val="ru-RU"/>
              </w:rPr>
              <w:t xml:space="preserve">ООП </w:t>
            </w:r>
          </w:p>
        </w:tc>
        <w:tc>
          <w:tcPr>
            <w:tcW w:w="1938" w:type="dxa"/>
            <w:gridSpan w:val="2"/>
            <w:tcBorders>
              <w:top w:val="single" w:sz="4" w:space="0" w:color="auto"/>
              <w:bottom w:val="single" w:sz="4" w:space="0" w:color="auto"/>
            </w:tcBorders>
          </w:tcPr>
          <w:p w:rsidR="00212B97" w:rsidRPr="00E97538" w:rsidRDefault="00332047" w:rsidP="00995405">
            <w:pPr>
              <w:spacing w:after="0" w:line="240" w:lineRule="auto"/>
              <w:jc w:val="center"/>
              <w:rPr>
                <w:rFonts w:ascii="Times New Roman" w:hAnsi="Times New Roman" w:cs="Times New Roman"/>
                <w:sz w:val="24"/>
                <w:szCs w:val="24"/>
                <w:lang w:val="ru-RU"/>
              </w:rPr>
            </w:pPr>
            <w:r w:rsidRPr="00E97538">
              <w:rPr>
                <w:rFonts w:ascii="Times New Roman" w:hAnsi="Times New Roman" w:cs="Times New Roman"/>
                <w:sz w:val="24"/>
                <w:szCs w:val="24"/>
                <w:lang w:val="ru-RU"/>
              </w:rPr>
              <w:t>5</w:t>
            </w:r>
          </w:p>
        </w:tc>
      </w:tr>
      <w:tr w:rsidR="00212B97" w:rsidRPr="00925EC6" w:rsidTr="0054757A">
        <w:tc>
          <w:tcPr>
            <w:tcW w:w="12882" w:type="dxa"/>
          </w:tcPr>
          <w:p w:rsidR="00212B97" w:rsidRPr="00925EC6" w:rsidRDefault="003A2A86" w:rsidP="00034BA7">
            <w:pPr>
              <w:pStyle w:val="a3"/>
              <w:numPr>
                <w:ilvl w:val="1"/>
                <w:numId w:val="13"/>
              </w:numPr>
              <w:jc w:val="both"/>
              <w:rPr>
                <w:rFonts w:ascii="Times New Roman" w:hAnsi="Times New Roman" w:cs="Times New Roman"/>
                <w:sz w:val="24"/>
                <w:szCs w:val="24"/>
                <w:lang w:val="ru-RU"/>
              </w:rPr>
            </w:pPr>
            <w:r w:rsidRPr="00925EC6">
              <w:rPr>
                <w:rFonts w:ascii="Times New Roman" w:hAnsi="Times New Roman" w:cs="Times New Roman"/>
                <w:sz w:val="24"/>
                <w:szCs w:val="24"/>
                <w:lang w:val="ru-RU"/>
              </w:rPr>
              <w:t>Планируемые результаты</w:t>
            </w:r>
            <w:r w:rsidR="00212B97" w:rsidRPr="00925EC6">
              <w:rPr>
                <w:rFonts w:ascii="Times New Roman" w:hAnsi="Times New Roman" w:cs="Times New Roman"/>
                <w:sz w:val="24"/>
                <w:szCs w:val="24"/>
                <w:lang w:val="ru-RU"/>
              </w:rPr>
              <w:t xml:space="preserve"> </w:t>
            </w:r>
          </w:p>
        </w:tc>
        <w:tc>
          <w:tcPr>
            <w:tcW w:w="1938" w:type="dxa"/>
            <w:gridSpan w:val="2"/>
            <w:tcBorders>
              <w:top w:val="single" w:sz="4" w:space="0" w:color="auto"/>
            </w:tcBorders>
          </w:tcPr>
          <w:p w:rsidR="00212B97" w:rsidRPr="00E97538" w:rsidRDefault="00E97538" w:rsidP="00995405">
            <w:pPr>
              <w:spacing w:after="0" w:line="240" w:lineRule="auto"/>
              <w:jc w:val="center"/>
              <w:rPr>
                <w:rFonts w:ascii="Times New Roman" w:hAnsi="Times New Roman" w:cs="Times New Roman"/>
                <w:sz w:val="24"/>
                <w:szCs w:val="24"/>
                <w:lang w:val="ru-RU"/>
              </w:rPr>
            </w:pPr>
            <w:r w:rsidRPr="00E97538">
              <w:rPr>
                <w:rFonts w:ascii="Times New Roman" w:hAnsi="Times New Roman" w:cs="Times New Roman"/>
                <w:sz w:val="24"/>
                <w:szCs w:val="24"/>
                <w:lang w:val="ru-RU"/>
              </w:rPr>
              <w:t>6</w:t>
            </w:r>
          </w:p>
        </w:tc>
      </w:tr>
      <w:tr w:rsidR="00212B97" w:rsidRPr="00925EC6" w:rsidTr="0054757A">
        <w:tc>
          <w:tcPr>
            <w:tcW w:w="12882" w:type="dxa"/>
          </w:tcPr>
          <w:p w:rsidR="00212B97" w:rsidRPr="00925EC6" w:rsidRDefault="003A2A86" w:rsidP="00034BA7">
            <w:pPr>
              <w:pStyle w:val="a3"/>
              <w:numPr>
                <w:ilvl w:val="1"/>
                <w:numId w:val="13"/>
              </w:numPr>
              <w:jc w:val="both"/>
              <w:rPr>
                <w:rFonts w:ascii="Times New Roman" w:hAnsi="Times New Roman" w:cs="Times New Roman"/>
                <w:sz w:val="24"/>
                <w:szCs w:val="24"/>
                <w:lang w:val="ru-RU"/>
              </w:rPr>
            </w:pPr>
            <w:r w:rsidRPr="00925EC6">
              <w:rPr>
                <w:rFonts w:ascii="Times New Roman" w:hAnsi="Times New Roman" w:cs="Times New Roman"/>
                <w:sz w:val="24"/>
                <w:szCs w:val="24"/>
                <w:lang w:val="ru-RU"/>
              </w:rPr>
              <w:t xml:space="preserve">Развивающее оценивание качества образовательной деятельности по </w:t>
            </w:r>
            <w:r w:rsidR="00A149DA">
              <w:rPr>
                <w:rFonts w:ascii="Times New Roman" w:hAnsi="Times New Roman" w:cs="Times New Roman"/>
                <w:sz w:val="24"/>
                <w:szCs w:val="24"/>
                <w:lang w:val="ru-RU"/>
              </w:rPr>
              <w:t>А</w:t>
            </w:r>
            <w:r w:rsidRPr="00925EC6">
              <w:rPr>
                <w:rFonts w:ascii="Times New Roman" w:hAnsi="Times New Roman" w:cs="Times New Roman"/>
                <w:sz w:val="24"/>
                <w:szCs w:val="24"/>
                <w:lang w:val="ru-RU"/>
              </w:rPr>
              <w:t xml:space="preserve">ООП </w:t>
            </w:r>
          </w:p>
        </w:tc>
        <w:tc>
          <w:tcPr>
            <w:tcW w:w="1938" w:type="dxa"/>
            <w:gridSpan w:val="2"/>
          </w:tcPr>
          <w:p w:rsidR="00212B97" w:rsidRPr="00E97538" w:rsidRDefault="00E97538" w:rsidP="00B72D8A">
            <w:pPr>
              <w:spacing w:after="0" w:line="240" w:lineRule="auto"/>
              <w:jc w:val="center"/>
              <w:rPr>
                <w:rFonts w:ascii="Times New Roman" w:hAnsi="Times New Roman" w:cs="Times New Roman"/>
                <w:sz w:val="24"/>
                <w:szCs w:val="24"/>
                <w:lang w:val="ru-RU"/>
              </w:rPr>
            </w:pPr>
            <w:r w:rsidRPr="00E97538">
              <w:rPr>
                <w:rFonts w:ascii="Times New Roman" w:hAnsi="Times New Roman" w:cs="Times New Roman"/>
                <w:sz w:val="24"/>
                <w:szCs w:val="24"/>
                <w:lang w:val="ru-RU"/>
              </w:rPr>
              <w:t>9</w:t>
            </w:r>
          </w:p>
        </w:tc>
      </w:tr>
      <w:tr w:rsidR="005758AF" w:rsidRPr="00925EC6" w:rsidTr="0054757A">
        <w:tc>
          <w:tcPr>
            <w:tcW w:w="12888" w:type="dxa"/>
            <w:gridSpan w:val="2"/>
            <w:tcBorders>
              <w:right w:val="single" w:sz="4" w:space="0" w:color="auto"/>
            </w:tcBorders>
          </w:tcPr>
          <w:p w:rsidR="005758AF" w:rsidRPr="00E97538" w:rsidRDefault="005758AF" w:rsidP="00995405">
            <w:pPr>
              <w:spacing w:after="0" w:line="240" w:lineRule="auto"/>
              <w:jc w:val="center"/>
              <w:rPr>
                <w:rFonts w:ascii="Times New Roman" w:hAnsi="Times New Roman" w:cs="Times New Roman"/>
                <w:b/>
                <w:sz w:val="24"/>
                <w:szCs w:val="24"/>
                <w:lang w:val="ru-RU"/>
              </w:rPr>
            </w:pPr>
            <w:r w:rsidRPr="00E97538">
              <w:rPr>
                <w:rFonts w:ascii="Times New Roman" w:hAnsi="Times New Roman" w:cs="Times New Roman"/>
                <w:b/>
                <w:bCs/>
                <w:sz w:val="24"/>
                <w:szCs w:val="24"/>
              </w:rPr>
              <w:t>ΙΙ</w:t>
            </w:r>
            <w:r w:rsidRPr="00E97538">
              <w:rPr>
                <w:rFonts w:ascii="Times New Roman" w:hAnsi="Times New Roman" w:cs="Times New Roman"/>
                <w:b/>
                <w:bCs/>
                <w:sz w:val="24"/>
                <w:szCs w:val="24"/>
                <w:lang w:val="ru-RU"/>
              </w:rPr>
              <w:t>. Содержательный раздел.</w:t>
            </w:r>
          </w:p>
        </w:tc>
        <w:tc>
          <w:tcPr>
            <w:tcW w:w="1932" w:type="dxa"/>
            <w:tcBorders>
              <w:left w:val="single" w:sz="4" w:space="0" w:color="auto"/>
            </w:tcBorders>
          </w:tcPr>
          <w:p w:rsidR="005758AF" w:rsidRPr="00E97538" w:rsidRDefault="00006590" w:rsidP="00E97538">
            <w:pPr>
              <w:spacing w:after="0" w:line="240" w:lineRule="auto"/>
              <w:jc w:val="center"/>
              <w:rPr>
                <w:rFonts w:ascii="Times New Roman" w:hAnsi="Times New Roman" w:cs="Times New Roman"/>
                <w:b/>
                <w:sz w:val="24"/>
                <w:szCs w:val="24"/>
                <w:lang w:val="ru-RU"/>
              </w:rPr>
            </w:pPr>
            <w:r w:rsidRPr="00E97538">
              <w:rPr>
                <w:rFonts w:ascii="Times New Roman" w:hAnsi="Times New Roman" w:cs="Times New Roman"/>
                <w:b/>
                <w:sz w:val="24"/>
                <w:szCs w:val="24"/>
                <w:lang w:val="ru-RU"/>
              </w:rPr>
              <w:t>1</w:t>
            </w:r>
            <w:r w:rsidR="00E97538" w:rsidRPr="00E97538">
              <w:rPr>
                <w:rFonts w:ascii="Times New Roman" w:hAnsi="Times New Roman" w:cs="Times New Roman"/>
                <w:b/>
                <w:sz w:val="24"/>
                <w:szCs w:val="24"/>
                <w:lang w:val="ru-RU"/>
              </w:rPr>
              <w:t>0</w:t>
            </w:r>
          </w:p>
        </w:tc>
      </w:tr>
      <w:tr w:rsidR="003A2A86" w:rsidRPr="00925EC6" w:rsidTr="0054757A">
        <w:tc>
          <w:tcPr>
            <w:tcW w:w="12888" w:type="dxa"/>
            <w:gridSpan w:val="2"/>
            <w:tcBorders>
              <w:right w:val="single" w:sz="4" w:space="0" w:color="auto"/>
            </w:tcBorders>
          </w:tcPr>
          <w:p w:rsidR="003A2A86" w:rsidRPr="00E97538" w:rsidRDefault="003A2A86" w:rsidP="003A2A86">
            <w:pPr>
              <w:spacing w:after="0" w:line="240" w:lineRule="auto"/>
              <w:rPr>
                <w:rFonts w:ascii="Times New Roman" w:hAnsi="Times New Roman" w:cs="Times New Roman"/>
                <w:bCs/>
                <w:sz w:val="24"/>
                <w:szCs w:val="24"/>
                <w:lang w:val="ru-RU"/>
              </w:rPr>
            </w:pPr>
            <w:r w:rsidRPr="00E97538">
              <w:rPr>
                <w:rFonts w:ascii="Times New Roman" w:hAnsi="Times New Roman" w:cs="Times New Roman"/>
                <w:bCs/>
                <w:sz w:val="24"/>
                <w:szCs w:val="24"/>
                <w:lang w:val="ru-RU"/>
              </w:rPr>
              <w:t>2.1. Общие положения</w:t>
            </w:r>
          </w:p>
        </w:tc>
        <w:tc>
          <w:tcPr>
            <w:tcW w:w="1932" w:type="dxa"/>
            <w:tcBorders>
              <w:left w:val="single" w:sz="4" w:space="0" w:color="auto"/>
            </w:tcBorders>
          </w:tcPr>
          <w:p w:rsidR="003A2A86" w:rsidRPr="00E97538" w:rsidRDefault="00332047" w:rsidP="00E97538">
            <w:pPr>
              <w:spacing w:after="0" w:line="240" w:lineRule="auto"/>
              <w:jc w:val="center"/>
              <w:rPr>
                <w:rFonts w:ascii="Times New Roman" w:hAnsi="Times New Roman" w:cs="Times New Roman"/>
                <w:sz w:val="24"/>
                <w:szCs w:val="24"/>
                <w:lang w:val="ru-RU"/>
              </w:rPr>
            </w:pPr>
            <w:r w:rsidRPr="00E97538">
              <w:rPr>
                <w:rFonts w:ascii="Times New Roman" w:hAnsi="Times New Roman" w:cs="Times New Roman"/>
                <w:sz w:val="24"/>
                <w:szCs w:val="24"/>
                <w:lang w:val="ru-RU"/>
              </w:rPr>
              <w:t>1</w:t>
            </w:r>
            <w:r w:rsidR="00E97538" w:rsidRPr="00E97538">
              <w:rPr>
                <w:rFonts w:ascii="Times New Roman" w:hAnsi="Times New Roman" w:cs="Times New Roman"/>
                <w:sz w:val="24"/>
                <w:szCs w:val="24"/>
                <w:lang w:val="ru-RU"/>
              </w:rPr>
              <w:t>0</w:t>
            </w:r>
          </w:p>
        </w:tc>
      </w:tr>
      <w:tr w:rsidR="00212B97" w:rsidRPr="00925EC6" w:rsidTr="0054757A">
        <w:tc>
          <w:tcPr>
            <w:tcW w:w="12882" w:type="dxa"/>
            <w:tcBorders>
              <w:right w:val="single" w:sz="4" w:space="0" w:color="auto"/>
            </w:tcBorders>
          </w:tcPr>
          <w:p w:rsidR="00212B97" w:rsidRPr="00925EC6" w:rsidRDefault="00332047" w:rsidP="003A2A86">
            <w:pPr>
              <w:pStyle w:val="a3"/>
              <w:jc w:val="both"/>
              <w:rPr>
                <w:rFonts w:ascii="Times New Roman" w:hAnsi="Times New Roman" w:cs="Times New Roman"/>
                <w:sz w:val="24"/>
                <w:szCs w:val="24"/>
                <w:lang w:val="ru-RU"/>
              </w:rPr>
            </w:pPr>
            <w:r w:rsidRPr="00925EC6">
              <w:rPr>
                <w:rFonts w:ascii="Times New Roman" w:hAnsi="Times New Roman" w:cs="Times New Roman"/>
                <w:sz w:val="24"/>
                <w:szCs w:val="24"/>
                <w:lang w:val="ru-RU"/>
              </w:rPr>
              <w:t>2.2. О</w:t>
            </w:r>
            <w:r w:rsidR="003A2A86" w:rsidRPr="00925EC6">
              <w:rPr>
                <w:rFonts w:ascii="Times New Roman" w:hAnsi="Times New Roman" w:cs="Times New Roman"/>
                <w:sz w:val="24"/>
                <w:szCs w:val="24"/>
                <w:lang w:val="ru-RU"/>
              </w:rPr>
              <w:t>писание о</w:t>
            </w:r>
            <w:r w:rsidR="00212B97" w:rsidRPr="00925EC6">
              <w:rPr>
                <w:rFonts w:ascii="Times New Roman" w:hAnsi="Times New Roman" w:cs="Times New Roman"/>
                <w:sz w:val="24"/>
                <w:szCs w:val="24"/>
                <w:lang w:val="ru-RU"/>
              </w:rPr>
              <w:t>бразовательн</w:t>
            </w:r>
            <w:r w:rsidR="003A2A86" w:rsidRPr="00925EC6">
              <w:rPr>
                <w:rFonts w:ascii="Times New Roman" w:hAnsi="Times New Roman" w:cs="Times New Roman"/>
                <w:sz w:val="24"/>
                <w:szCs w:val="24"/>
                <w:lang w:val="ru-RU"/>
              </w:rPr>
              <w:t>ой</w:t>
            </w:r>
            <w:r w:rsidR="00212B97" w:rsidRPr="00925EC6">
              <w:rPr>
                <w:rFonts w:ascii="Times New Roman" w:hAnsi="Times New Roman" w:cs="Times New Roman"/>
                <w:sz w:val="24"/>
                <w:szCs w:val="24"/>
                <w:lang w:val="ru-RU"/>
              </w:rPr>
              <w:t xml:space="preserve"> деятельност</w:t>
            </w:r>
            <w:r w:rsidR="003A2A86" w:rsidRPr="00925EC6">
              <w:rPr>
                <w:rFonts w:ascii="Times New Roman" w:hAnsi="Times New Roman" w:cs="Times New Roman"/>
                <w:sz w:val="24"/>
                <w:szCs w:val="24"/>
                <w:lang w:val="ru-RU"/>
              </w:rPr>
              <w:t>и</w:t>
            </w:r>
            <w:r w:rsidR="00212B97" w:rsidRPr="00925EC6">
              <w:rPr>
                <w:rFonts w:ascii="Times New Roman" w:hAnsi="Times New Roman" w:cs="Times New Roman"/>
                <w:sz w:val="24"/>
                <w:szCs w:val="24"/>
                <w:lang w:val="ru-RU"/>
              </w:rPr>
              <w:t xml:space="preserve"> в соответствии с направлениями развития ребенка</w:t>
            </w:r>
            <w:r w:rsidR="003A2A86" w:rsidRPr="00925EC6">
              <w:rPr>
                <w:rFonts w:ascii="Times New Roman" w:hAnsi="Times New Roman" w:cs="Times New Roman"/>
                <w:sz w:val="24"/>
                <w:szCs w:val="24"/>
                <w:lang w:val="ru-RU"/>
              </w:rPr>
              <w:t>, представленными в пяти образовательных</w:t>
            </w:r>
            <w:r w:rsidR="00212B97" w:rsidRPr="00925EC6">
              <w:rPr>
                <w:rFonts w:ascii="Times New Roman" w:hAnsi="Times New Roman" w:cs="Times New Roman"/>
                <w:sz w:val="24"/>
                <w:szCs w:val="24"/>
                <w:lang w:val="ru-RU"/>
              </w:rPr>
              <w:t xml:space="preserve"> областя</w:t>
            </w:r>
            <w:r w:rsidR="003A2A86" w:rsidRPr="00925EC6">
              <w:rPr>
                <w:rFonts w:ascii="Times New Roman" w:hAnsi="Times New Roman" w:cs="Times New Roman"/>
                <w:sz w:val="24"/>
                <w:szCs w:val="24"/>
                <w:lang w:val="ru-RU"/>
              </w:rPr>
              <w:t>х</w:t>
            </w:r>
          </w:p>
        </w:tc>
        <w:tc>
          <w:tcPr>
            <w:tcW w:w="1938" w:type="dxa"/>
            <w:gridSpan w:val="2"/>
            <w:tcBorders>
              <w:left w:val="single" w:sz="4" w:space="0" w:color="auto"/>
            </w:tcBorders>
          </w:tcPr>
          <w:p w:rsidR="00212B97" w:rsidRPr="00E97538" w:rsidRDefault="00332047" w:rsidP="00E97538">
            <w:pPr>
              <w:spacing w:after="0" w:line="240" w:lineRule="auto"/>
              <w:jc w:val="center"/>
              <w:rPr>
                <w:rFonts w:ascii="Times New Roman" w:hAnsi="Times New Roman" w:cs="Times New Roman"/>
                <w:sz w:val="24"/>
                <w:szCs w:val="24"/>
                <w:lang w:val="ru-RU"/>
              </w:rPr>
            </w:pPr>
            <w:r w:rsidRPr="00E97538">
              <w:rPr>
                <w:rFonts w:ascii="Times New Roman" w:hAnsi="Times New Roman" w:cs="Times New Roman"/>
                <w:sz w:val="24"/>
                <w:szCs w:val="24"/>
                <w:lang w:val="ru-RU"/>
              </w:rPr>
              <w:t>1</w:t>
            </w:r>
            <w:r w:rsidR="00E97538" w:rsidRPr="00E97538">
              <w:rPr>
                <w:rFonts w:ascii="Times New Roman" w:hAnsi="Times New Roman" w:cs="Times New Roman"/>
                <w:sz w:val="24"/>
                <w:szCs w:val="24"/>
                <w:lang w:val="ru-RU"/>
              </w:rPr>
              <w:t>4</w:t>
            </w:r>
          </w:p>
        </w:tc>
      </w:tr>
      <w:tr w:rsidR="00212B97" w:rsidRPr="00925EC6" w:rsidTr="0054757A">
        <w:tc>
          <w:tcPr>
            <w:tcW w:w="12882" w:type="dxa"/>
          </w:tcPr>
          <w:p w:rsidR="00212B97" w:rsidRPr="00925EC6" w:rsidRDefault="00212B97" w:rsidP="003A2A86">
            <w:pPr>
              <w:pStyle w:val="a3"/>
              <w:jc w:val="both"/>
              <w:rPr>
                <w:rFonts w:ascii="Times New Roman" w:hAnsi="Times New Roman" w:cs="Times New Roman"/>
                <w:sz w:val="24"/>
                <w:szCs w:val="24"/>
                <w:lang w:val="ru-RU"/>
              </w:rPr>
            </w:pPr>
            <w:r w:rsidRPr="00925EC6">
              <w:rPr>
                <w:rFonts w:ascii="Times New Roman" w:hAnsi="Times New Roman" w:cs="Times New Roman"/>
                <w:sz w:val="24"/>
                <w:szCs w:val="24"/>
                <w:lang w:val="ru-RU"/>
              </w:rPr>
              <w:t>2</w:t>
            </w:r>
            <w:r w:rsidR="003A2A86" w:rsidRPr="00925EC6">
              <w:rPr>
                <w:rFonts w:ascii="Times New Roman" w:hAnsi="Times New Roman" w:cs="Times New Roman"/>
                <w:sz w:val="24"/>
                <w:szCs w:val="24"/>
                <w:lang w:val="ru-RU"/>
              </w:rPr>
              <w:t>.3. Взаимодействие взрослых с детьми</w:t>
            </w:r>
          </w:p>
        </w:tc>
        <w:tc>
          <w:tcPr>
            <w:tcW w:w="1938" w:type="dxa"/>
            <w:gridSpan w:val="2"/>
          </w:tcPr>
          <w:p w:rsidR="00212B97" w:rsidRPr="00E97538" w:rsidRDefault="00E97538" w:rsidP="00995405">
            <w:pPr>
              <w:spacing w:after="0" w:line="240" w:lineRule="auto"/>
              <w:jc w:val="center"/>
              <w:rPr>
                <w:rFonts w:ascii="Times New Roman" w:hAnsi="Times New Roman" w:cs="Times New Roman"/>
                <w:sz w:val="24"/>
                <w:szCs w:val="24"/>
                <w:lang w:val="ru-RU"/>
              </w:rPr>
            </w:pPr>
            <w:r w:rsidRPr="00E97538">
              <w:rPr>
                <w:rFonts w:ascii="Times New Roman" w:hAnsi="Times New Roman" w:cs="Times New Roman"/>
                <w:sz w:val="24"/>
                <w:szCs w:val="24"/>
                <w:lang w:val="ru-RU"/>
              </w:rPr>
              <w:t>39</w:t>
            </w:r>
          </w:p>
        </w:tc>
      </w:tr>
      <w:tr w:rsidR="00212B97" w:rsidRPr="00925EC6" w:rsidTr="0054757A">
        <w:tc>
          <w:tcPr>
            <w:tcW w:w="12882" w:type="dxa"/>
          </w:tcPr>
          <w:p w:rsidR="00212B97" w:rsidRPr="00925EC6" w:rsidRDefault="003A2A86" w:rsidP="003A2A86">
            <w:pPr>
              <w:pStyle w:val="a3"/>
              <w:jc w:val="both"/>
              <w:rPr>
                <w:rFonts w:ascii="Times New Roman" w:hAnsi="Times New Roman" w:cs="Times New Roman"/>
                <w:sz w:val="24"/>
                <w:szCs w:val="24"/>
                <w:lang w:val="ru-RU"/>
              </w:rPr>
            </w:pPr>
            <w:r w:rsidRPr="00925EC6">
              <w:rPr>
                <w:rFonts w:ascii="Times New Roman" w:hAnsi="Times New Roman" w:cs="Times New Roman"/>
                <w:sz w:val="24"/>
                <w:szCs w:val="24"/>
                <w:lang w:val="ru-RU"/>
              </w:rPr>
              <w:t>2.4. Взаимодействие педагогического коллектива с семьями дошкольников</w:t>
            </w:r>
          </w:p>
        </w:tc>
        <w:tc>
          <w:tcPr>
            <w:tcW w:w="1938" w:type="dxa"/>
            <w:gridSpan w:val="2"/>
          </w:tcPr>
          <w:p w:rsidR="00212B97" w:rsidRPr="00E97538" w:rsidRDefault="00E97538" w:rsidP="00995405">
            <w:pPr>
              <w:spacing w:after="0" w:line="240" w:lineRule="auto"/>
              <w:jc w:val="center"/>
              <w:rPr>
                <w:rFonts w:ascii="Times New Roman" w:hAnsi="Times New Roman" w:cs="Times New Roman"/>
                <w:sz w:val="24"/>
                <w:szCs w:val="24"/>
                <w:lang w:val="ru-RU"/>
              </w:rPr>
            </w:pPr>
            <w:r w:rsidRPr="00E97538">
              <w:rPr>
                <w:rFonts w:ascii="Times New Roman" w:hAnsi="Times New Roman" w:cs="Times New Roman"/>
                <w:sz w:val="24"/>
                <w:szCs w:val="24"/>
                <w:lang w:val="ru-RU"/>
              </w:rPr>
              <w:t>42</w:t>
            </w:r>
          </w:p>
        </w:tc>
      </w:tr>
      <w:tr w:rsidR="00212B97" w:rsidRPr="00925EC6" w:rsidTr="0054757A">
        <w:tc>
          <w:tcPr>
            <w:tcW w:w="12882" w:type="dxa"/>
          </w:tcPr>
          <w:p w:rsidR="00212B97" w:rsidRPr="00925EC6" w:rsidRDefault="003A2A86" w:rsidP="00BC7714">
            <w:pPr>
              <w:pStyle w:val="a3"/>
              <w:jc w:val="both"/>
              <w:rPr>
                <w:rFonts w:ascii="Times New Roman" w:hAnsi="Times New Roman" w:cs="Times New Roman"/>
                <w:sz w:val="24"/>
                <w:szCs w:val="24"/>
                <w:lang w:val="ru-RU"/>
              </w:rPr>
            </w:pPr>
            <w:r w:rsidRPr="00925EC6">
              <w:rPr>
                <w:rFonts w:ascii="Times New Roman" w:hAnsi="Times New Roman" w:cs="Times New Roman"/>
                <w:sz w:val="24"/>
                <w:szCs w:val="24"/>
                <w:lang w:val="ru-RU"/>
              </w:rPr>
              <w:t xml:space="preserve">2.5. </w:t>
            </w:r>
            <w:r w:rsidR="00212B97" w:rsidRPr="00925EC6">
              <w:rPr>
                <w:rFonts w:ascii="Times New Roman" w:hAnsi="Times New Roman" w:cs="Times New Roman"/>
                <w:sz w:val="24"/>
                <w:szCs w:val="24"/>
                <w:lang w:val="ru-RU"/>
              </w:rPr>
              <w:t xml:space="preserve"> </w:t>
            </w:r>
            <w:r w:rsidR="00BC7714" w:rsidRPr="00925EC6">
              <w:rPr>
                <w:rFonts w:ascii="Times New Roman" w:hAnsi="Times New Roman" w:cs="Times New Roman"/>
                <w:sz w:val="24"/>
                <w:szCs w:val="24"/>
                <w:lang w:val="ru-RU"/>
              </w:rPr>
              <w:t>Содержание коррекционной работы</w:t>
            </w:r>
          </w:p>
        </w:tc>
        <w:tc>
          <w:tcPr>
            <w:tcW w:w="1938" w:type="dxa"/>
            <w:gridSpan w:val="2"/>
          </w:tcPr>
          <w:p w:rsidR="00212B97" w:rsidRPr="00E97538" w:rsidRDefault="00E97538" w:rsidP="00B72D8A">
            <w:pPr>
              <w:spacing w:after="0" w:line="240" w:lineRule="auto"/>
              <w:jc w:val="center"/>
              <w:rPr>
                <w:rFonts w:ascii="Times New Roman" w:hAnsi="Times New Roman" w:cs="Times New Roman"/>
                <w:sz w:val="24"/>
                <w:szCs w:val="24"/>
                <w:lang w:val="ru-RU"/>
              </w:rPr>
            </w:pPr>
            <w:r w:rsidRPr="00E97538">
              <w:rPr>
                <w:rFonts w:ascii="Times New Roman" w:hAnsi="Times New Roman" w:cs="Times New Roman"/>
                <w:sz w:val="24"/>
                <w:szCs w:val="24"/>
                <w:lang w:val="ru-RU"/>
              </w:rPr>
              <w:t>44</w:t>
            </w:r>
          </w:p>
        </w:tc>
      </w:tr>
      <w:tr w:rsidR="005758AF" w:rsidRPr="00925EC6" w:rsidTr="0054757A">
        <w:tc>
          <w:tcPr>
            <w:tcW w:w="12888" w:type="dxa"/>
            <w:gridSpan w:val="2"/>
            <w:tcBorders>
              <w:right w:val="single" w:sz="4" w:space="0" w:color="auto"/>
            </w:tcBorders>
          </w:tcPr>
          <w:p w:rsidR="005758AF" w:rsidRPr="00E97538" w:rsidRDefault="005758AF" w:rsidP="00995405">
            <w:pPr>
              <w:spacing w:after="0" w:line="240" w:lineRule="auto"/>
              <w:jc w:val="center"/>
              <w:rPr>
                <w:rFonts w:ascii="Times New Roman" w:hAnsi="Times New Roman" w:cs="Times New Roman"/>
                <w:b/>
                <w:sz w:val="24"/>
                <w:szCs w:val="24"/>
              </w:rPr>
            </w:pPr>
            <w:r w:rsidRPr="00E97538">
              <w:rPr>
                <w:rFonts w:ascii="Times New Roman" w:hAnsi="Times New Roman" w:cs="Times New Roman"/>
                <w:b/>
                <w:bCs/>
                <w:sz w:val="24"/>
                <w:szCs w:val="24"/>
              </w:rPr>
              <w:t>ΙΙΙ. Организационный раздел.</w:t>
            </w:r>
          </w:p>
        </w:tc>
        <w:tc>
          <w:tcPr>
            <w:tcW w:w="1932" w:type="dxa"/>
            <w:tcBorders>
              <w:left w:val="single" w:sz="4" w:space="0" w:color="auto"/>
            </w:tcBorders>
          </w:tcPr>
          <w:p w:rsidR="005758AF" w:rsidRPr="00E97538" w:rsidRDefault="00E97538" w:rsidP="00B72D8A">
            <w:pPr>
              <w:spacing w:after="0" w:line="240" w:lineRule="auto"/>
              <w:jc w:val="center"/>
              <w:rPr>
                <w:rFonts w:ascii="Times New Roman" w:hAnsi="Times New Roman" w:cs="Times New Roman"/>
                <w:b/>
                <w:sz w:val="24"/>
                <w:szCs w:val="24"/>
                <w:lang w:val="ru-RU"/>
              </w:rPr>
            </w:pPr>
            <w:r w:rsidRPr="00E97538">
              <w:rPr>
                <w:rFonts w:ascii="Times New Roman" w:hAnsi="Times New Roman" w:cs="Times New Roman"/>
                <w:b/>
                <w:sz w:val="24"/>
                <w:szCs w:val="24"/>
                <w:lang w:val="ru-RU"/>
              </w:rPr>
              <w:t>54</w:t>
            </w:r>
          </w:p>
        </w:tc>
      </w:tr>
      <w:tr w:rsidR="00212B97" w:rsidRPr="00925EC6" w:rsidTr="0054757A">
        <w:tc>
          <w:tcPr>
            <w:tcW w:w="12882" w:type="dxa"/>
          </w:tcPr>
          <w:p w:rsidR="00212B97" w:rsidRPr="00925EC6" w:rsidRDefault="00BC7714" w:rsidP="00BC7714">
            <w:pPr>
              <w:pStyle w:val="a3"/>
              <w:jc w:val="both"/>
              <w:rPr>
                <w:rFonts w:ascii="Times New Roman" w:hAnsi="Times New Roman" w:cs="Times New Roman"/>
                <w:sz w:val="24"/>
                <w:szCs w:val="24"/>
                <w:lang w:val="ru-RU"/>
              </w:rPr>
            </w:pPr>
            <w:r w:rsidRPr="00925EC6">
              <w:rPr>
                <w:rFonts w:ascii="Times New Roman" w:hAnsi="Times New Roman" w:cs="Times New Roman"/>
                <w:sz w:val="24"/>
                <w:szCs w:val="24"/>
                <w:lang w:val="ru-RU"/>
              </w:rPr>
              <w:t>3.1.</w:t>
            </w:r>
            <w:r w:rsidR="00212B97" w:rsidRPr="00925EC6">
              <w:rPr>
                <w:rFonts w:ascii="Times New Roman" w:hAnsi="Times New Roman" w:cs="Times New Roman"/>
                <w:sz w:val="24"/>
                <w:szCs w:val="24"/>
                <w:lang w:val="ru-RU"/>
              </w:rPr>
              <w:t xml:space="preserve"> </w:t>
            </w:r>
            <w:r w:rsidRPr="00925EC6">
              <w:rPr>
                <w:rFonts w:ascii="Times New Roman" w:hAnsi="Times New Roman" w:cs="Times New Roman"/>
                <w:sz w:val="24"/>
                <w:szCs w:val="24"/>
                <w:lang w:val="ru-RU"/>
              </w:rPr>
              <w:t>Психолого-педагогические условия, обеспечивающие развитие ребенка</w:t>
            </w:r>
          </w:p>
        </w:tc>
        <w:tc>
          <w:tcPr>
            <w:tcW w:w="1938" w:type="dxa"/>
            <w:gridSpan w:val="2"/>
          </w:tcPr>
          <w:p w:rsidR="00212B97" w:rsidRPr="00E97538" w:rsidRDefault="00E97538" w:rsidP="00B72D8A">
            <w:pPr>
              <w:spacing w:after="0" w:line="240" w:lineRule="auto"/>
              <w:jc w:val="center"/>
              <w:rPr>
                <w:rFonts w:ascii="Times New Roman" w:hAnsi="Times New Roman" w:cs="Times New Roman"/>
                <w:sz w:val="24"/>
                <w:szCs w:val="24"/>
                <w:lang w:val="ru-RU"/>
              </w:rPr>
            </w:pPr>
            <w:r w:rsidRPr="00E97538">
              <w:rPr>
                <w:rFonts w:ascii="Times New Roman" w:hAnsi="Times New Roman" w:cs="Times New Roman"/>
                <w:sz w:val="24"/>
                <w:szCs w:val="24"/>
                <w:lang w:val="ru-RU"/>
              </w:rPr>
              <w:t>54</w:t>
            </w:r>
          </w:p>
        </w:tc>
      </w:tr>
      <w:tr w:rsidR="00212B97" w:rsidRPr="00925EC6" w:rsidTr="0054757A">
        <w:tc>
          <w:tcPr>
            <w:tcW w:w="12882" w:type="dxa"/>
          </w:tcPr>
          <w:p w:rsidR="00212B97" w:rsidRPr="00925EC6" w:rsidRDefault="00BC7714" w:rsidP="00BC7714">
            <w:pPr>
              <w:pStyle w:val="a3"/>
              <w:jc w:val="both"/>
              <w:rPr>
                <w:rFonts w:ascii="Times New Roman" w:hAnsi="Times New Roman" w:cs="Times New Roman"/>
                <w:sz w:val="24"/>
                <w:szCs w:val="24"/>
                <w:lang w:val="ru-RU"/>
              </w:rPr>
            </w:pPr>
            <w:r w:rsidRPr="00925EC6">
              <w:rPr>
                <w:rFonts w:ascii="Times New Roman" w:hAnsi="Times New Roman" w:cs="Times New Roman"/>
                <w:sz w:val="24"/>
                <w:szCs w:val="24"/>
                <w:lang w:val="ru-RU"/>
              </w:rPr>
              <w:t>3.</w:t>
            </w:r>
            <w:r w:rsidR="00212B97" w:rsidRPr="00925EC6">
              <w:rPr>
                <w:rFonts w:ascii="Times New Roman" w:hAnsi="Times New Roman" w:cs="Times New Roman"/>
                <w:sz w:val="24"/>
                <w:szCs w:val="24"/>
                <w:lang w:val="ru-RU"/>
              </w:rPr>
              <w:t xml:space="preserve">2. </w:t>
            </w:r>
            <w:r w:rsidR="00212B97" w:rsidRPr="00925EC6">
              <w:rPr>
                <w:rFonts w:ascii="Times New Roman" w:hAnsi="Times New Roman" w:cs="Times New Roman"/>
                <w:bCs/>
                <w:sz w:val="24"/>
                <w:szCs w:val="24"/>
                <w:lang w:val="ru-RU"/>
              </w:rPr>
              <w:t xml:space="preserve">Организация </w:t>
            </w:r>
            <w:r w:rsidRPr="00925EC6">
              <w:rPr>
                <w:rFonts w:ascii="Times New Roman" w:hAnsi="Times New Roman" w:cs="Times New Roman"/>
                <w:bCs/>
                <w:sz w:val="24"/>
                <w:szCs w:val="24"/>
                <w:lang w:val="ru-RU"/>
              </w:rPr>
              <w:t>развивающей предметно-пространственной среды</w:t>
            </w:r>
          </w:p>
        </w:tc>
        <w:tc>
          <w:tcPr>
            <w:tcW w:w="1938" w:type="dxa"/>
            <w:gridSpan w:val="2"/>
          </w:tcPr>
          <w:p w:rsidR="00212B97" w:rsidRPr="00E97538" w:rsidRDefault="00E97538" w:rsidP="00B72D8A">
            <w:pPr>
              <w:spacing w:after="0" w:line="240" w:lineRule="auto"/>
              <w:jc w:val="center"/>
              <w:rPr>
                <w:rFonts w:ascii="Times New Roman" w:hAnsi="Times New Roman" w:cs="Times New Roman"/>
                <w:sz w:val="24"/>
                <w:szCs w:val="24"/>
                <w:lang w:val="ru-RU"/>
              </w:rPr>
            </w:pPr>
            <w:r w:rsidRPr="00E97538">
              <w:rPr>
                <w:rFonts w:ascii="Times New Roman" w:hAnsi="Times New Roman" w:cs="Times New Roman"/>
                <w:sz w:val="24"/>
                <w:szCs w:val="24"/>
                <w:lang w:val="ru-RU"/>
              </w:rPr>
              <w:t>55</w:t>
            </w:r>
          </w:p>
        </w:tc>
      </w:tr>
      <w:tr w:rsidR="00212B97" w:rsidRPr="00925EC6" w:rsidTr="0054757A">
        <w:tc>
          <w:tcPr>
            <w:tcW w:w="12882" w:type="dxa"/>
          </w:tcPr>
          <w:p w:rsidR="00212B97" w:rsidRPr="00925EC6" w:rsidRDefault="00BC7714" w:rsidP="00A149DA">
            <w:pPr>
              <w:pStyle w:val="a3"/>
              <w:jc w:val="both"/>
              <w:rPr>
                <w:rFonts w:ascii="Times New Roman" w:hAnsi="Times New Roman" w:cs="Times New Roman"/>
                <w:sz w:val="24"/>
                <w:szCs w:val="24"/>
                <w:lang w:val="ru-RU"/>
              </w:rPr>
            </w:pPr>
            <w:r w:rsidRPr="00925EC6">
              <w:rPr>
                <w:rFonts w:ascii="Times New Roman" w:hAnsi="Times New Roman" w:cs="Times New Roman"/>
                <w:sz w:val="24"/>
                <w:szCs w:val="24"/>
                <w:lang w:val="ru-RU"/>
              </w:rPr>
              <w:t xml:space="preserve">3.3. Кадровые условия реализации </w:t>
            </w:r>
            <w:r w:rsidR="00A149DA">
              <w:rPr>
                <w:rFonts w:ascii="Times New Roman" w:hAnsi="Times New Roman" w:cs="Times New Roman"/>
                <w:sz w:val="24"/>
                <w:szCs w:val="24"/>
                <w:lang w:val="ru-RU"/>
              </w:rPr>
              <w:t>А</w:t>
            </w:r>
            <w:r w:rsidRPr="00925EC6">
              <w:rPr>
                <w:rFonts w:ascii="Times New Roman" w:hAnsi="Times New Roman" w:cs="Times New Roman"/>
                <w:sz w:val="24"/>
                <w:szCs w:val="24"/>
                <w:lang w:val="ru-RU"/>
              </w:rPr>
              <w:t>О</w:t>
            </w:r>
            <w:r w:rsidR="00A149DA">
              <w:rPr>
                <w:rFonts w:ascii="Times New Roman" w:hAnsi="Times New Roman" w:cs="Times New Roman"/>
                <w:sz w:val="24"/>
                <w:szCs w:val="24"/>
                <w:lang w:val="ru-RU"/>
              </w:rPr>
              <w:t>О</w:t>
            </w:r>
            <w:r w:rsidRPr="00925EC6">
              <w:rPr>
                <w:rFonts w:ascii="Times New Roman" w:hAnsi="Times New Roman" w:cs="Times New Roman"/>
                <w:sz w:val="24"/>
                <w:szCs w:val="24"/>
                <w:lang w:val="ru-RU"/>
              </w:rPr>
              <w:t xml:space="preserve">П </w:t>
            </w:r>
          </w:p>
        </w:tc>
        <w:tc>
          <w:tcPr>
            <w:tcW w:w="1938" w:type="dxa"/>
            <w:gridSpan w:val="2"/>
          </w:tcPr>
          <w:p w:rsidR="00212B97" w:rsidRPr="00E97538" w:rsidRDefault="00E97538" w:rsidP="00995405">
            <w:pPr>
              <w:spacing w:after="0" w:line="240" w:lineRule="auto"/>
              <w:jc w:val="center"/>
              <w:rPr>
                <w:rFonts w:ascii="Times New Roman" w:hAnsi="Times New Roman" w:cs="Times New Roman"/>
                <w:sz w:val="24"/>
                <w:szCs w:val="24"/>
                <w:lang w:val="ru-RU"/>
              </w:rPr>
            </w:pPr>
            <w:r w:rsidRPr="00E97538">
              <w:rPr>
                <w:rFonts w:ascii="Times New Roman" w:hAnsi="Times New Roman" w:cs="Times New Roman"/>
                <w:sz w:val="24"/>
                <w:szCs w:val="24"/>
                <w:lang w:val="ru-RU"/>
              </w:rPr>
              <w:t>57</w:t>
            </w:r>
          </w:p>
        </w:tc>
      </w:tr>
      <w:tr w:rsidR="00212B97" w:rsidRPr="00925EC6" w:rsidTr="0054757A">
        <w:tc>
          <w:tcPr>
            <w:tcW w:w="12882" w:type="dxa"/>
          </w:tcPr>
          <w:p w:rsidR="00212B97" w:rsidRPr="00925EC6" w:rsidRDefault="00BC7714" w:rsidP="00BC7714">
            <w:pPr>
              <w:pStyle w:val="a3"/>
              <w:jc w:val="both"/>
              <w:rPr>
                <w:rFonts w:ascii="Times New Roman" w:hAnsi="Times New Roman" w:cs="Times New Roman"/>
                <w:sz w:val="24"/>
                <w:szCs w:val="24"/>
                <w:lang w:val="ru-RU"/>
              </w:rPr>
            </w:pPr>
            <w:r w:rsidRPr="00925EC6">
              <w:rPr>
                <w:rFonts w:ascii="Times New Roman" w:hAnsi="Times New Roman" w:cs="Times New Roman"/>
                <w:sz w:val="24"/>
                <w:szCs w:val="24"/>
                <w:lang w:val="ru-RU"/>
              </w:rPr>
              <w:t>3.</w:t>
            </w:r>
            <w:r w:rsidR="00212B97" w:rsidRPr="00925EC6">
              <w:rPr>
                <w:rFonts w:ascii="Times New Roman" w:hAnsi="Times New Roman" w:cs="Times New Roman"/>
                <w:sz w:val="24"/>
                <w:szCs w:val="24"/>
                <w:lang w:val="ru-RU"/>
              </w:rPr>
              <w:t>4.</w:t>
            </w:r>
            <w:r w:rsidRPr="00925EC6">
              <w:rPr>
                <w:rFonts w:ascii="Times New Roman" w:hAnsi="Times New Roman" w:cs="Times New Roman"/>
                <w:sz w:val="24"/>
                <w:szCs w:val="24"/>
                <w:lang w:val="ru-RU"/>
              </w:rPr>
              <w:t xml:space="preserve"> Материал</w:t>
            </w:r>
            <w:r w:rsidR="00A74CE6">
              <w:rPr>
                <w:rFonts w:ascii="Times New Roman" w:hAnsi="Times New Roman" w:cs="Times New Roman"/>
                <w:sz w:val="24"/>
                <w:szCs w:val="24"/>
                <w:lang w:val="ru-RU"/>
              </w:rPr>
              <w:t>ь</w:t>
            </w:r>
            <w:r w:rsidRPr="00925EC6">
              <w:rPr>
                <w:rFonts w:ascii="Times New Roman" w:hAnsi="Times New Roman" w:cs="Times New Roman"/>
                <w:sz w:val="24"/>
                <w:szCs w:val="24"/>
                <w:lang w:val="ru-RU"/>
              </w:rPr>
              <w:t xml:space="preserve">но-техническое обеспечение </w:t>
            </w:r>
            <w:r w:rsidR="00A149DA">
              <w:rPr>
                <w:rFonts w:ascii="Times New Roman" w:hAnsi="Times New Roman" w:cs="Times New Roman"/>
                <w:sz w:val="24"/>
                <w:szCs w:val="24"/>
                <w:lang w:val="ru-RU"/>
              </w:rPr>
              <w:t>А</w:t>
            </w:r>
            <w:r w:rsidRPr="00925EC6">
              <w:rPr>
                <w:rFonts w:ascii="Times New Roman" w:hAnsi="Times New Roman" w:cs="Times New Roman"/>
                <w:sz w:val="24"/>
                <w:szCs w:val="24"/>
                <w:lang w:val="ru-RU"/>
              </w:rPr>
              <w:t xml:space="preserve">ООП </w:t>
            </w:r>
          </w:p>
        </w:tc>
        <w:tc>
          <w:tcPr>
            <w:tcW w:w="1938" w:type="dxa"/>
            <w:gridSpan w:val="2"/>
          </w:tcPr>
          <w:p w:rsidR="00212B97" w:rsidRPr="00E97538" w:rsidRDefault="00E97538" w:rsidP="00995405">
            <w:pPr>
              <w:spacing w:after="0" w:line="240" w:lineRule="auto"/>
              <w:jc w:val="center"/>
              <w:rPr>
                <w:rFonts w:ascii="Times New Roman" w:hAnsi="Times New Roman" w:cs="Times New Roman"/>
                <w:sz w:val="24"/>
                <w:szCs w:val="24"/>
                <w:lang w:val="ru-RU"/>
              </w:rPr>
            </w:pPr>
            <w:r w:rsidRPr="00E97538">
              <w:rPr>
                <w:rFonts w:ascii="Times New Roman" w:hAnsi="Times New Roman" w:cs="Times New Roman"/>
                <w:sz w:val="24"/>
                <w:szCs w:val="24"/>
                <w:lang w:val="ru-RU"/>
              </w:rPr>
              <w:t>59</w:t>
            </w:r>
          </w:p>
        </w:tc>
      </w:tr>
      <w:tr w:rsidR="00BC7714" w:rsidRPr="00925EC6" w:rsidTr="0054757A">
        <w:tc>
          <w:tcPr>
            <w:tcW w:w="12882" w:type="dxa"/>
          </w:tcPr>
          <w:p w:rsidR="00BC7714" w:rsidRPr="00925EC6" w:rsidRDefault="00BC7714" w:rsidP="00BC7714">
            <w:pPr>
              <w:pStyle w:val="a3"/>
              <w:jc w:val="both"/>
              <w:rPr>
                <w:rFonts w:ascii="Times New Roman" w:hAnsi="Times New Roman" w:cs="Times New Roman"/>
                <w:sz w:val="24"/>
                <w:szCs w:val="24"/>
                <w:lang w:val="ru-RU"/>
              </w:rPr>
            </w:pPr>
            <w:r w:rsidRPr="00925EC6">
              <w:rPr>
                <w:rFonts w:ascii="Times New Roman" w:hAnsi="Times New Roman" w:cs="Times New Roman"/>
                <w:sz w:val="24"/>
                <w:szCs w:val="24"/>
                <w:lang w:val="ru-RU"/>
              </w:rPr>
              <w:t xml:space="preserve">3.5. Финансовые условия реализации </w:t>
            </w:r>
            <w:r w:rsidR="00A149DA">
              <w:rPr>
                <w:rFonts w:ascii="Times New Roman" w:hAnsi="Times New Roman" w:cs="Times New Roman"/>
                <w:sz w:val="24"/>
                <w:szCs w:val="24"/>
                <w:lang w:val="ru-RU"/>
              </w:rPr>
              <w:t>А</w:t>
            </w:r>
            <w:r w:rsidRPr="00925EC6">
              <w:rPr>
                <w:rFonts w:ascii="Times New Roman" w:hAnsi="Times New Roman" w:cs="Times New Roman"/>
                <w:sz w:val="24"/>
                <w:szCs w:val="24"/>
                <w:lang w:val="ru-RU"/>
              </w:rPr>
              <w:t xml:space="preserve">ООП </w:t>
            </w:r>
          </w:p>
        </w:tc>
        <w:tc>
          <w:tcPr>
            <w:tcW w:w="1938" w:type="dxa"/>
            <w:gridSpan w:val="2"/>
          </w:tcPr>
          <w:p w:rsidR="00BC7714" w:rsidRPr="00E97538" w:rsidRDefault="00E97538" w:rsidP="00995405">
            <w:pPr>
              <w:spacing w:after="0" w:line="240" w:lineRule="auto"/>
              <w:jc w:val="center"/>
              <w:rPr>
                <w:rFonts w:ascii="Times New Roman" w:hAnsi="Times New Roman" w:cs="Times New Roman"/>
                <w:sz w:val="24"/>
                <w:szCs w:val="24"/>
                <w:lang w:val="ru-RU"/>
              </w:rPr>
            </w:pPr>
            <w:r w:rsidRPr="00E97538">
              <w:rPr>
                <w:rFonts w:ascii="Times New Roman" w:hAnsi="Times New Roman" w:cs="Times New Roman"/>
                <w:sz w:val="24"/>
                <w:szCs w:val="24"/>
                <w:lang w:val="ru-RU"/>
              </w:rPr>
              <w:t>62</w:t>
            </w:r>
          </w:p>
        </w:tc>
      </w:tr>
      <w:tr w:rsidR="00BC7714" w:rsidRPr="00925EC6" w:rsidTr="0054757A">
        <w:tc>
          <w:tcPr>
            <w:tcW w:w="12882" w:type="dxa"/>
          </w:tcPr>
          <w:p w:rsidR="00BC7714" w:rsidRPr="00925EC6" w:rsidRDefault="00BC7714" w:rsidP="00BC7714">
            <w:pPr>
              <w:pStyle w:val="a3"/>
              <w:jc w:val="both"/>
              <w:rPr>
                <w:rFonts w:ascii="Times New Roman" w:hAnsi="Times New Roman" w:cs="Times New Roman"/>
                <w:sz w:val="24"/>
                <w:szCs w:val="24"/>
                <w:lang w:val="ru-RU"/>
              </w:rPr>
            </w:pPr>
            <w:r w:rsidRPr="00925EC6">
              <w:rPr>
                <w:rFonts w:ascii="Times New Roman" w:hAnsi="Times New Roman" w:cs="Times New Roman"/>
                <w:sz w:val="24"/>
                <w:szCs w:val="24"/>
                <w:lang w:val="ru-RU"/>
              </w:rPr>
              <w:t>3.6. Планированиие образовательной деятельности</w:t>
            </w:r>
          </w:p>
        </w:tc>
        <w:tc>
          <w:tcPr>
            <w:tcW w:w="1938" w:type="dxa"/>
            <w:gridSpan w:val="2"/>
          </w:tcPr>
          <w:p w:rsidR="00BC7714" w:rsidRPr="00E97538" w:rsidRDefault="00E97538" w:rsidP="00995405">
            <w:pPr>
              <w:spacing w:after="0" w:line="240" w:lineRule="auto"/>
              <w:jc w:val="center"/>
              <w:rPr>
                <w:rFonts w:ascii="Times New Roman" w:hAnsi="Times New Roman" w:cs="Times New Roman"/>
                <w:sz w:val="24"/>
                <w:szCs w:val="24"/>
                <w:lang w:val="ru-RU"/>
              </w:rPr>
            </w:pPr>
            <w:r w:rsidRPr="00E97538">
              <w:rPr>
                <w:rFonts w:ascii="Times New Roman" w:hAnsi="Times New Roman" w:cs="Times New Roman"/>
                <w:sz w:val="24"/>
                <w:szCs w:val="24"/>
                <w:lang w:val="ru-RU"/>
              </w:rPr>
              <w:t>63</w:t>
            </w:r>
          </w:p>
        </w:tc>
      </w:tr>
      <w:tr w:rsidR="00BC7714" w:rsidRPr="00925EC6" w:rsidTr="0054757A">
        <w:tc>
          <w:tcPr>
            <w:tcW w:w="12882" w:type="dxa"/>
          </w:tcPr>
          <w:p w:rsidR="00BC7714" w:rsidRPr="00925EC6" w:rsidRDefault="00BC7714" w:rsidP="00BC7714">
            <w:pPr>
              <w:pStyle w:val="a3"/>
              <w:jc w:val="both"/>
              <w:rPr>
                <w:rFonts w:ascii="Times New Roman" w:hAnsi="Times New Roman" w:cs="Times New Roman"/>
                <w:sz w:val="24"/>
                <w:szCs w:val="24"/>
                <w:lang w:val="ru-RU"/>
              </w:rPr>
            </w:pPr>
            <w:r w:rsidRPr="00925EC6">
              <w:rPr>
                <w:rFonts w:ascii="Times New Roman" w:hAnsi="Times New Roman" w:cs="Times New Roman"/>
                <w:sz w:val="24"/>
                <w:szCs w:val="24"/>
                <w:lang w:val="ru-RU"/>
              </w:rPr>
              <w:t>3.7. Режим дня и распорядок</w:t>
            </w:r>
          </w:p>
        </w:tc>
        <w:tc>
          <w:tcPr>
            <w:tcW w:w="1938" w:type="dxa"/>
            <w:gridSpan w:val="2"/>
          </w:tcPr>
          <w:p w:rsidR="00BC7714" w:rsidRPr="00E97538" w:rsidRDefault="00E97538" w:rsidP="00995405">
            <w:pPr>
              <w:spacing w:after="0" w:line="240" w:lineRule="auto"/>
              <w:jc w:val="center"/>
              <w:rPr>
                <w:rFonts w:ascii="Times New Roman" w:hAnsi="Times New Roman" w:cs="Times New Roman"/>
                <w:sz w:val="24"/>
                <w:szCs w:val="24"/>
                <w:lang w:val="ru-RU"/>
              </w:rPr>
            </w:pPr>
            <w:r w:rsidRPr="00E97538">
              <w:rPr>
                <w:rFonts w:ascii="Times New Roman" w:hAnsi="Times New Roman" w:cs="Times New Roman"/>
                <w:sz w:val="24"/>
                <w:szCs w:val="24"/>
                <w:lang w:val="ru-RU"/>
              </w:rPr>
              <w:t>66</w:t>
            </w:r>
          </w:p>
        </w:tc>
      </w:tr>
      <w:tr w:rsidR="00BC7714" w:rsidRPr="00925EC6" w:rsidTr="0054757A">
        <w:tc>
          <w:tcPr>
            <w:tcW w:w="12882" w:type="dxa"/>
          </w:tcPr>
          <w:p w:rsidR="00BC7714" w:rsidRPr="00925EC6" w:rsidRDefault="00BC7714" w:rsidP="00BC7714">
            <w:pPr>
              <w:pStyle w:val="a3"/>
              <w:jc w:val="both"/>
              <w:rPr>
                <w:rFonts w:ascii="Times New Roman" w:hAnsi="Times New Roman" w:cs="Times New Roman"/>
                <w:sz w:val="24"/>
                <w:szCs w:val="24"/>
                <w:lang w:val="ru-RU"/>
              </w:rPr>
            </w:pPr>
            <w:r w:rsidRPr="00925EC6">
              <w:rPr>
                <w:rFonts w:ascii="Times New Roman" w:hAnsi="Times New Roman" w:cs="Times New Roman"/>
                <w:sz w:val="24"/>
                <w:szCs w:val="24"/>
                <w:lang w:val="ru-RU"/>
              </w:rPr>
              <w:t xml:space="preserve">3.8. Перспективы работы по совершенствованию и развитию </w:t>
            </w:r>
            <w:r w:rsidR="00A149DA">
              <w:rPr>
                <w:rFonts w:ascii="Times New Roman" w:hAnsi="Times New Roman" w:cs="Times New Roman"/>
                <w:sz w:val="24"/>
                <w:szCs w:val="24"/>
                <w:lang w:val="ru-RU"/>
              </w:rPr>
              <w:t>А</w:t>
            </w:r>
            <w:r w:rsidRPr="00925EC6">
              <w:rPr>
                <w:rFonts w:ascii="Times New Roman" w:hAnsi="Times New Roman" w:cs="Times New Roman"/>
                <w:sz w:val="24"/>
                <w:szCs w:val="24"/>
                <w:lang w:val="ru-RU"/>
              </w:rPr>
              <w:t xml:space="preserve">ООП </w:t>
            </w:r>
          </w:p>
        </w:tc>
        <w:tc>
          <w:tcPr>
            <w:tcW w:w="1938" w:type="dxa"/>
            <w:gridSpan w:val="2"/>
          </w:tcPr>
          <w:p w:rsidR="00BC7714" w:rsidRPr="00E97538" w:rsidRDefault="00E97538" w:rsidP="00995405">
            <w:pPr>
              <w:spacing w:after="0" w:line="240" w:lineRule="auto"/>
              <w:jc w:val="center"/>
              <w:rPr>
                <w:rFonts w:ascii="Times New Roman" w:hAnsi="Times New Roman" w:cs="Times New Roman"/>
                <w:sz w:val="24"/>
                <w:szCs w:val="24"/>
                <w:lang w:val="ru-RU"/>
              </w:rPr>
            </w:pPr>
            <w:r w:rsidRPr="00E97538">
              <w:rPr>
                <w:rFonts w:ascii="Times New Roman" w:hAnsi="Times New Roman" w:cs="Times New Roman"/>
                <w:sz w:val="24"/>
                <w:szCs w:val="24"/>
                <w:lang w:val="ru-RU"/>
              </w:rPr>
              <w:t>73</w:t>
            </w:r>
          </w:p>
        </w:tc>
      </w:tr>
      <w:tr w:rsidR="005758AF" w:rsidRPr="00925EC6" w:rsidTr="0054757A">
        <w:tc>
          <w:tcPr>
            <w:tcW w:w="12888" w:type="dxa"/>
            <w:gridSpan w:val="2"/>
            <w:tcBorders>
              <w:right w:val="single" w:sz="4" w:space="0" w:color="auto"/>
            </w:tcBorders>
          </w:tcPr>
          <w:p w:rsidR="005758AF" w:rsidRPr="00925EC6" w:rsidRDefault="005758AF" w:rsidP="00BC7714">
            <w:pPr>
              <w:pStyle w:val="a3"/>
              <w:jc w:val="center"/>
              <w:rPr>
                <w:rFonts w:ascii="Times New Roman" w:hAnsi="Times New Roman" w:cs="Times New Roman"/>
                <w:b/>
                <w:bCs/>
                <w:sz w:val="24"/>
                <w:szCs w:val="24"/>
                <w:lang w:val="ru-RU"/>
              </w:rPr>
            </w:pPr>
            <w:r w:rsidRPr="00925EC6">
              <w:rPr>
                <w:rFonts w:ascii="Times New Roman" w:hAnsi="Times New Roman" w:cs="Times New Roman"/>
                <w:b/>
                <w:bCs/>
                <w:sz w:val="24"/>
                <w:szCs w:val="24"/>
              </w:rPr>
              <w:t>ΙV</w:t>
            </w:r>
            <w:r w:rsidRPr="00925EC6">
              <w:rPr>
                <w:rFonts w:ascii="Times New Roman" w:hAnsi="Times New Roman" w:cs="Times New Roman"/>
                <w:b/>
                <w:bCs/>
                <w:sz w:val="24"/>
                <w:szCs w:val="24"/>
                <w:lang w:val="ru-RU"/>
              </w:rPr>
              <w:t xml:space="preserve">. Краткая презентация </w:t>
            </w:r>
            <w:r w:rsidR="00A149DA">
              <w:rPr>
                <w:rFonts w:ascii="Times New Roman" w:hAnsi="Times New Roman" w:cs="Times New Roman"/>
                <w:b/>
                <w:bCs/>
                <w:sz w:val="24"/>
                <w:szCs w:val="24"/>
                <w:lang w:val="ru-RU"/>
              </w:rPr>
              <w:t>А</w:t>
            </w:r>
            <w:r w:rsidR="00BC7714" w:rsidRPr="00925EC6">
              <w:rPr>
                <w:rFonts w:ascii="Times New Roman" w:hAnsi="Times New Roman" w:cs="Times New Roman"/>
                <w:b/>
                <w:bCs/>
                <w:sz w:val="24"/>
                <w:szCs w:val="24"/>
                <w:lang w:val="ru-RU"/>
              </w:rPr>
              <w:t xml:space="preserve">ООП </w:t>
            </w:r>
          </w:p>
        </w:tc>
        <w:tc>
          <w:tcPr>
            <w:tcW w:w="1932" w:type="dxa"/>
            <w:tcBorders>
              <w:left w:val="single" w:sz="4" w:space="0" w:color="auto"/>
            </w:tcBorders>
          </w:tcPr>
          <w:p w:rsidR="005758AF" w:rsidRPr="00E97538" w:rsidRDefault="00E97538" w:rsidP="005758AF">
            <w:pPr>
              <w:pStyle w:val="a3"/>
              <w:jc w:val="center"/>
              <w:rPr>
                <w:rFonts w:ascii="Times New Roman" w:hAnsi="Times New Roman" w:cs="Times New Roman"/>
                <w:b/>
                <w:bCs/>
                <w:sz w:val="24"/>
                <w:szCs w:val="24"/>
                <w:lang w:val="ru-RU"/>
              </w:rPr>
            </w:pPr>
            <w:r w:rsidRPr="00E97538">
              <w:rPr>
                <w:rFonts w:ascii="Times New Roman" w:hAnsi="Times New Roman" w:cs="Times New Roman"/>
                <w:b/>
                <w:bCs/>
                <w:sz w:val="24"/>
                <w:szCs w:val="24"/>
                <w:lang w:val="ru-RU"/>
              </w:rPr>
              <w:t>73</w:t>
            </w:r>
          </w:p>
        </w:tc>
      </w:tr>
      <w:tr w:rsidR="005758AF" w:rsidRPr="00925EC6" w:rsidTr="0054757A">
        <w:tc>
          <w:tcPr>
            <w:tcW w:w="12882" w:type="dxa"/>
            <w:tcBorders>
              <w:right w:val="single" w:sz="4" w:space="0" w:color="auto"/>
            </w:tcBorders>
          </w:tcPr>
          <w:p w:rsidR="005758AF" w:rsidRPr="00925EC6" w:rsidRDefault="00BC7714" w:rsidP="00BC7714">
            <w:pPr>
              <w:pStyle w:val="a3"/>
              <w:jc w:val="both"/>
              <w:rPr>
                <w:rFonts w:ascii="Times New Roman" w:hAnsi="Times New Roman" w:cs="Times New Roman"/>
                <w:sz w:val="24"/>
                <w:szCs w:val="24"/>
                <w:lang w:val="ru-RU"/>
              </w:rPr>
            </w:pPr>
            <w:r w:rsidRPr="00925EC6">
              <w:rPr>
                <w:rFonts w:ascii="Times New Roman" w:hAnsi="Times New Roman" w:cs="Times New Roman"/>
                <w:sz w:val="24"/>
                <w:szCs w:val="24"/>
                <w:lang w:val="ru-RU"/>
              </w:rPr>
              <w:t xml:space="preserve">4.1. </w:t>
            </w:r>
            <w:r w:rsidR="005758AF" w:rsidRPr="00925EC6">
              <w:rPr>
                <w:rFonts w:ascii="Times New Roman" w:hAnsi="Times New Roman" w:cs="Times New Roman"/>
                <w:sz w:val="24"/>
                <w:szCs w:val="24"/>
                <w:lang w:val="ru-RU"/>
              </w:rPr>
              <w:t>Категория детей, на которых ориентирована Программа</w:t>
            </w:r>
          </w:p>
        </w:tc>
        <w:tc>
          <w:tcPr>
            <w:tcW w:w="1938" w:type="dxa"/>
            <w:gridSpan w:val="2"/>
            <w:tcBorders>
              <w:left w:val="single" w:sz="4" w:space="0" w:color="auto"/>
            </w:tcBorders>
          </w:tcPr>
          <w:p w:rsidR="005758AF" w:rsidRPr="00E97538" w:rsidRDefault="00E97538" w:rsidP="00995405">
            <w:pPr>
              <w:spacing w:after="0" w:line="240" w:lineRule="auto"/>
              <w:jc w:val="center"/>
              <w:rPr>
                <w:rFonts w:ascii="Times New Roman" w:hAnsi="Times New Roman" w:cs="Times New Roman"/>
                <w:sz w:val="24"/>
                <w:szCs w:val="24"/>
                <w:lang w:val="ru-RU"/>
              </w:rPr>
            </w:pPr>
            <w:r w:rsidRPr="00E97538">
              <w:rPr>
                <w:rFonts w:ascii="Times New Roman" w:hAnsi="Times New Roman" w:cs="Times New Roman"/>
                <w:sz w:val="24"/>
                <w:szCs w:val="24"/>
                <w:lang w:val="ru-RU"/>
              </w:rPr>
              <w:t>73</w:t>
            </w:r>
          </w:p>
        </w:tc>
      </w:tr>
      <w:tr w:rsidR="005758AF" w:rsidRPr="00925EC6" w:rsidTr="0054757A">
        <w:tc>
          <w:tcPr>
            <w:tcW w:w="12882" w:type="dxa"/>
          </w:tcPr>
          <w:p w:rsidR="005758AF" w:rsidRPr="00925EC6" w:rsidRDefault="00BC7714" w:rsidP="00995405">
            <w:pPr>
              <w:pStyle w:val="a3"/>
              <w:jc w:val="both"/>
              <w:rPr>
                <w:rFonts w:ascii="Times New Roman" w:hAnsi="Times New Roman" w:cs="Times New Roman"/>
                <w:sz w:val="24"/>
                <w:szCs w:val="24"/>
                <w:lang w:val="ru-RU"/>
              </w:rPr>
            </w:pPr>
            <w:r w:rsidRPr="00925EC6">
              <w:rPr>
                <w:rFonts w:ascii="Times New Roman" w:hAnsi="Times New Roman" w:cs="Times New Roman"/>
                <w:sz w:val="24"/>
                <w:szCs w:val="24"/>
                <w:lang w:val="ru-RU"/>
              </w:rPr>
              <w:t>4.</w:t>
            </w:r>
            <w:r w:rsidR="005758AF" w:rsidRPr="00925EC6">
              <w:rPr>
                <w:rFonts w:ascii="Times New Roman" w:hAnsi="Times New Roman" w:cs="Times New Roman"/>
                <w:sz w:val="24"/>
                <w:szCs w:val="24"/>
                <w:lang w:val="ru-RU"/>
              </w:rPr>
              <w:t>2. Основные подходы к формированию программы</w:t>
            </w:r>
          </w:p>
        </w:tc>
        <w:tc>
          <w:tcPr>
            <w:tcW w:w="1938" w:type="dxa"/>
            <w:gridSpan w:val="2"/>
          </w:tcPr>
          <w:p w:rsidR="005758AF" w:rsidRPr="00E97538" w:rsidRDefault="00E97538" w:rsidP="00995405">
            <w:pPr>
              <w:spacing w:after="0" w:line="240" w:lineRule="auto"/>
              <w:jc w:val="center"/>
              <w:rPr>
                <w:rFonts w:ascii="Times New Roman" w:hAnsi="Times New Roman" w:cs="Times New Roman"/>
                <w:sz w:val="24"/>
                <w:szCs w:val="24"/>
                <w:lang w:val="ru-RU"/>
              </w:rPr>
            </w:pPr>
            <w:r w:rsidRPr="00E97538">
              <w:rPr>
                <w:rFonts w:ascii="Times New Roman" w:hAnsi="Times New Roman" w:cs="Times New Roman"/>
                <w:sz w:val="24"/>
                <w:szCs w:val="24"/>
                <w:lang w:val="ru-RU"/>
              </w:rPr>
              <w:t>74</w:t>
            </w:r>
          </w:p>
        </w:tc>
      </w:tr>
      <w:tr w:rsidR="005758AF" w:rsidRPr="00925EC6" w:rsidTr="0054757A">
        <w:tc>
          <w:tcPr>
            <w:tcW w:w="12882" w:type="dxa"/>
          </w:tcPr>
          <w:p w:rsidR="005758AF" w:rsidRPr="00925EC6" w:rsidRDefault="00BC7714" w:rsidP="00995405">
            <w:pPr>
              <w:pStyle w:val="a3"/>
              <w:jc w:val="both"/>
              <w:rPr>
                <w:rFonts w:ascii="Times New Roman" w:hAnsi="Times New Roman" w:cs="Times New Roman"/>
                <w:sz w:val="24"/>
                <w:szCs w:val="24"/>
                <w:lang w:val="ru-RU"/>
              </w:rPr>
            </w:pPr>
            <w:r w:rsidRPr="00925EC6">
              <w:rPr>
                <w:rFonts w:ascii="Times New Roman" w:hAnsi="Times New Roman" w:cs="Times New Roman"/>
                <w:sz w:val="24"/>
                <w:szCs w:val="24"/>
                <w:lang w:val="ru-RU"/>
              </w:rPr>
              <w:t>4.</w:t>
            </w:r>
            <w:r w:rsidR="005758AF" w:rsidRPr="00925EC6">
              <w:rPr>
                <w:rFonts w:ascii="Times New Roman" w:hAnsi="Times New Roman" w:cs="Times New Roman"/>
                <w:sz w:val="24"/>
                <w:szCs w:val="24"/>
                <w:lang w:val="ru-RU"/>
              </w:rPr>
              <w:t>3.Характер взаимодействия педагогического коллектива с семьями воспитанников</w:t>
            </w:r>
          </w:p>
        </w:tc>
        <w:tc>
          <w:tcPr>
            <w:tcW w:w="1938" w:type="dxa"/>
            <w:gridSpan w:val="2"/>
          </w:tcPr>
          <w:p w:rsidR="005758AF" w:rsidRPr="00E97538" w:rsidRDefault="00E97538" w:rsidP="00995405">
            <w:pPr>
              <w:spacing w:after="0" w:line="240" w:lineRule="auto"/>
              <w:jc w:val="center"/>
              <w:rPr>
                <w:rFonts w:ascii="Times New Roman" w:hAnsi="Times New Roman" w:cs="Times New Roman"/>
                <w:sz w:val="24"/>
                <w:szCs w:val="24"/>
                <w:lang w:val="ru-RU"/>
              </w:rPr>
            </w:pPr>
            <w:r w:rsidRPr="00E97538">
              <w:rPr>
                <w:rFonts w:ascii="Times New Roman" w:hAnsi="Times New Roman" w:cs="Times New Roman"/>
                <w:sz w:val="24"/>
                <w:szCs w:val="24"/>
                <w:lang w:val="ru-RU"/>
              </w:rPr>
              <w:t>74</w:t>
            </w:r>
          </w:p>
        </w:tc>
      </w:tr>
    </w:tbl>
    <w:p w:rsidR="0025500E" w:rsidRDefault="0025500E" w:rsidP="009364A4">
      <w:pPr>
        <w:spacing w:after="0" w:line="240" w:lineRule="auto"/>
        <w:jc w:val="both"/>
        <w:rPr>
          <w:rFonts w:ascii="Times New Roman" w:hAnsi="Times New Roman" w:cs="Times New Roman"/>
          <w:b/>
          <w:bCs/>
          <w:sz w:val="24"/>
          <w:szCs w:val="24"/>
          <w:lang w:val="ru-RU"/>
        </w:rPr>
      </w:pPr>
    </w:p>
    <w:p w:rsidR="00925EC6" w:rsidRDefault="00925EC6" w:rsidP="009364A4">
      <w:pPr>
        <w:spacing w:after="0" w:line="240" w:lineRule="auto"/>
        <w:jc w:val="both"/>
        <w:rPr>
          <w:rFonts w:ascii="Times New Roman" w:hAnsi="Times New Roman" w:cs="Times New Roman"/>
          <w:b/>
          <w:bCs/>
          <w:sz w:val="24"/>
          <w:szCs w:val="24"/>
          <w:lang w:val="ru-RU"/>
        </w:rPr>
      </w:pPr>
    </w:p>
    <w:p w:rsidR="00925EC6" w:rsidRDefault="00925EC6" w:rsidP="009364A4">
      <w:pPr>
        <w:spacing w:after="0" w:line="240" w:lineRule="auto"/>
        <w:jc w:val="both"/>
        <w:rPr>
          <w:rFonts w:ascii="Times New Roman" w:hAnsi="Times New Roman" w:cs="Times New Roman"/>
          <w:b/>
          <w:bCs/>
          <w:sz w:val="24"/>
          <w:szCs w:val="24"/>
          <w:lang w:val="ru-RU"/>
        </w:rPr>
      </w:pPr>
    </w:p>
    <w:p w:rsidR="00925EC6" w:rsidRDefault="00925EC6" w:rsidP="009364A4">
      <w:pPr>
        <w:spacing w:after="0" w:line="240" w:lineRule="auto"/>
        <w:jc w:val="both"/>
        <w:rPr>
          <w:rFonts w:ascii="Times New Roman" w:hAnsi="Times New Roman" w:cs="Times New Roman"/>
          <w:b/>
          <w:bCs/>
          <w:sz w:val="24"/>
          <w:szCs w:val="24"/>
          <w:lang w:val="ru-RU"/>
        </w:rPr>
      </w:pPr>
    </w:p>
    <w:p w:rsidR="00777FC6" w:rsidRDefault="00777FC6" w:rsidP="009364A4">
      <w:pPr>
        <w:spacing w:after="0" w:line="240" w:lineRule="auto"/>
        <w:jc w:val="both"/>
        <w:rPr>
          <w:rFonts w:ascii="Times New Roman" w:hAnsi="Times New Roman" w:cs="Times New Roman"/>
          <w:b/>
          <w:bCs/>
          <w:sz w:val="24"/>
          <w:szCs w:val="24"/>
          <w:lang w:val="ru-RU"/>
        </w:rPr>
      </w:pPr>
    </w:p>
    <w:p w:rsidR="00D2324C" w:rsidRDefault="00D2324C" w:rsidP="009364A4">
      <w:pPr>
        <w:spacing w:after="0" w:line="240" w:lineRule="auto"/>
        <w:jc w:val="both"/>
        <w:rPr>
          <w:rFonts w:ascii="Times New Roman" w:hAnsi="Times New Roman" w:cs="Times New Roman"/>
          <w:b/>
          <w:bCs/>
          <w:sz w:val="24"/>
          <w:szCs w:val="24"/>
          <w:lang w:val="ru-RU"/>
        </w:rPr>
      </w:pPr>
    </w:p>
    <w:p w:rsidR="00D2324C" w:rsidRDefault="00D2324C" w:rsidP="009364A4">
      <w:pPr>
        <w:spacing w:after="0" w:line="240" w:lineRule="auto"/>
        <w:jc w:val="both"/>
        <w:rPr>
          <w:rFonts w:ascii="Times New Roman" w:hAnsi="Times New Roman" w:cs="Times New Roman"/>
          <w:b/>
          <w:bCs/>
          <w:sz w:val="24"/>
          <w:szCs w:val="24"/>
          <w:lang w:val="ru-RU"/>
        </w:rPr>
      </w:pPr>
    </w:p>
    <w:p w:rsidR="00777FC6" w:rsidRDefault="00777FC6" w:rsidP="009364A4">
      <w:pPr>
        <w:spacing w:after="0" w:line="240" w:lineRule="auto"/>
        <w:jc w:val="both"/>
        <w:rPr>
          <w:rFonts w:ascii="Times New Roman" w:hAnsi="Times New Roman" w:cs="Times New Roman"/>
          <w:b/>
          <w:bCs/>
          <w:sz w:val="24"/>
          <w:szCs w:val="24"/>
          <w:lang w:val="ru-RU"/>
        </w:rPr>
      </w:pPr>
    </w:p>
    <w:p w:rsidR="00777FC6" w:rsidRDefault="00777FC6" w:rsidP="009364A4">
      <w:pPr>
        <w:spacing w:after="0" w:line="240" w:lineRule="auto"/>
        <w:jc w:val="both"/>
        <w:rPr>
          <w:rFonts w:ascii="Times New Roman" w:hAnsi="Times New Roman" w:cs="Times New Roman"/>
          <w:b/>
          <w:bCs/>
          <w:sz w:val="24"/>
          <w:szCs w:val="24"/>
          <w:lang w:val="ru-RU"/>
        </w:rPr>
      </w:pPr>
    </w:p>
    <w:p w:rsidR="004F0054" w:rsidRPr="00A149DA" w:rsidRDefault="004F0054" w:rsidP="00034BA7">
      <w:pPr>
        <w:pStyle w:val="a5"/>
        <w:numPr>
          <w:ilvl w:val="0"/>
          <w:numId w:val="7"/>
        </w:numPr>
        <w:spacing w:before="0" w:beforeAutospacing="0" w:after="0" w:afterAutospacing="0"/>
        <w:contextualSpacing/>
        <w:jc w:val="center"/>
        <w:rPr>
          <w:b/>
          <w:bCs/>
          <w:sz w:val="20"/>
          <w:szCs w:val="20"/>
        </w:rPr>
      </w:pPr>
      <w:r w:rsidRPr="00A149DA">
        <w:rPr>
          <w:b/>
          <w:bCs/>
          <w:sz w:val="20"/>
          <w:szCs w:val="20"/>
        </w:rPr>
        <w:t>Целевой раздел</w:t>
      </w:r>
    </w:p>
    <w:p w:rsidR="004F0054" w:rsidRPr="003E18EE" w:rsidRDefault="004F0054" w:rsidP="00034BA7">
      <w:pPr>
        <w:pStyle w:val="a5"/>
        <w:numPr>
          <w:ilvl w:val="1"/>
          <w:numId w:val="7"/>
        </w:numPr>
        <w:spacing w:before="0" w:beforeAutospacing="0" w:after="0" w:afterAutospacing="0"/>
        <w:ind w:left="924" w:hanging="357"/>
        <w:contextualSpacing/>
        <w:jc w:val="both"/>
        <w:rPr>
          <w:b/>
          <w:bCs/>
        </w:rPr>
      </w:pPr>
      <w:r w:rsidRPr="003E18EE">
        <w:rPr>
          <w:b/>
          <w:bCs/>
        </w:rPr>
        <w:t>Пояснительная записка</w:t>
      </w:r>
    </w:p>
    <w:p w:rsidR="00AA7B57" w:rsidRPr="003E18EE" w:rsidRDefault="00634FBC" w:rsidP="00B84568">
      <w:pPr>
        <w:pStyle w:val="Default"/>
        <w:ind w:firstLine="709"/>
        <w:contextualSpacing/>
        <w:jc w:val="both"/>
        <w:rPr>
          <w:color w:val="auto"/>
        </w:rPr>
      </w:pPr>
      <w:r w:rsidRPr="003E18EE">
        <w:t xml:space="preserve">    </w:t>
      </w:r>
      <w:r w:rsidR="00937F30" w:rsidRPr="003E18EE">
        <w:t>Адаптированная о</w:t>
      </w:r>
      <w:r w:rsidR="004F0054" w:rsidRPr="003E18EE">
        <w:t xml:space="preserve">сновная образовательная программа муниципального </w:t>
      </w:r>
      <w:r w:rsidR="003E18EE">
        <w:t xml:space="preserve">бюджетного </w:t>
      </w:r>
      <w:r w:rsidR="004F0054" w:rsidRPr="003E18EE">
        <w:t xml:space="preserve">дошкольного образовательного учреждения  </w:t>
      </w:r>
      <w:r w:rsidR="003E18EE">
        <w:t>«Д</w:t>
      </w:r>
      <w:r w:rsidR="004F0054" w:rsidRPr="003E18EE">
        <w:t>етск</w:t>
      </w:r>
      <w:r w:rsidR="008058CF" w:rsidRPr="003E18EE">
        <w:t>ий</w:t>
      </w:r>
      <w:r w:rsidR="004F0054" w:rsidRPr="003E18EE">
        <w:t xml:space="preserve"> сад</w:t>
      </w:r>
      <w:r w:rsidR="008058CF" w:rsidRPr="003E18EE">
        <w:t xml:space="preserve"> комбинированного вида </w:t>
      </w:r>
      <w:r w:rsidR="004F0054" w:rsidRPr="003E18EE">
        <w:t xml:space="preserve"> №</w:t>
      </w:r>
      <w:r w:rsidR="008058CF" w:rsidRPr="003E18EE">
        <w:t>12</w:t>
      </w:r>
      <w:r w:rsidR="003E18EE">
        <w:t>»</w:t>
      </w:r>
      <w:r w:rsidR="00047520" w:rsidRPr="003E18EE">
        <w:t xml:space="preserve"> </w:t>
      </w:r>
      <w:r w:rsidR="008058CF" w:rsidRPr="003E18EE">
        <w:t>Алексеев</w:t>
      </w:r>
      <w:r w:rsidR="003E18EE">
        <w:t>ского городского округа</w:t>
      </w:r>
      <w:r w:rsidR="008058CF" w:rsidRPr="003E18EE">
        <w:t xml:space="preserve"> </w:t>
      </w:r>
      <w:r w:rsidR="003E18EE">
        <w:t xml:space="preserve">детей с ТНР </w:t>
      </w:r>
      <w:r w:rsidR="004F0054" w:rsidRPr="003E18EE">
        <w:t xml:space="preserve"> (далее </w:t>
      </w:r>
      <w:r w:rsidR="00937F30" w:rsidRPr="003E18EE">
        <w:t>А</w:t>
      </w:r>
      <w:r w:rsidRPr="003E18EE">
        <w:t xml:space="preserve">ООП </w:t>
      </w:r>
      <w:r w:rsidR="003E18EE">
        <w:t>Д</w:t>
      </w:r>
      <w:r w:rsidR="00925EC6" w:rsidRPr="003E18EE">
        <w:t>етск</w:t>
      </w:r>
      <w:r w:rsidR="003E18EE">
        <w:t>ого</w:t>
      </w:r>
      <w:r w:rsidR="00925EC6" w:rsidRPr="003E18EE">
        <w:t xml:space="preserve"> сад</w:t>
      </w:r>
      <w:r w:rsidR="003E18EE">
        <w:t>а</w:t>
      </w:r>
      <w:r w:rsidRPr="003E18EE">
        <w:t xml:space="preserve"> №12</w:t>
      </w:r>
      <w:r w:rsidR="003E18EE">
        <w:t xml:space="preserve"> детей с ТНР</w:t>
      </w:r>
      <w:r w:rsidRPr="003E18EE">
        <w:t xml:space="preserve">, </w:t>
      </w:r>
      <w:r w:rsidR="003E18EE">
        <w:t>Про</w:t>
      </w:r>
      <w:r w:rsidRPr="003E18EE">
        <w:t>грамма</w:t>
      </w:r>
      <w:r w:rsidR="003E18EE">
        <w:t>, Детский сад №12</w:t>
      </w:r>
      <w:r w:rsidR="004F0054" w:rsidRPr="003E18EE">
        <w:t xml:space="preserve">) </w:t>
      </w:r>
      <w:r w:rsidR="00937F30" w:rsidRPr="003E18EE">
        <w:rPr>
          <w:color w:val="auto"/>
        </w:rPr>
        <w:t xml:space="preserve">способствует реализации прав детей дошкольного возраста, в том числе, детей с тяжелыми нарушениями речи,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937F30" w:rsidRPr="003E18EE" w:rsidRDefault="00AA7B57" w:rsidP="00B84568">
      <w:pPr>
        <w:pStyle w:val="Default"/>
        <w:ind w:firstLine="709"/>
        <w:contextualSpacing/>
        <w:jc w:val="both"/>
        <w:rPr>
          <w:color w:val="auto"/>
        </w:rPr>
      </w:pPr>
      <w:r w:rsidRPr="003E18EE">
        <w:rPr>
          <w:color w:val="auto"/>
        </w:rPr>
        <w:t xml:space="preserve">     Дети с тяжелыми нарушениями речи – это особая категория детей с нарушениями всех компонентов речи при сохранном слухе и первично сохранном интеллекте. К группе детей с тяжелыми нарушениями речи относятся дети с фонетико-фонематическим недоразвитием речи при дислалии, ринолалии, легкой степени дизартрии; с общим недоразвитием речи всех уровней речевого развития при дизартрии, ринолалии, алалии и т.д., у которых имеются нарушения всех компонентов языка</w:t>
      </w:r>
      <w:r w:rsidR="007F05FB" w:rsidRPr="003E18EE">
        <w:rPr>
          <w:color w:val="auto"/>
        </w:rPr>
        <w:t>.</w:t>
      </w:r>
    </w:p>
    <w:p w:rsidR="00AA56E9" w:rsidRPr="003E18EE" w:rsidRDefault="003E18EE" w:rsidP="00B84568">
      <w:pPr>
        <w:spacing w:after="0" w:line="240" w:lineRule="auto"/>
        <w:ind w:firstLine="709"/>
        <w:contextualSpacing/>
        <w:jc w:val="both"/>
        <w:rPr>
          <w:rFonts w:ascii="Times New Roman" w:hAnsi="Times New Roman" w:cs="Times New Roman"/>
          <w:b/>
          <w:bCs/>
          <w:sz w:val="24"/>
          <w:szCs w:val="24"/>
          <w:lang w:val="ru-RU"/>
        </w:rPr>
      </w:pPr>
      <w:r w:rsidRPr="003E18EE">
        <w:rPr>
          <w:rFonts w:ascii="Times New Roman" w:hAnsi="Times New Roman" w:cs="Times New Roman"/>
          <w:sz w:val="24"/>
          <w:szCs w:val="24"/>
          <w:lang w:val="ru-RU"/>
        </w:rPr>
        <w:t xml:space="preserve">АООП </w:t>
      </w:r>
      <w:r w:rsidRPr="003E18EE">
        <w:rPr>
          <w:rFonts w:ascii="Times New Roman" w:hAnsi="Times New Roman" w:cs="Times New Roman"/>
          <w:lang w:val="ru-RU"/>
        </w:rPr>
        <w:t>Д</w:t>
      </w:r>
      <w:r w:rsidRPr="003E18EE">
        <w:rPr>
          <w:rFonts w:ascii="Times New Roman" w:hAnsi="Times New Roman" w:cs="Times New Roman"/>
          <w:sz w:val="24"/>
          <w:szCs w:val="24"/>
          <w:lang w:val="ru-RU"/>
        </w:rPr>
        <w:t>етск</w:t>
      </w:r>
      <w:r w:rsidRPr="003E18EE">
        <w:rPr>
          <w:rFonts w:ascii="Times New Roman" w:hAnsi="Times New Roman" w:cs="Times New Roman"/>
          <w:lang w:val="ru-RU"/>
        </w:rPr>
        <w:t>ого</w:t>
      </w:r>
      <w:r w:rsidRPr="003E18EE">
        <w:rPr>
          <w:rFonts w:ascii="Times New Roman" w:hAnsi="Times New Roman" w:cs="Times New Roman"/>
          <w:sz w:val="24"/>
          <w:szCs w:val="24"/>
          <w:lang w:val="ru-RU"/>
        </w:rPr>
        <w:t xml:space="preserve"> сад</w:t>
      </w:r>
      <w:r w:rsidRPr="003E18EE">
        <w:rPr>
          <w:rFonts w:ascii="Times New Roman" w:hAnsi="Times New Roman" w:cs="Times New Roman"/>
          <w:lang w:val="ru-RU"/>
        </w:rPr>
        <w:t>а</w:t>
      </w:r>
      <w:r w:rsidRPr="003E18EE">
        <w:rPr>
          <w:rFonts w:ascii="Times New Roman" w:hAnsi="Times New Roman" w:cs="Times New Roman"/>
          <w:sz w:val="24"/>
          <w:szCs w:val="24"/>
          <w:lang w:val="ru-RU"/>
        </w:rPr>
        <w:t xml:space="preserve"> №12</w:t>
      </w:r>
      <w:r w:rsidRPr="003E18EE">
        <w:rPr>
          <w:rFonts w:ascii="Times New Roman" w:hAnsi="Times New Roman" w:cs="Times New Roman"/>
          <w:lang w:val="ru-RU"/>
        </w:rPr>
        <w:t xml:space="preserve"> детей с ТНР</w:t>
      </w:r>
      <w:r w:rsidRPr="003E18EE">
        <w:rPr>
          <w:rFonts w:ascii="Times New Roman" w:hAnsi="Times New Roman" w:cs="Times New Roman"/>
          <w:sz w:val="24"/>
          <w:szCs w:val="24"/>
          <w:lang w:val="ru-RU"/>
        </w:rPr>
        <w:t xml:space="preserve"> </w:t>
      </w:r>
      <w:r w:rsidR="00AA56E9" w:rsidRPr="003E18EE">
        <w:rPr>
          <w:rFonts w:ascii="Times New Roman" w:hAnsi="Times New Roman" w:cs="Times New Roman"/>
          <w:sz w:val="24"/>
          <w:szCs w:val="24"/>
          <w:lang w:val="ru-RU"/>
        </w:rPr>
        <w:t xml:space="preserve">разработана с учетом  Примерной адаптированной основной образовательной программы дошкольного образования детей с тяжелым нарушениями речи (Одобрена решением федерального учебно-методического объединения по общему образованию 7 декабря 2017 г. Протокол № 6/17),  </w:t>
      </w:r>
      <w:r w:rsidR="00AA56E9" w:rsidRPr="003E18EE">
        <w:rPr>
          <w:rFonts w:ascii="Times New Roman" w:hAnsi="Times New Roman" w:cs="Times New Roman"/>
          <w:bCs/>
          <w:sz w:val="24"/>
          <w:szCs w:val="24"/>
          <w:lang w:val="ru-RU"/>
        </w:rPr>
        <w:t>Комплексной образовательной программы дошкольного образования для детей с тяжелыми нарушениями речи (общим недоразвитием речи) с 3 до 7 лет (Н.В. Нищева) (Издание 3-е, переработанное и дополненное в соответствии с ФГОС ДО. - СПб.: ООО "ИЗДАТЕЛЬСТВО "ДЕТСТВО-ПРЕСС", 2018. - 240)</w:t>
      </w:r>
      <w:r>
        <w:rPr>
          <w:rFonts w:ascii="Times New Roman" w:hAnsi="Times New Roman" w:cs="Times New Roman"/>
          <w:sz w:val="24"/>
          <w:szCs w:val="24"/>
          <w:lang w:val="ru-RU"/>
        </w:rPr>
        <w:t>, ООП Д</w:t>
      </w:r>
      <w:r w:rsidR="00421162" w:rsidRPr="003E18EE">
        <w:rPr>
          <w:rFonts w:ascii="Times New Roman" w:hAnsi="Times New Roman" w:cs="Times New Roman"/>
          <w:sz w:val="24"/>
          <w:szCs w:val="24"/>
          <w:lang w:val="ru-RU"/>
        </w:rPr>
        <w:t>етского сада №12.</w:t>
      </w:r>
    </w:p>
    <w:p w:rsidR="004F0054" w:rsidRPr="003E18EE" w:rsidRDefault="007F05FB" w:rsidP="00B84568">
      <w:pPr>
        <w:spacing w:after="0" w:line="240" w:lineRule="auto"/>
        <w:ind w:firstLine="709"/>
        <w:contextualSpacing/>
        <w:jc w:val="both"/>
        <w:rPr>
          <w:rFonts w:ascii="Times New Roman" w:hAnsi="Times New Roman" w:cs="Times New Roman"/>
          <w:color w:val="000000"/>
          <w:sz w:val="24"/>
          <w:szCs w:val="24"/>
          <w:lang w:val="ru-RU"/>
        </w:rPr>
      </w:pPr>
      <w:r w:rsidRPr="003E18EE">
        <w:rPr>
          <w:rFonts w:ascii="Times New Roman" w:hAnsi="Times New Roman" w:cs="Times New Roman"/>
          <w:color w:val="000000"/>
          <w:sz w:val="24"/>
          <w:szCs w:val="24"/>
          <w:lang w:val="ru-RU"/>
        </w:rPr>
        <w:t xml:space="preserve">на основании </w:t>
      </w:r>
      <w:r w:rsidR="004F0054" w:rsidRPr="003E18EE">
        <w:rPr>
          <w:rFonts w:ascii="Times New Roman" w:hAnsi="Times New Roman" w:cs="Times New Roman"/>
          <w:color w:val="000000"/>
          <w:sz w:val="24"/>
          <w:szCs w:val="24"/>
          <w:lang w:val="ru-RU"/>
        </w:rPr>
        <w:t>следующего нормативно – правового обеспечения:</w:t>
      </w:r>
    </w:p>
    <w:p w:rsidR="004F0054" w:rsidRPr="003E18EE" w:rsidRDefault="004F0054" w:rsidP="00B84568">
      <w:pPr>
        <w:pStyle w:val="11"/>
        <w:ind w:firstLine="709"/>
        <w:contextualSpacing/>
        <w:jc w:val="both"/>
        <w:rPr>
          <w:rFonts w:ascii="Times New Roman" w:hAnsi="Times New Roman" w:cs="Times New Roman"/>
          <w:sz w:val="24"/>
          <w:szCs w:val="24"/>
        </w:rPr>
      </w:pPr>
      <w:r w:rsidRPr="003E18EE">
        <w:rPr>
          <w:rFonts w:ascii="Times New Roman" w:hAnsi="Times New Roman" w:cs="Times New Roman"/>
          <w:sz w:val="24"/>
          <w:szCs w:val="24"/>
        </w:rPr>
        <w:t>- Федеральный закон от 29 декабря 2012 г. № 273-ФЗ «Об образовании в Российской Федерации»</w:t>
      </w:r>
      <w:r w:rsidR="00AA56E9" w:rsidRPr="003E18EE">
        <w:rPr>
          <w:rFonts w:ascii="Times New Roman" w:hAnsi="Times New Roman" w:cs="Times New Roman"/>
          <w:sz w:val="24"/>
          <w:szCs w:val="24"/>
        </w:rPr>
        <w:t>;</w:t>
      </w:r>
    </w:p>
    <w:p w:rsidR="004F0054" w:rsidRPr="003E18EE" w:rsidRDefault="004F0054" w:rsidP="00B84568">
      <w:pPr>
        <w:pStyle w:val="11"/>
        <w:ind w:firstLine="709"/>
        <w:contextualSpacing/>
        <w:jc w:val="both"/>
        <w:rPr>
          <w:rFonts w:ascii="Times New Roman" w:hAnsi="Times New Roman" w:cs="Times New Roman"/>
          <w:sz w:val="24"/>
          <w:szCs w:val="24"/>
        </w:rPr>
      </w:pPr>
      <w:r w:rsidRPr="003E18EE">
        <w:rPr>
          <w:rFonts w:ascii="Times New Roman" w:hAnsi="Times New Roman" w:cs="Times New Roman"/>
          <w:sz w:val="24"/>
          <w:szCs w:val="24"/>
        </w:rPr>
        <w:t>- «Федеральный государственный образовательный стандарт дошкольного образования». Приказ Министерства образования и науки Российской Федерации от 17 октября 2013 г. № 1155</w:t>
      </w:r>
      <w:r w:rsidR="00AA56E9" w:rsidRPr="003E18EE">
        <w:rPr>
          <w:rFonts w:ascii="Times New Roman" w:hAnsi="Times New Roman" w:cs="Times New Roman"/>
          <w:sz w:val="24"/>
          <w:szCs w:val="24"/>
        </w:rPr>
        <w:t>;</w:t>
      </w:r>
    </w:p>
    <w:p w:rsidR="003E18EE" w:rsidRPr="00A278EA" w:rsidRDefault="004F0054" w:rsidP="00A278EA">
      <w:pPr>
        <w:pStyle w:val="a5"/>
        <w:widowControl w:val="0"/>
        <w:autoSpaceDE w:val="0"/>
        <w:autoSpaceDN w:val="0"/>
        <w:adjustRightInd w:val="0"/>
        <w:spacing w:before="0" w:beforeAutospacing="0" w:after="0" w:afterAutospacing="0"/>
        <w:ind w:left="720"/>
        <w:contextualSpacing/>
        <w:jc w:val="both"/>
      </w:pPr>
      <w:r w:rsidRPr="00A278EA">
        <w:rPr>
          <w:color w:val="FF0000"/>
        </w:rPr>
        <w:t>-</w:t>
      </w:r>
      <w:r w:rsidR="003E18EE" w:rsidRPr="00A278EA">
        <w:rPr>
          <w:rStyle w:val="af9"/>
          <w:bCs/>
          <w:shd w:val="clear" w:color="auto" w:fill="FFFFFF"/>
        </w:rPr>
        <w:t xml:space="preserve"> </w:t>
      </w:r>
      <w:r w:rsidR="003E18EE" w:rsidRPr="00A278EA">
        <w:rPr>
          <w:rStyle w:val="af9"/>
          <w:bCs/>
          <w:i w:val="0"/>
          <w:shd w:val="clear" w:color="auto" w:fill="FFFFFF"/>
        </w:rPr>
        <w:t>Приказ</w:t>
      </w:r>
      <w:r w:rsidR="003E18EE" w:rsidRPr="00A278EA">
        <w:rPr>
          <w:i/>
          <w:shd w:val="clear" w:color="auto" w:fill="FFFFFF"/>
        </w:rPr>
        <w:t> </w:t>
      </w:r>
      <w:r w:rsidR="003E18EE" w:rsidRPr="00A278EA">
        <w:rPr>
          <w:shd w:val="clear" w:color="auto" w:fill="FFFFFF"/>
        </w:rPr>
        <w:t>Министерства просвещения РФ от 21 января 2019 г. № 32 «О внесении изменений в </w:t>
      </w:r>
      <w:r w:rsidR="003E18EE" w:rsidRPr="00A278EA">
        <w:rPr>
          <w:rStyle w:val="af9"/>
          <w:bCs/>
          <w:i w:val="0"/>
          <w:shd w:val="clear" w:color="auto" w:fill="FFFFFF"/>
        </w:rPr>
        <w:t>Порядок организации</w:t>
      </w:r>
      <w:r w:rsidR="003E18EE" w:rsidRPr="00A278EA">
        <w:rPr>
          <w:i/>
          <w:shd w:val="clear" w:color="auto" w:fill="FFFFFF"/>
        </w:rPr>
        <w:t> и </w:t>
      </w:r>
      <w:r w:rsidR="003E18EE" w:rsidRPr="00A278EA">
        <w:rPr>
          <w:rStyle w:val="af9"/>
          <w:bCs/>
          <w:i w:val="0"/>
          <w:shd w:val="clear" w:color="auto" w:fill="FFFFFF"/>
        </w:rPr>
        <w:t>осуществления образовательной деятельности</w:t>
      </w:r>
      <w:r w:rsidR="003E18EE" w:rsidRPr="00A278EA">
        <w:rPr>
          <w:i/>
          <w:shd w:val="clear" w:color="auto" w:fill="FFFFFF"/>
        </w:rPr>
        <w:t> </w:t>
      </w:r>
      <w:r w:rsidR="003E18EE" w:rsidRPr="00A278EA">
        <w:rPr>
          <w:shd w:val="clear" w:color="auto" w:fill="FFFFFF"/>
        </w:rPr>
        <w:t xml:space="preserve">по основным </w:t>
      </w:r>
      <w:r w:rsidR="003E18EE" w:rsidRPr="00A278EA">
        <w:t>общеобразовательным программам - образовательным программам дошкольного образования».</w:t>
      </w:r>
    </w:p>
    <w:p w:rsidR="00AA7B57" w:rsidRPr="003E18EE" w:rsidRDefault="004F0054" w:rsidP="00A278EA">
      <w:pPr>
        <w:pStyle w:val="Default"/>
        <w:ind w:firstLine="709"/>
        <w:contextualSpacing/>
        <w:rPr>
          <w:rFonts w:eastAsia="Calibri"/>
        </w:rPr>
      </w:pPr>
      <w:r w:rsidRPr="003E18EE">
        <w:rPr>
          <w:color w:val="FF0000"/>
        </w:rPr>
        <w:t xml:space="preserve"> </w:t>
      </w:r>
      <w:r w:rsidR="00AA7B57" w:rsidRPr="003E18EE">
        <w:rPr>
          <w:rFonts w:eastAsia="Calibri"/>
        </w:rPr>
        <w:t>-</w:t>
      </w:r>
      <w:r w:rsidR="008C2EE9">
        <w:rPr>
          <w:rFonts w:eastAsia="Calibri"/>
        </w:rPr>
        <w:t xml:space="preserve"> </w:t>
      </w:r>
      <w:r w:rsidR="00AA7B57" w:rsidRPr="003E18EE">
        <w:rPr>
          <w:rFonts w:eastAsia="Calibri"/>
        </w:rPr>
        <w:t>Федеральный закон 24 июля 1998 г. № 124-ФЗ «Об основных гарантиях прав ребенка в Российской Федерации»</w:t>
      </w:r>
      <w:r w:rsidR="00AA56E9" w:rsidRPr="003E18EE">
        <w:rPr>
          <w:rFonts w:eastAsia="Calibri"/>
        </w:rPr>
        <w:t>;</w:t>
      </w:r>
    </w:p>
    <w:p w:rsidR="004F0054" w:rsidRPr="003E18EE" w:rsidRDefault="004F0054" w:rsidP="00B84568">
      <w:pPr>
        <w:autoSpaceDE w:val="0"/>
        <w:autoSpaceDN w:val="0"/>
        <w:adjustRightInd w:val="0"/>
        <w:spacing w:after="0" w:line="240" w:lineRule="auto"/>
        <w:ind w:firstLine="709"/>
        <w:contextualSpacing/>
        <w:jc w:val="both"/>
        <w:rPr>
          <w:rFonts w:ascii="Times New Roman" w:hAnsi="Times New Roman" w:cs="Times New Roman"/>
          <w:color w:val="000000"/>
          <w:sz w:val="24"/>
          <w:szCs w:val="24"/>
          <w:lang w:val="ru-RU"/>
        </w:rPr>
      </w:pPr>
      <w:r w:rsidRPr="003E18EE">
        <w:rPr>
          <w:rFonts w:ascii="Times New Roman" w:hAnsi="Times New Roman" w:cs="Times New Roman"/>
          <w:color w:val="000000"/>
          <w:sz w:val="24"/>
          <w:szCs w:val="24"/>
          <w:lang w:val="ru-RU"/>
        </w:rPr>
        <w:t>- Постановление Главного государственного санитарного врача</w:t>
      </w:r>
      <w:r w:rsidR="008058CF" w:rsidRPr="003E18EE">
        <w:rPr>
          <w:rFonts w:ascii="Times New Roman" w:hAnsi="Times New Roman" w:cs="Times New Roman"/>
          <w:color w:val="000000"/>
          <w:sz w:val="24"/>
          <w:szCs w:val="24"/>
          <w:lang w:val="ru-RU"/>
        </w:rPr>
        <w:t xml:space="preserve"> </w:t>
      </w:r>
      <w:r w:rsidRPr="003E18EE">
        <w:rPr>
          <w:rFonts w:ascii="Times New Roman" w:hAnsi="Times New Roman" w:cs="Times New Roman"/>
          <w:color w:val="000000"/>
          <w:sz w:val="24"/>
          <w:szCs w:val="24"/>
          <w:lang w:val="ru-RU"/>
        </w:rPr>
        <w:t xml:space="preserve">Российской Федерации от 15 мая 2013 г. </w:t>
      </w:r>
      <w:r w:rsidRPr="003E18EE">
        <w:rPr>
          <w:rFonts w:ascii="Times New Roman" w:hAnsi="Times New Roman" w:cs="Times New Roman"/>
          <w:color w:val="000000"/>
          <w:sz w:val="24"/>
          <w:szCs w:val="24"/>
        </w:rPr>
        <w:t>N</w:t>
      </w:r>
      <w:r w:rsidRPr="003E18EE">
        <w:rPr>
          <w:rFonts w:ascii="Times New Roman" w:hAnsi="Times New Roman" w:cs="Times New Roman"/>
          <w:color w:val="000000"/>
          <w:sz w:val="24"/>
          <w:szCs w:val="24"/>
          <w:lang w:val="ru-RU"/>
        </w:rPr>
        <w:t xml:space="preserve"> 26 г. Москва "Об утверждении</w:t>
      </w:r>
      <w:r w:rsidR="008058CF" w:rsidRPr="003E18EE">
        <w:rPr>
          <w:rFonts w:ascii="Times New Roman" w:hAnsi="Times New Roman" w:cs="Times New Roman"/>
          <w:color w:val="000000"/>
          <w:sz w:val="24"/>
          <w:szCs w:val="24"/>
          <w:lang w:val="ru-RU"/>
        </w:rPr>
        <w:t xml:space="preserve"> </w:t>
      </w:r>
      <w:r w:rsidRPr="003E18EE">
        <w:rPr>
          <w:rFonts w:ascii="Times New Roman" w:hAnsi="Times New Roman" w:cs="Times New Roman"/>
          <w:color w:val="000000"/>
          <w:sz w:val="24"/>
          <w:szCs w:val="24"/>
          <w:lang w:val="ru-RU"/>
        </w:rPr>
        <w:t>СанПиН 2.4.1.3049-13 «Санитарно - эпидемиологические требования к</w:t>
      </w:r>
      <w:r w:rsidR="008058CF" w:rsidRPr="003E18EE">
        <w:rPr>
          <w:rFonts w:ascii="Times New Roman" w:hAnsi="Times New Roman" w:cs="Times New Roman"/>
          <w:color w:val="000000"/>
          <w:sz w:val="24"/>
          <w:szCs w:val="24"/>
          <w:lang w:val="ru-RU"/>
        </w:rPr>
        <w:t xml:space="preserve"> </w:t>
      </w:r>
      <w:r w:rsidRPr="003E18EE">
        <w:rPr>
          <w:rFonts w:ascii="Times New Roman" w:hAnsi="Times New Roman" w:cs="Times New Roman"/>
          <w:color w:val="000000"/>
          <w:sz w:val="24"/>
          <w:szCs w:val="24"/>
          <w:lang w:val="ru-RU"/>
        </w:rPr>
        <w:t>устройству, содержанию и организации режима работы дошкольных</w:t>
      </w:r>
      <w:r w:rsidR="008058CF" w:rsidRPr="003E18EE">
        <w:rPr>
          <w:rFonts w:ascii="Times New Roman" w:hAnsi="Times New Roman" w:cs="Times New Roman"/>
          <w:color w:val="000000"/>
          <w:sz w:val="24"/>
          <w:szCs w:val="24"/>
          <w:lang w:val="ru-RU"/>
        </w:rPr>
        <w:t xml:space="preserve"> </w:t>
      </w:r>
      <w:r w:rsidRPr="003E18EE">
        <w:rPr>
          <w:rFonts w:ascii="Times New Roman" w:hAnsi="Times New Roman" w:cs="Times New Roman"/>
          <w:color w:val="000000"/>
          <w:sz w:val="24"/>
          <w:szCs w:val="24"/>
          <w:lang w:val="ru-RU"/>
        </w:rPr>
        <w:t>образовательных</w:t>
      </w:r>
      <w:r w:rsidR="008058CF" w:rsidRPr="003E18EE">
        <w:rPr>
          <w:rFonts w:ascii="Times New Roman" w:hAnsi="Times New Roman" w:cs="Times New Roman"/>
          <w:color w:val="000000"/>
          <w:sz w:val="24"/>
          <w:szCs w:val="24"/>
          <w:lang w:val="ru-RU"/>
        </w:rPr>
        <w:t xml:space="preserve"> </w:t>
      </w:r>
      <w:r w:rsidRPr="003E18EE">
        <w:rPr>
          <w:rFonts w:ascii="Times New Roman" w:hAnsi="Times New Roman" w:cs="Times New Roman"/>
          <w:color w:val="000000"/>
          <w:sz w:val="24"/>
          <w:szCs w:val="24"/>
          <w:lang w:val="ru-RU"/>
        </w:rPr>
        <w:t>организаций»</w:t>
      </w:r>
      <w:r w:rsidR="00AA56E9" w:rsidRPr="003E18EE">
        <w:rPr>
          <w:rFonts w:ascii="Times New Roman" w:hAnsi="Times New Roman" w:cs="Times New Roman"/>
          <w:color w:val="000000"/>
          <w:sz w:val="24"/>
          <w:szCs w:val="24"/>
          <w:lang w:val="ru-RU"/>
        </w:rPr>
        <w:t>.</w:t>
      </w:r>
    </w:p>
    <w:p w:rsidR="004F0054" w:rsidRPr="003E18EE" w:rsidRDefault="004F0054" w:rsidP="00034BA7">
      <w:pPr>
        <w:pStyle w:val="a5"/>
        <w:numPr>
          <w:ilvl w:val="2"/>
          <w:numId w:val="9"/>
        </w:numPr>
        <w:autoSpaceDE w:val="0"/>
        <w:autoSpaceDN w:val="0"/>
        <w:spacing w:before="0" w:beforeAutospacing="0" w:after="0" w:afterAutospacing="0"/>
        <w:ind w:left="1077" w:firstLine="709"/>
        <w:contextualSpacing/>
        <w:jc w:val="both"/>
        <w:rPr>
          <w:b/>
          <w:bCs/>
        </w:rPr>
      </w:pPr>
      <w:r w:rsidRPr="003E18EE">
        <w:rPr>
          <w:b/>
          <w:bCs/>
        </w:rPr>
        <w:t>Цели и задачи реализации программы</w:t>
      </w:r>
    </w:p>
    <w:p w:rsidR="00937F30" w:rsidRPr="003E18EE" w:rsidRDefault="00AA7B57" w:rsidP="00B84568">
      <w:pPr>
        <w:pStyle w:val="Default"/>
        <w:ind w:firstLine="709"/>
        <w:contextualSpacing/>
        <w:jc w:val="both"/>
        <w:rPr>
          <w:color w:val="auto"/>
        </w:rPr>
      </w:pPr>
      <w:r w:rsidRPr="003E18EE">
        <w:rPr>
          <w:b/>
          <w:color w:val="auto"/>
        </w:rPr>
        <w:t xml:space="preserve">     </w:t>
      </w:r>
      <w:r w:rsidR="00937F30" w:rsidRPr="003E18EE">
        <w:rPr>
          <w:b/>
          <w:color w:val="auto"/>
        </w:rPr>
        <w:t>Целью</w:t>
      </w:r>
      <w:r w:rsidR="00937F30" w:rsidRPr="003E18EE">
        <w:rPr>
          <w:color w:val="auto"/>
        </w:rPr>
        <w:t xml:space="preserve"> </w:t>
      </w:r>
      <w:r w:rsidR="00A278EA" w:rsidRPr="003E18EE">
        <w:t xml:space="preserve">АООП Детского сада №12 детей с ТНР </w:t>
      </w:r>
      <w:r w:rsidR="00937F30" w:rsidRPr="003E18EE">
        <w:rPr>
          <w:color w:val="auto"/>
        </w:rPr>
        <w:t xml:space="preserve">является проектирование социальной ситуации развития, осуществление коррекционно-развивающей деятельности и развивающей предметно-пространственной среды, обеспечивающих позитивную социализацию, мотивацию и поддержку индивидуальности ребенка с ограниченными возможностями здоровья (далее – дети с ОВЗ), в том числе с инвалидностью, - воспитанника с тяжёлыми нарушениями речи. </w:t>
      </w:r>
    </w:p>
    <w:p w:rsidR="004F0054" w:rsidRPr="003E18EE" w:rsidRDefault="00AA7B57" w:rsidP="00B84568">
      <w:pPr>
        <w:autoSpaceDE w:val="0"/>
        <w:autoSpaceDN w:val="0"/>
        <w:spacing w:after="0" w:line="240" w:lineRule="auto"/>
        <w:ind w:firstLine="709"/>
        <w:contextualSpacing/>
        <w:jc w:val="both"/>
        <w:rPr>
          <w:rFonts w:ascii="Times New Roman" w:hAnsi="Times New Roman" w:cs="Times New Roman"/>
          <w:sz w:val="24"/>
          <w:szCs w:val="24"/>
          <w:lang w:val="ru-RU"/>
        </w:rPr>
      </w:pPr>
      <w:r w:rsidRPr="003E18EE">
        <w:rPr>
          <w:rFonts w:ascii="Times New Roman" w:hAnsi="Times New Roman" w:cs="Times New Roman"/>
          <w:sz w:val="24"/>
          <w:szCs w:val="24"/>
          <w:lang w:val="ru-RU"/>
        </w:rPr>
        <w:t>П</w:t>
      </w:r>
      <w:r w:rsidR="004F0054" w:rsidRPr="003E18EE">
        <w:rPr>
          <w:rFonts w:ascii="Times New Roman" w:hAnsi="Times New Roman" w:cs="Times New Roman"/>
          <w:sz w:val="24"/>
          <w:szCs w:val="24"/>
          <w:lang w:val="ru-RU"/>
        </w:rPr>
        <w:t>рограмма направлена на реализацию задач</w:t>
      </w:r>
      <w:r w:rsidR="004F0054" w:rsidRPr="00A74CE6">
        <w:rPr>
          <w:rFonts w:ascii="Times New Roman" w:hAnsi="Times New Roman" w:cs="Times New Roman"/>
          <w:sz w:val="24"/>
          <w:szCs w:val="24"/>
          <w:lang w:val="ru-RU"/>
        </w:rPr>
        <w:t>:</w:t>
      </w:r>
    </w:p>
    <w:p w:rsidR="00B84568" w:rsidRPr="003E18EE" w:rsidRDefault="00B84568" w:rsidP="00034BA7">
      <w:pPr>
        <w:pStyle w:val="a5"/>
        <w:numPr>
          <w:ilvl w:val="0"/>
          <w:numId w:val="20"/>
        </w:numPr>
        <w:autoSpaceDE w:val="0"/>
        <w:autoSpaceDN w:val="0"/>
        <w:adjustRightInd w:val="0"/>
        <w:spacing w:before="0" w:beforeAutospacing="0" w:after="0" w:afterAutospacing="0"/>
        <w:ind w:firstLine="709"/>
        <w:contextualSpacing/>
        <w:jc w:val="both"/>
        <w:rPr>
          <w:rFonts w:eastAsia="Calibri"/>
        </w:rPr>
      </w:pPr>
      <w:r w:rsidRPr="003E18EE">
        <w:rPr>
          <w:rFonts w:eastAsia="Calibri"/>
        </w:rPr>
        <w:lastRenderedPageBreak/>
        <w:t xml:space="preserve">коррекция недостатков психофизического развития детей с ТНР; </w:t>
      </w:r>
    </w:p>
    <w:p w:rsidR="00B84568" w:rsidRPr="003E18EE" w:rsidRDefault="00B84568" w:rsidP="00034BA7">
      <w:pPr>
        <w:pStyle w:val="a5"/>
        <w:numPr>
          <w:ilvl w:val="0"/>
          <w:numId w:val="20"/>
        </w:numPr>
        <w:autoSpaceDE w:val="0"/>
        <w:autoSpaceDN w:val="0"/>
        <w:adjustRightInd w:val="0"/>
        <w:spacing w:before="0" w:beforeAutospacing="0" w:after="0" w:afterAutospacing="0"/>
        <w:ind w:firstLine="709"/>
        <w:contextualSpacing/>
        <w:jc w:val="both"/>
        <w:rPr>
          <w:rFonts w:eastAsia="Calibri"/>
        </w:rPr>
      </w:pPr>
      <w:r w:rsidRPr="003E18EE">
        <w:rPr>
          <w:rFonts w:eastAsia="Calibri"/>
        </w:rPr>
        <w:t xml:space="preserve">охрана и укрепление физического и психического детей с ТНР, в том числе их эмоционального благополучия; </w:t>
      </w:r>
    </w:p>
    <w:p w:rsidR="00B84568" w:rsidRPr="003E18EE" w:rsidRDefault="00B84568" w:rsidP="00034BA7">
      <w:pPr>
        <w:pStyle w:val="a5"/>
        <w:numPr>
          <w:ilvl w:val="0"/>
          <w:numId w:val="20"/>
        </w:numPr>
        <w:autoSpaceDE w:val="0"/>
        <w:autoSpaceDN w:val="0"/>
        <w:adjustRightInd w:val="0"/>
        <w:spacing w:before="0" w:beforeAutospacing="0" w:after="0" w:afterAutospacing="0"/>
        <w:ind w:firstLine="709"/>
        <w:contextualSpacing/>
        <w:jc w:val="both"/>
        <w:rPr>
          <w:rFonts w:eastAsia="Calibri"/>
        </w:rPr>
      </w:pPr>
      <w:r w:rsidRPr="003E18EE">
        <w:rPr>
          <w:rFonts w:eastAsia="Calibri"/>
        </w:rPr>
        <w:t xml:space="preserve">обеспечение равных возможностей для полноценного развития ребенка с ТНР в период дошкольного детства независимо от места проживания, пола, нации, языка, социального статуса; </w:t>
      </w:r>
    </w:p>
    <w:p w:rsidR="00B84568" w:rsidRPr="003E18EE" w:rsidRDefault="00B84568" w:rsidP="00034BA7">
      <w:pPr>
        <w:pStyle w:val="a5"/>
        <w:numPr>
          <w:ilvl w:val="0"/>
          <w:numId w:val="20"/>
        </w:numPr>
        <w:autoSpaceDE w:val="0"/>
        <w:autoSpaceDN w:val="0"/>
        <w:adjustRightInd w:val="0"/>
        <w:spacing w:before="0" w:beforeAutospacing="0" w:after="0" w:afterAutospacing="0"/>
        <w:ind w:firstLine="709"/>
        <w:contextualSpacing/>
        <w:jc w:val="both"/>
        <w:rPr>
          <w:rFonts w:eastAsia="Calibri"/>
        </w:rPr>
      </w:pPr>
      <w:r w:rsidRPr="003E18EE">
        <w:rPr>
          <w:rFonts w:eastAsia="Calibri"/>
        </w:rP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ТНР как субъекта отношений с другими детьми, взрослыми и миром; </w:t>
      </w:r>
    </w:p>
    <w:p w:rsidR="00B84568" w:rsidRPr="003E18EE" w:rsidRDefault="00B84568" w:rsidP="00034BA7">
      <w:pPr>
        <w:pStyle w:val="a5"/>
        <w:numPr>
          <w:ilvl w:val="0"/>
          <w:numId w:val="20"/>
        </w:numPr>
        <w:autoSpaceDE w:val="0"/>
        <w:autoSpaceDN w:val="0"/>
        <w:adjustRightInd w:val="0"/>
        <w:spacing w:before="0" w:beforeAutospacing="0" w:after="0" w:afterAutospacing="0"/>
        <w:ind w:firstLine="709"/>
        <w:contextualSpacing/>
        <w:jc w:val="both"/>
        <w:rPr>
          <w:rFonts w:eastAsia="Calibri"/>
        </w:rPr>
      </w:pPr>
      <w:r w:rsidRPr="003E18EE">
        <w:rPr>
          <w:rFonts w:eastAsia="Calibri"/>
        </w:rPr>
        <w:t xml:space="preserve">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B84568" w:rsidRPr="003E18EE" w:rsidRDefault="00B84568" w:rsidP="00034BA7">
      <w:pPr>
        <w:pStyle w:val="a5"/>
        <w:numPr>
          <w:ilvl w:val="0"/>
          <w:numId w:val="20"/>
        </w:numPr>
        <w:autoSpaceDE w:val="0"/>
        <w:autoSpaceDN w:val="0"/>
        <w:adjustRightInd w:val="0"/>
        <w:spacing w:before="0" w:beforeAutospacing="0" w:after="0" w:afterAutospacing="0"/>
        <w:ind w:firstLine="709"/>
        <w:contextualSpacing/>
        <w:jc w:val="both"/>
        <w:rPr>
          <w:rFonts w:eastAsia="Calibri"/>
        </w:rPr>
      </w:pPr>
      <w:r w:rsidRPr="003E18EE">
        <w:rPr>
          <w:rFonts w:eastAsia="Calibri"/>
        </w:rPr>
        <w:t xml:space="preserve">формирование общей культуры личности детей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rsidR="00B84568" w:rsidRPr="003E18EE" w:rsidRDefault="00B84568" w:rsidP="00034BA7">
      <w:pPr>
        <w:pStyle w:val="a5"/>
        <w:numPr>
          <w:ilvl w:val="0"/>
          <w:numId w:val="20"/>
        </w:numPr>
        <w:autoSpaceDE w:val="0"/>
        <w:autoSpaceDN w:val="0"/>
        <w:adjustRightInd w:val="0"/>
        <w:spacing w:before="0" w:beforeAutospacing="0" w:after="0" w:afterAutospacing="0"/>
        <w:ind w:firstLine="709"/>
        <w:contextualSpacing/>
        <w:jc w:val="both"/>
        <w:rPr>
          <w:rFonts w:eastAsia="Calibri"/>
        </w:rPr>
      </w:pPr>
      <w:r w:rsidRPr="003E18EE">
        <w:rPr>
          <w:rFonts w:eastAsia="Calibri"/>
        </w:rPr>
        <w:t xml:space="preserve">формирование социокультурной среды, соответствующей психофизическим и индивидуальным особенностям детей с ТНР; </w:t>
      </w:r>
    </w:p>
    <w:p w:rsidR="00B84568" w:rsidRPr="003E18EE" w:rsidRDefault="00B84568" w:rsidP="00034BA7">
      <w:pPr>
        <w:pStyle w:val="a5"/>
        <w:numPr>
          <w:ilvl w:val="0"/>
          <w:numId w:val="20"/>
        </w:numPr>
        <w:autoSpaceDE w:val="0"/>
        <w:autoSpaceDN w:val="0"/>
        <w:adjustRightInd w:val="0"/>
        <w:spacing w:before="0" w:beforeAutospacing="0" w:after="0" w:afterAutospacing="0"/>
        <w:ind w:firstLine="709"/>
        <w:contextualSpacing/>
        <w:jc w:val="both"/>
        <w:rPr>
          <w:rFonts w:eastAsia="Calibri"/>
        </w:rPr>
      </w:pPr>
      <w:r w:rsidRPr="003E18EE">
        <w:rPr>
          <w:rFonts w:eastAsia="Calibri"/>
        </w:rPr>
        <w:t xml:space="preserve">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с ТНР; </w:t>
      </w:r>
    </w:p>
    <w:p w:rsidR="00B84568" w:rsidRPr="003E18EE" w:rsidRDefault="00B84568" w:rsidP="00034BA7">
      <w:pPr>
        <w:pStyle w:val="a5"/>
        <w:numPr>
          <w:ilvl w:val="0"/>
          <w:numId w:val="20"/>
        </w:numPr>
        <w:autoSpaceDE w:val="0"/>
        <w:autoSpaceDN w:val="0"/>
        <w:adjustRightInd w:val="0"/>
        <w:spacing w:before="0" w:beforeAutospacing="0" w:after="0" w:afterAutospacing="0"/>
        <w:ind w:firstLine="709"/>
        <w:contextualSpacing/>
        <w:jc w:val="both"/>
        <w:rPr>
          <w:rFonts w:eastAsia="Calibri"/>
        </w:rPr>
      </w:pPr>
      <w:r w:rsidRPr="003E18EE">
        <w:rPr>
          <w:rFonts w:eastAsia="Calibri"/>
        </w:rPr>
        <w:t xml:space="preserve">обеспечение преемственности целей, задач и содержания дошкольного и начального общего образования. </w:t>
      </w:r>
    </w:p>
    <w:p w:rsidR="00933BB7" w:rsidRPr="003E18EE" w:rsidRDefault="0054757A" w:rsidP="00B84568">
      <w:pPr>
        <w:spacing w:after="0" w:line="240" w:lineRule="auto"/>
        <w:ind w:firstLine="709"/>
        <w:contextualSpacing/>
        <w:jc w:val="both"/>
        <w:rPr>
          <w:rFonts w:ascii="Times New Roman" w:hAnsi="Times New Roman" w:cs="Times New Roman"/>
          <w:sz w:val="24"/>
          <w:szCs w:val="24"/>
          <w:lang w:val="ru-RU"/>
        </w:rPr>
      </w:pPr>
      <w:r w:rsidRPr="003E18EE">
        <w:rPr>
          <w:rFonts w:ascii="Times New Roman" w:hAnsi="Times New Roman" w:cs="Times New Roman"/>
          <w:sz w:val="24"/>
          <w:szCs w:val="24"/>
          <w:lang w:val="ru-RU"/>
        </w:rPr>
        <w:t xml:space="preserve">     </w:t>
      </w:r>
      <w:r w:rsidR="00F46E1C" w:rsidRPr="003E18EE">
        <w:rPr>
          <w:rFonts w:ascii="Times New Roman" w:hAnsi="Times New Roman" w:cs="Times New Roman"/>
          <w:b/>
          <w:sz w:val="24"/>
          <w:szCs w:val="24"/>
          <w:lang w:val="ru-RU"/>
        </w:rPr>
        <w:t>Часть программы, формируемая участниками образовательных отношений,</w:t>
      </w:r>
      <w:r w:rsidR="00F46E1C" w:rsidRPr="003E18EE">
        <w:rPr>
          <w:rFonts w:ascii="Times New Roman" w:hAnsi="Times New Roman" w:cs="Times New Roman"/>
          <w:sz w:val="24"/>
          <w:szCs w:val="24"/>
          <w:lang w:val="ru-RU"/>
        </w:rPr>
        <w:t xml:space="preserve"> </w:t>
      </w:r>
      <w:r w:rsidR="00F46E1C" w:rsidRPr="003E18EE">
        <w:rPr>
          <w:rFonts w:ascii="Times New Roman" w:hAnsi="Times New Roman" w:cs="Times New Roman"/>
          <w:b/>
          <w:sz w:val="24"/>
          <w:szCs w:val="24"/>
          <w:lang w:val="ru-RU"/>
        </w:rPr>
        <w:t>разработана с учетом</w:t>
      </w:r>
      <w:r w:rsidR="00F46E1C" w:rsidRPr="003E18EE">
        <w:rPr>
          <w:rFonts w:ascii="Times New Roman" w:hAnsi="Times New Roman" w:cs="Times New Roman"/>
          <w:sz w:val="24"/>
          <w:szCs w:val="24"/>
          <w:lang w:val="ru-RU"/>
        </w:rPr>
        <w:t xml:space="preserve"> парциальных  программ:  </w:t>
      </w:r>
      <w:r w:rsidR="00933BB7" w:rsidRPr="003E18EE">
        <w:rPr>
          <w:rFonts w:ascii="Times New Roman" w:hAnsi="Times New Roman" w:cs="Times New Roman"/>
          <w:b/>
          <w:sz w:val="24"/>
          <w:szCs w:val="24"/>
          <w:lang w:val="ru-RU"/>
        </w:rPr>
        <w:t>Часть программы, формируемая участниками образовательных отношений,</w:t>
      </w:r>
      <w:r w:rsidR="00933BB7" w:rsidRPr="003E18EE">
        <w:rPr>
          <w:rFonts w:ascii="Times New Roman" w:hAnsi="Times New Roman" w:cs="Times New Roman"/>
          <w:sz w:val="24"/>
          <w:szCs w:val="24"/>
          <w:lang w:val="ru-RU"/>
        </w:rPr>
        <w:t xml:space="preserve"> </w:t>
      </w:r>
      <w:r w:rsidR="00933BB7" w:rsidRPr="003E18EE">
        <w:rPr>
          <w:rFonts w:ascii="Times New Roman" w:hAnsi="Times New Roman" w:cs="Times New Roman"/>
          <w:b/>
          <w:sz w:val="24"/>
          <w:szCs w:val="24"/>
          <w:lang w:val="ru-RU"/>
        </w:rPr>
        <w:t>разработана с учетом</w:t>
      </w:r>
      <w:r w:rsidR="00933BB7" w:rsidRPr="003E18EE">
        <w:rPr>
          <w:rFonts w:ascii="Times New Roman" w:hAnsi="Times New Roman" w:cs="Times New Roman"/>
          <w:sz w:val="24"/>
          <w:szCs w:val="24"/>
          <w:lang w:val="ru-RU"/>
        </w:rPr>
        <w:t xml:space="preserve"> парциальной программы для ДОО «Белгородоведение» Т.М.Стручаева,</w:t>
      </w:r>
      <w:r w:rsidR="00C86885" w:rsidRPr="003E18EE">
        <w:rPr>
          <w:rFonts w:ascii="Times New Roman" w:hAnsi="Times New Roman" w:cs="Times New Roman"/>
          <w:sz w:val="24"/>
          <w:szCs w:val="24"/>
          <w:lang w:val="ru-RU"/>
        </w:rPr>
        <w:t xml:space="preserve"> </w:t>
      </w:r>
      <w:r w:rsidR="00933BB7" w:rsidRPr="003E18EE">
        <w:rPr>
          <w:rFonts w:ascii="Times New Roman" w:hAnsi="Times New Roman" w:cs="Times New Roman"/>
          <w:sz w:val="24"/>
          <w:szCs w:val="24"/>
          <w:lang w:val="ru-RU"/>
        </w:rPr>
        <w:t>Н.Д.Епанчинцева</w:t>
      </w:r>
      <w:r w:rsidR="00925EC6" w:rsidRPr="003E18EE">
        <w:rPr>
          <w:rFonts w:ascii="Times New Roman" w:hAnsi="Times New Roman" w:cs="Times New Roman"/>
          <w:sz w:val="24"/>
          <w:szCs w:val="24"/>
          <w:lang w:val="ru-RU"/>
        </w:rPr>
        <w:t>.</w:t>
      </w:r>
    </w:p>
    <w:p w:rsidR="00933BB7" w:rsidRPr="003E18EE" w:rsidRDefault="00933BB7" w:rsidP="00B84568">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val="ru-RU" w:eastAsia="ru-RU"/>
        </w:rPr>
      </w:pPr>
      <w:r w:rsidRPr="003E18EE">
        <w:rPr>
          <w:rFonts w:ascii="Times New Roman" w:eastAsia="Calibri" w:hAnsi="Times New Roman" w:cs="Times New Roman"/>
          <w:b/>
          <w:bCs/>
          <w:i/>
          <w:iCs/>
          <w:sz w:val="24"/>
          <w:szCs w:val="24"/>
          <w:lang w:val="ru-RU" w:eastAsia="ru-RU"/>
        </w:rPr>
        <w:t xml:space="preserve">Основная цель </w:t>
      </w:r>
      <w:r w:rsidRPr="003E18EE">
        <w:rPr>
          <w:rFonts w:ascii="Times New Roman" w:eastAsia="Calibri" w:hAnsi="Times New Roman" w:cs="Times New Roman"/>
          <w:sz w:val="24"/>
          <w:szCs w:val="24"/>
          <w:lang w:val="ru-RU" w:eastAsia="ru-RU"/>
        </w:rPr>
        <w:t xml:space="preserve">парциальной интегрированной региональной программы - социально-нравственное становление дошкольников, направленное на развитие личности посредством приобщения детей к культуре родного края, формирование исторического и патриотического сознания через изучение истории, культуры, природы Белогорья. </w:t>
      </w:r>
    </w:p>
    <w:p w:rsidR="003C0C17" w:rsidRPr="003E18EE" w:rsidRDefault="00933BB7" w:rsidP="003C0C17">
      <w:pPr>
        <w:autoSpaceDE w:val="0"/>
        <w:autoSpaceDN w:val="0"/>
        <w:adjustRightInd w:val="0"/>
        <w:spacing w:after="0" w:line="240" w:lineRule="auto"/>
        <w:ind w:firstLine="709"/>
        <w:contextualSpacing/>
        <w:jc w:val="both"/>
        <w:rPr>
          <w:rFonts w:eastAsia="Calibri"/>
          <w:color w:val="000000"/>
          <w:sz w:val="24"/>
          <w:szCs w:val="24"/>
          <w:lang w:val="ru-RU"/>
        </w:rPr>
      </w:pPr>
      <w:r w:rsidRPr="003E18EE">
        <w:rPr>
          <w:rFonts w:ascii="Times New Roman" w:eastAsia="Calibri" w:hAnsi="Times New Roman" w:cs="Times New Roman"/>
          <w:b/>
          <w:bCs/>
          <w:i/>
          <w:iCs/>
          <w:sz w:val="24"/>
          <w:szCs w:val="24"/>
          <w:lang w:val="ru-RU" w:eastAsia="ru-RU"/>
        </w:rPr>
        <w:t>Задачи</w:t>
      </w:r>
      <w:r w:rsidRPr="003E18EE">
        <w:rPr>
          <w:rFonts w:ascii="Times New Roman" w:eastAsia="Calibri" w:hAnsi="Times New Roman" w:cs="Times New Roman"/>
          <w:sz w:val="24"/>
          <w:szCs w:val="24"/>
          <w:lang w:val="ru-RU" w:eastAsia="ru-RU"/>
        </w:rPr>
        <w:t xml:space="preserve">: </w:t>
      </w:r>
      <w:r w:rsidRPr="003E18EE">
        <w:rPr>
          <w:rFonts w:ascii="Times New Roman" w:eastAsia="Calibri" w:hAnsi="Times New Roman" w:cs="Times New Roman"/>
          <w:sz w:val="24"/>
          <w:szCs w:val="24"/>
          <w:lang w:val="ru-RU"/>
        </w:rPr>
        <w:t>формирование у дошкольников целостной картины мира на основе краеведения; приобщение к традициям Белгородского края, к традициям России, к традициям семьи; формирование нравственных качеств, чувства патриотизма, толерантного отношения ко все</w:t>
      </w:r>
      <w:r w:rsidRPr="003E18EE">
        <w:rPr>
          <w:rFonts w:ascii="Times New Roman" w:eastAsia="Calibri" w:hAnsi="Times New Roman" w:cs="Times New Roman"/>
          <w:color w:val="000000"/>
          <w:sz w:val="24"/>
          <w:szCs w:val="24"/>
          <w:lang w:val="ru-RU"/>
        </w:rPr>
        <w:t>м людям, населяющим нашу многонациональную Белгородскую область и Россию; приобщение детей к изучению родного края через элементы исследовательской и проектной деятельности совместно со взрослыми; воспитание бережного отношения к объектам природы и результатам труда людей в регионе и в целом в России</w:t>
      </w:r>
      <w:r w:rsidRPr="003E18EE">
        <w:rPr>
          <w:rFonts w:eastAsia="Calibri"/>
          <w:color w:val="000000"/>
          <w:sz w:val="24"/>
          <w:szCs w:val="24"/>
          <w:lang w:val="ru-RU"/>
        </w:rPr>
        <w:t>.</w:t>
      </w:r>
    </w:p>
    <w:p w:rsidR="00933BB7" w:rsidRPr="003E18EE" w:rsidRDefault="00933BB7" w:rsidP="003C0C17">
      <w:pPr>
        <w:autoSpaceDE w:val="0"/>
        <w:autoSpaceDN w:val="0"/>
        <w:adjustRightInd w:val="0"/>
        <w:spacing w:after="0" w:line="240" w:lineRule="auto"/>
        <w:ind w:firstLine="709"/>
        <w:contextualSpacing/>
        <w:jc w:val="both"/>
        <w:rPr>
          <w:rFonts w:eastAsia="Calibri"/>
          <w:color w:val="000000"/>
          <w:sz w:val="24"/>
          <w:szCs w:val="24"/>
          <w:lang w:val="ru-RU"/>
        </w:rPr>
      </w:pPr>
      <w:r w:rsidRPr="003E18EE">
        <w:rPr>
          <w:rFonts w:ascii="Times New Roman" w:hAnsi="Times New Roman" w:cs="Times New Roman"/>
          <w:sz w:val="24"/>
          <w:szCs w:val="24"/>
          <w:lang w:val="ru-RU"/>
        </w:rPr>
        <w:t xml:space="preserve"> А так же с учетом</w:t>
      </w:r>
      <w:r w:rsidRPr="003E18EE">
        <w:rPr>
          <w:rFonts w:ascii="Times New Roman" w:hAnsi="Times New Roman" w:cs="Times New Roman"/>
          <w:b/>
          <w:sz w:val="24"/>
          <w:szCs w:val="24"/>
          <w:lang w:val="ru-RU"/>
        </w:rPr>
        <w:t xml:space="preserve">  дополнительной программы </w:t>
      </w:r>
      <w:r w:rsidRPr="003E18EE">
        <w:rPr>
          <w:rFonts w:ascii="Times New Roman" w:hAnsi="Times New Roman" w:cs="Times New Roman"/>
          <w:sz w:val="24"/>
          <w:szCs w:val="24"/>
          <w:lang w:val="ru-RU"/>
        </w:rPr>
        <w:t xml:space="preserve"> </w:t>
      </w:r>
      <w:r w:rsidRPr="003E18EE">
        <w:rPr>
          <w:rFonts w:ascii="Times New Roman" w:hAnsi="Times New Roman" w:cs="Times New Roman"/>
          <w:sz w:val="24"/>
          <w:szCs w:val="24"/>
          <w:lang w:val="ru-RU" w:eastAsia="ar-SA"/>
        </w:rPr>
        <w:t>музыкального развития «Ладушки» И. Каплуновой и И. Новоскольцевой</w:t>
      </w:r>
    </w:p>
    <w:p w:rsidR="00933BB7" w:rsidRPr="003E18EE" w:rsidRDefault="00933BB7" w:rsidP="00B84568">
      <w:pPr>
        <w:widowControl w:val="0"/>
        <w:suppressAutoHyphens/>
        <w:autoSpaceDE w:val="0"/>
        <w:spacing w:after="0" w:line="240" w:lineRule="auto"/>
        <w:ind w:firstLine="709"/>
        <w:contextualSpacing/>
        <w:jc w:val="both"/>
        <w:rPr>
          <w:rFonts w:ascii="Times New Roman" w:hAnsi="Times New Roman" w:cs="Times New Roman"/>
          <w:sz w:val="24"/>
          <w:szCs w:val="24"/>
          <w:lang w:val="ru-RU" w:eastAsia="ar-SA"/>
        </w:rPr>
      </w:pPr>
      <w:r w:rsidRPr="003E18EE">
        <w:rPr>
          <w:rFonts w:ascii="Times New Roman" w:hAnsi="Times New Roman" w:cs="Times New Roman"/>
          <w:b/>
          <w:sz w:val="24"/>
          <w:szCs w:val="24"/>
          <w:lang w:val="ru-RU" w:eastAsia="ar-SA"/>
        </w:rPr>
        <w:t>Основная цель</w:t>
      </w:r>
      <w:r w:rsidRPr="003E18EE">
        <w:rPr>
          <w:rFonts w:ascii="Times New Roman" w:hAnsi="Times New Roman" w:cs="Times New Roman"/>
          <w:sz w:val="24"/>
          <w:szCs w:val="24"/>
          <w:lang w:val="ru-RU" w:eastAsia="ar-SA"/>
        </w:rPr>
        <w:t xml:space="preserve"> - комплексное всестороннее музыкальное воспитание и развитие ребенка: от восприятия музыки к ее исполнительству, доступными дошкольнику средствами, и к творчеству.</w:t>
      </w:r>
    </w:p>
    <w:p w:rsidR="00933BB7" w:rsidRPr="003E18EE" w:rsidRDefault="00933BB7" w:rsidP="003C0C17">
      <w:pPr>
        <w:widowControl w:val="0"/>
        <w:suppressAutoHyphens/>
        <w:autoSpaceDE w:val="0"/>
        <w:spacing w:after="0" w:line="240" w:lineRule="auto"/>
        <w:ind w:firstLine="709"/>
        <w:contextualSpacing/>
        <w:jc w:val="both"/>
        <w:rPr>
          <w:rFonts w:ascii="Times New Roman" w:hAnsi="Times New Roman" w:cs="Times New Roman"/>
          <w:sz w:val="24"/>
          <w:szCs w:val="24"/>
          <w:lang w:val="ru-RU" w:eastAsia="ar-SA"/>
        </w:rPr>
      </w:pPr>
      <w:r w:rsidRPr="003E18EE">
        <w:rPr>
          <w:rFonts w:ascii="Times New Roman" w:hAnsi="Times New Roman" w:cs="Times New Roman"/>
          <w:b/>
          <w:sz w:val="24"/>
          <w:szCs w:val="24"/>
          <w:lang w:val="ru-RU" w:eastAsia="ar-SA"/>
        </w:rPr>
        <w:t>Задачи:</w:t>
      </w:r>
      <w:r w:rsidR="003C0C17" w:rsidRPr="003E18EE">
        <w:rPr>
          <w:rFonts w:ascii="Times New Roman" w:hAnsi="Times New Roman" w:cs="Times New Roman"/>
          <w:b/>
          <w:sz w:val="24"/>
          <w:szCs w:val="24"/>
          <w:lang w:val="ru-RU" w:eastAsia="ar-SA"/>
        </w:rPr>
        <w:t xml:space="preserve"> </w:t>
      </w:r>
      <w:r w:rsidR="003C0C17" w:rsidRPr="003E18EE">
        <w:rPr>
          <w:rFonts w:ascii="Times New Roman" w:hAnsi="Times New Roman" w:cs="Times New Roman"/>
          <w:sz w:val="24"/>
          <w:szCs w:val="24"/>
          <w:lang w:val="ru-RU" w:eastAsia="ar-SA"/>
        </w:rPr>
        <w:t>п</w:t>
      </w:r>
      <w:r w:rsidRPr="003E18EE">
        <w:rPr>
          <w:rFonts w:ascii="Times New Roman" w:hAnsi="Times New Roman" w:cs="Times New Roman"/>
          <w:sz w:val="24"/>
          <w:szCs w:val="24"/>
          <w:lang w:val="ru-RU" w:eastAsia="ar-SA"/>
        </w:rPr>
        <w:t>одготовить воспитанников к восприятию музы</w:t>
      </w:r>
      <w:r w:rsidR="003C0C17" w:rsidRPr="003E18EE">
        <w:rPr>
          <w:rFonts w:ascii="Times New Roman" w:hAnsi="Times New Roman" w:cs="Times New Roman"/>
          <w:sz w:val="24"/>
          <w:szCs w:val="24"/>
          <w:lang w:val="ru-RU" w:eastAsia="ar-SA"/>
        </w:rPr>
        <w:t>кальных образов и представлений, з</w:t>
      </w:r>
      <w:r w:rsidRPr="003E18EE">
        <w:rPr>
          <w:rFonts w:ascii="Times New Roman" w:hAnsi="Times New Roman" w:cs="Times New Roman"/>
          <w:sz w:val="24"/>
          <w:szCs w:val="24"/>
          <w:lang w:val="ru-RU" w:eastAsia="ar-SA"/>
        </w:rPr>
        <w:t>аложить основы гармонического развития:</w:t>
      </w:r>
      <w:r w:rsidR="003C0C17" w:rsidRPr="003E18EE">
        <w:rPr>
          <w:rFonts w:ascii="Times New Roman" w:hAnsi="Times New Roman" w:cs="Times New Roman"/>
          <w:sz w:val="24"/>
          <w:szCs w:val="24"/>
          <w:lang w:val="ru-RU" w:eastAsia="ar-SA"/>
        </w:rPr>
        <w:t xml:space="preserve"> </w:t>
      </w:r>
      <w:r w:rsidRPr="003E18EE">
        <w:rPr>
          <w:rFonts w:ascii="Times New Roman" w:hAnsi="Times New Roman" w:cs="Times New Roman"/>
          <w:sz w:val="24"/>
          <w:szCs w:val="24"/>
          <w:lang w:val="ru-RU" w:eastAsia="ar-SA"/>
        </w:rPr>
        <w:t>развитие слуха – научиться слышать и слушать самого себя, окружающий мир, отделять негативную аудиальную информацию от позитивной, дать представление об энергетическом происхождении звуков, шумов, музыки в природе</w:t>
      </w:r>
      <w:r w:rsidR="00B84568" w:rsidRPr="003E18EE">
        <w:rPr>
          <w:rFonts w:ascii="Times New Roman" w:hAnsi="Times New Roman" w:cs="Times New Roman"/>
          <w:sz w:val="24"/>
          <w:szCs w:val="24"/>
          <w:lang w:val="ru-RU" w:eastAsia="ar-SA"/>
        </w:rPr>
        <w:t>;</w:t>
      </w:r>
      <w:r w:rsidR="003C0C17" w:rsidRPr="003E18EE">
        <w:rPr>
          <w:rFonts w:ascii="Times New Roman" w:hAnsi="Times New Roman" w:cs="Times New Roman"/>
          <w:sz w:val="24"/>
          <w:szCs w:val="24"/>
          <w:lang w:val="ru-RU" w:eastAsia="ar-SA"/>
        </w:rPr>
        <w:t xml:space="preserve"> </w:t>
      </w:r>
      <w:r w:rsidRPr="003E18EE">
        <w:rPr>
          <w:rFonts w:ascii="Times New Roman" w:hAnsi="Times New Roman" w:cs="Times New Roman"/>
          <w:sz w:val="24"/>
          <w:szCs w:val="24"/>
          <w:lang w:val="ru-RU" w:eastAsia="ar-SA"/>
        </w:rPr>
        <w:t>развитие внимания</w:t>
      </w:r>
      <w:r w:rsidR="00B84568" w:rsidRPr="003E18EE">
        <w:rPr>
          <w:rFonts w:ascii="Times New Roman" w:hAnsi="Times New Roman" w:cs="Times New Roman"/>
          <w:sz w:val="24"/>
          <w:szCs w:val="24"/>
          <w:lang w:val="ru-RU" w:eastAsia="ar-SA"/>
        </w:rPr>
        <w:t>;</w:t>
      </w:r>
      <w:r w:rsidR="003C0C17" w:rsidRPr="003E18EE">
        <w:rPr>
          <w:rFonts w:ascii="Times New Roman" w:hAnsi="Times New Roman" w:cs="Times New Roman"/>
          <w:sz w:val="24"/>
          <w:szCs w:val="24"/>
          <w:lang w:val="ru-RU" w:eastAsia="ar-SA"/>
        </w:rPr>
        <w:t xml:space="preserve"> </w:t>
      </w:r>
      <w:r w:rsidRPr="003E18EE">
        <w:rPr>
          <w:rFonts w:ascii="Times New Roman" w:hAnsi="Times New Roman" w:cs="Times New Roman"/>
          <w:sz w:val="24"/>
          <w:szCs w:val="24"/>
          <w:lang w:val="ru-RU" w:eastAsia="ar-SA"/>
        </w:rPr>
        <w:t>развитие чувства ритма</w:t>
      </w:r>
      <w:r w:rsidR="00B84568" w:rsidRPr="003E18EE">
        <w:rPr>
          <w:rFonts w:ascii="Times New Roman" w:hAnsi="Times New Roman" w:cs="Times New Roman"/>
          <w:sz w:val="24"/>
          <w:szCs w:val="24"/>
          <w:lang w:val="ru-RU" w:eastAsia="ar-SA"/>
        </w:rPr>
        <w:t>;</w:t>
      </w:r>
      <w:r w:rsidR="003C0C17" w:rsidRPr="003E18EE">
        <w:rPr>
          <w:rFonts w:ascii="Times New Roman" w:hAnsi="Times New Roman" w:cs="Times New Roman"/>
          <w:sz w:val="24"/>
          <w:szCs w:val="24"/>
          <w:lang w:val="ru-RU" w:eastAsia="ar-SA"/>
        </w:rPr>
        <w:t xml:space="preserve"> </w:t>
      </w:r>
      <w:r w:rsidRPr="003E18EE">
        <w:rPr>
          <w:rFonts w:ascii="Times New Roman" w:hAnsi="Times New Roman" w:cs="Times New Roman"/>
          <w:sz w:val="24"/>
          <w:szCs w:val="24"/>
          <w:lang w:val="ru-RU" w:eastAsia="ar-SA"/>
        </w:rPr>
        <w:t>развитие индивидуальных музыкальных способностей</w:t>
      </w:r>
      <w:r w:rsidR="003C0C17" w:rsidRPr="003E18EE">
        <w:rPr>
          <w:rFonts w:ascii="Times New Roman" w:hAnsi="Times New Roman" w:cs="Times New Roman"/>
          <w:sz w:val="24"/>
          <w:szCs w:val="24"/>
          <w:lang w:val="ru-RU" w:eastAsia="ar-SA"/>
        </w:rPr>
        <w:t>; п</w:t>
      </w:r>
      <w:r w:rsidRPr="003E18EE">
        <w:rPr>
          <w:rFonts w:ascii="Times New Roman" w:hAnsi="Times New Roman" w:cs="Times New Roman"/>
          <w:sz w:val="24"/>
          <w:szCs w:val="24"/>
          <w:lang w:val="ru-RU" w:eastAsia="ar-SA"/>
        </w:rPr>
        <w:t xml:space="preserve">риобщить воспитанников к русской народно-традиционной </w:t>
      </w:r>
      <w:r w:rsidR="003C0C17" w:rsidRPr="003E18EE">
        <w:rPr>
          <w:rFonts w:ascii="Times New Roman" w:hAnsi="Times New Roman" w:cs="Times New Roman"/>
          <w:sz w:val="24"/>
          <w:szCs w:val="24"/>
          <w:lang w:val="ru-RU" w:eastAsia="ar-SA"/>
        </w:rPr>
        <w:t>и мировой  музыкальной культуре; п</w:t>
      </w:r>
      <w:r w:rsidRPr="003E18EE">
        <w:rPr>
          <w:rFonts w:ascii="Times New Roman" w:hAnsi="Times New Roman" w:cs="Times New Roman"/>
          <w:sz w:val="24"/>
          <w:szCs w:val="24"/>
          <w:lang w:val="ru-RU" w:eastAsia="ar-SA"/>
        </w:rPr>
        <w:t xml:space="preserve">одготовить воспитанников к освоению приемов и навыков в различных видах музыкальной деятельности (игра на </w:t>
      </w:r>
      <w:r w:rsidRPr="003E18EE">
        <w:rPr>
          <w:rFonts w:ascii="Times New Roman" w:hAnsi="Times New Roman" w:cs="Times New Roman"/>
          <w:sz w:val="24"/>
          <w:szCs w:val="24"/>
          <w:lang w:val="ru-RU" w:eastAsia="ar-SA"/>
        </w:rPr>
        <w:lastRenderedPageBreak/>
        <w:t>музыкальных инструментах)</w:t>
      </w:r>
      <w:r w:rsidR="003C0C17" w:rsidRPr="003E18EE">
        <w:rPr>
          <w:rFonts w:ascii="Times New Roman" w:hAnsi="Times New Roman" w:cs="Times New Roman"/>
          <w:sz w:val="24"/>
          <w:szCs w:val="24"/>
          <w:lang w:val="ru-RU" w:eastAsia="ar-SA"/>
        </w:rPr>
        <w:t>; р</w:t>
      </w:r>
      <w:r w:rsidRPr="003E18EE">
        <w:rPr>
          <w:rFonts w:ascii="Times New Roman" w:hAnsi="Times New Roman" w:cs="Times New Roman"/>
          <w:sz w:val="24"/>
          <w:szCs w:val="24"/>
          <w:lang w:val="ru-RU" w:eastAsia="ar-SA"/>
        </w:rPr>
        <w:t>азвив</w:t>
      </w:r>
      <w:r w:rsidR="003C0C17" w:rsidRPr="003E18EE">
        <w:rPr>
          <w:rFonts w:ascii="Times New Roman" w:hAnsi="Times New Roman" w:cs="Times New Roman"/>
          <w:sz w:val="24"/>
          <w:szCs w:val="24"/>
          <w:lang w:val="ru-RU" w:eastAsia="ar-SA"/>
        </w:rPr>
        <w:t>ать коммуникативные способности, п</w:t>
      </w:r>
      <w:r w:rsidRPr="003E18EE">
        <w:rPr>
          <w:rFonts w:ascii="Times New Roman" w:hAnsi="Times New Roman" w:cs="Times New Roman"/>
          <w:sz w:val="24"/>
          <w:szCs w:val="24"/>
          <w:lang w:val="ru-RU" w:eastAsia="ar-SA"/>
        </w:rPr>
        <w:t>ознакомить воспитанников с многообразием музыкальных форм и жанров.</w:t>
      </w:r>
    </w:p>
    <w:p w:rsidR="00933BB7" w:rsidRPr="00A74CE6" w:rsidRDefault="003C0C17" w:rsidP="003C0C17">
      <w:pPr>
        <w:spacing w:after="0" w:line="240" w:lineRule="auto"/>
        <w:contextualSpacing/>
        <w:jc w:val="both"/>
        <w:rPr>
          <w:rFonts w:ascii="Times New Roman" w:hAnsi="Times New Roman" w:cs="Times New Roman"/>
          <w:bCs/>
          <w:sz w:val="24"/>
          <w:szCs w:val="24"/>
          <w:lang w:val="ru-RU"/>
        </w:rPr>
      </w:pPr>
      <w:r w:rsidRPr="003E18EE">
        <w:rPr>
          <w:rFonts w:ascii="Times New Roman" w:hAnsi="Times New Roman" w:cs="Times New Roman"/>
          <w:b/>
          <w:bCs/>
          <w:sz w:val="24"/>
          <w:szCs w:val="24"/>
          <w:lang w:val="ru-RU"/>
        </w:rPr>
        <w:t xml:space="preserve">            </w:t>
      </w:r>
      <w:r w:rsidR="00933BB7" w:rsidRPr="00A74CE6">
        <w:rPr>
          <w:rFonts w:ascii="Times New Roman" w:hAnsi="Times New Roman" w:cs="Times New Roman"/>
          <w:b/>
          <w:bCs/>
          <w:sz w:val="24"/>
          <w:szCs w:val="24"/>
          <w:lang w:val="ru-RU"/>
        </w:rPr>
        <w:t>Основной целью  программы «Добрый мир»</w:t>
      </w:r>
      <w:r w:rsidR="00933BB7" w:rsidRPr="00A74CE6">
        <w:rPr>
          <w:rFonts w:ascii="Times New Roman" w:hAnsi="Times New Roman" w:cs="Times New Roman"/>
          <w:b/>
          <w:bCs/>
          <w:color w:val="FF0000"/>
          <w:sz w:val="24"/>
          <w:szCs w:val="24"/>
          <w:lang w:val="ru-RU"/>
        </w:rPr>
        <w:t xml:space="preserve"> </w:t>
      </w:r>
      <w:r w:rsidR="00933BB7" w:rsidRPr="00A74CE6">
        <w:rPr>
          <w:rFonts w:ascii="Times New Roman" w:hAnsi="Times New Roman" w:cs="Times New Roman"/>
          <w:bCs/>
          <w:sz w:val="24"/>
          <w:szCs w:val="24"/>
          <w:lang w:val="ru-RU"/>
        </w:rPr>
        <w:t xml:space="preserve"> Шевченко Л.Л  является – развитие личности дошкольника, формирование базовой культуры на основе отечественных традиционных духовных и нравственных ценностей и она ориентирована на решение следующих </w:t>
      </w:r>
      <w:r w:rsidR="00933BB7" w:rsidRPr="00A74CE6">
        <w:rPr>
          <w:rFonts w:ascii="Times New Roman" w:hAnsi="Times New Roman" w:cs="Times New Roman"/>
          <w:b/>
          <w:bCs/>
          <w:sz w:val="24"/>
          <w:szCs w:val="24"/>
          <w:lang w:val="ru-RU"/>
        </w:rPr>
        <w:t>задач:</w:t>
      </w:r>
      <w:r w:rsidRPr="00A74CE6">
        <w:rPr>
          <w:rFonts w:ascii="Times New Roman" w:hAnsi="Times New Roman" w:cs="Times New Roman"/>
          <w:b/>
          <w:bCs/>
          <w:sz w:val="24"/>
          <w:szCs w:val="24"/>
          <w:lang w:val="ru-RU"/>
        </w:rPr>
        <w:t xml:space="preserve"> </w:t>
      </w:r>
      <w:r w:rsidR="00933BB7" w:rsidRPr="00A74CE6">
        <w:rPr>
          <w:rFonts w:ascii="Times New Roman" w:hAnsi="Times New Roman" w:cs="Times New Roman"/>
          <w:bCs/>
          <w:sz w:val="24"/>
          <w:szCs w:val="24"/>
          <w:lang w:val="ru-RU"/>
        </w:rPr>
        <w:t>духовно-нравственное развитие и воспитание детей посредством приобщения к традиционным духовным ценностям России, понимание значимости нравственных и моральных норм для жизни личности, семьи, общества</w:t>
      </w:r>
      <w:r w:rsidR="00B84568" w:rsidRPr="00A74CE6">
        <w:rPr>
          <w:rFonts w:ascii="Times New Roman" w:hAnsi="Times New Roman" w:cs="Times New Roman"/>
          <w:bCs/>
          <w:sz w:val="24"/>
          <w:szCs w:val="24"/>
          <w:lang w:val="ru-RU"/>
        </w:rPr>
        <w:t>;</w:t>
      </w:r>
      <w:r w:rsidRPr="00A74CE6">
        <w:rPr>
          <w:rFonts w:ascii="Times New Roman" w:hAnsi="Times New Roman" w:cs="Times New Roman"/>
          <w:bCs/>
          <w:sz w:val="24"/>
          <w:szCs w:val="24"/>
          <w:lang w:val="ru-RU"/>
        </w:rPr>
        <w:t xml:space="preserve"> </w:t>
      </w:r>
      <w:r w:rsidR="00933BB7" w:rsidRPr="00A74CE6">
        <w:rPr>
          <w:rFonts w:ascii="Times New Roman" w:hAnsi="Times New Roman" w:cs="Times New Roman"/>
          <w:bCs/>
          <w:sz w:val="24"/>
          <w:szCs w:val="24"/>
          <w:lang w:val="ru-RU"/>
        </w:rPr>
        <w:t>формирование у детей  основополагающих морально-нравствен</w:t>
      </w:r>
      <w:r w:rsidRPr="00A74CE6">
        <w:rPr>
          <w:rFonts w:ascii="Times New Roman" w:hAnsi="Times New Roman" w:cs="Times New Roman"/>
          <w:bCs/>
          <w:sz w:val="24"/>
          <w:szCs w:val="24"/>
          <w:lang w:val="ru-RU"/>
        </w:rPr>
        <w:t xml:space="preserve">ных  установок, ценностей, норм; </w:t>
      </w:r>
      <w:r w:rsidR="00933BB7" w:rsidRPr="00A74CE6">
        <w:rPr>
          <w:rFonts w:ascii="Times New Roman" w:hAnsi="Times New Roman" w:cs="Times New Roman"/>
          <w:bCs/>
          <w:sz w:val="24"/>
          <w:szCs w:val="24"/>
          <w:lang w:val="ru-RU"/>
        </w:rPr>
        <w:t>приобретение культурологических знаний, необходим</w:t>
      </w:r>
      <w:r w:rsidR="00B84568" w:rsidRPr="00A74CE6">
        <w:rPr>
          <w:rFonts w:ascii="Times New Roman" w:hAnsi="Times New Roman" w:cs="Times New Roman"/>
          <w:bCs/>
          <w:sz w:val="24"/>
          <w:szCs w:val="24"/>
          <w:lang w:val="ru-RU"/>
        </w:rPr>
        <w:t>ых для разностороннего развития;</w:t>
      </w:r>
      <w:r w:rsidRPr="00A74CE6">
        <w:rPr>
          <w:rFonts w:ascii="Times New Roman" w:hAnsi="Times New Roman" w:cs="Times New Roman"/>
          <w:bCs/>
          <w:sz w:val="24"/>
          <w:szCs w:val="24"/>
          <w:lang w:val="ru-RU"/>
        </w:rPr>
        <w:t xml:space="preserve"> </w:t>
      </w:r>
      <w:r w:rsidR="00933BB7" w:rsidRPr="00A74CE6">
        <w:rPr>
          <w:rFonts w:ascii="Times New Roman" w:hAnsi="Times New Roman" w:cs="Times New Roman"/>
          <w:bCs/>
          <w:sz w:val="24"/>
          <w:szCs w:val="24"/>
          <w:lang w:val="ru-RU"/>
        </w:rPr>
        <w:t>создан</w:t>
      </w:r>
      <w:r w:rsidR="00B84568" w:rsidRPr="00A74CE6">
        <w:rPr>
          <w:rFonts w:ascii="Times New Roman" w:hAnsi="Times New Roman" w:cs="Times New Roman"/>
          <w:bCs/>
          <w:sz w:val="24"/>
          <w:szCs w:val="24"/>
          <w:lang w:val="ru-RU"/>
        </w:rPr>
        <w:t>ие условий творческого развития;</w:t>
      </w:r>
      <w:r w:rsidRPr="00A74CE6">
        <w:rPr>
          <w:rFonts w:ascii="Times New Roman" w:hAnsi="Times New Roman" w:cs="Times New Roman"/>
          <w:bCs/>
          <w:sz w:val="24"/>
          <w:szCs w:val="24"/>
          <w:lang w:val="ru-RU"/>
        </w:rPr>
        <w:t xml:space="preserve"> </w:t>
      </w:r>
      <w:r w:rsidR="00933BB7" w:rsidRPr="00A74CE6">
        <w:rPr>
          <w:rFonts w:ascii="Times New Roman" w:hAnsi="Times New Roman" w:cs="Times New Roman"/>
          <w:bCs/>
          <w:sz w:val="24"/>
          <w:szCs w:val="24"/>
          <w:lang w:val="ru-RU"/>
        </w:rPr>
        <w:t>в</w:t>
      </w:r>
      <w:r w:rsidR="00B84568" w:rsidRPr="00A74CE6">
        <w:rPr>
          <w:rFonts w:ascii="Times New Roman" w:hAnsi="Times New Roman" w:cs="Times New Roman"/>
          <w:bCs/>
          <w:sz w:val="24"/>
          <w:szCs w:val="24"/>
          <w:lang w:val="ru-RU"/>
        </w:rPr>
        <w:t>оспитание любви к Родине, семье;</w:t>
      </w:r>
      <w:r w:rsidRPr="00A74CE6">
        <w:rPr>
          <w:rFonts w:ascii="Times New Roman" w:hAnsi="Times New Roman" w:cs="Times New Roman"/>
          <w:bCs/>
          <w:sz w:val="24"/>
          <w:szCs w:val="24"/>
          <w:lang w:val="ru-RU"/>
        </w:rPr>
        <w:t xml:space="preserve"> </w:t>
      </w:r>
      <w:r w:rsidR="00933BB7" w:rsidRPr="00A74CE6">
        <w:rPr>
          <w:rFonts w:ascii="Times New Roman" w:hAnsi="Times New Roman" w:cs="Times New Roman"/>
          <w:bCs/>
          <w:sz w:val="24"/>
          <w:szCs w:val="24"/>
          <w:lang w:val="ru-RU"/>
        </w:rPr>
        <w:t>обеспечение преемственности между уровнями образования.</w:t>
      </w:r>
    </w:p>
    <w:p w:rsidR="00224F7F" w:rsidRPr="003E18EE" w:rsidRDefault="00224F7F" w:rsidP="00B84568">
      <w:pPr>
        <w:spacing w:after="0" w:line="240" w:lineRule="auto"/>
        <w:ind w:firstLine="709"/>
        <w:contextualSpacing/>
        <w:jc w:val="both"/>
        <w:rPr>
          <w:rFonts w:ascii="Times New Roman" w:hAnsi="Times New Roman" w:cs="Times New Roman"/>
          <w:sz w:val="24"/>
          <w:szCs w:val="24"/>
          <w:lang w:val="ru-RU"/>
        </w:rPr>
      </w:pPr>
    </w:p>
    <w:p w:rsidR="004F0054" w:rsidRPr="003E18EE" w:rsidRDefault="004F0054" w:rsidP="00034BA7">
      <w:pPr>
        <w:pStyle w:val="a5"/>
        <w:numPr>
          <w:ilvl w:val="2"/>
          <w:numId w:val="9"/>
        </w:numPr>
        <w:spacing w:before="0" w:beforeAutospacing="0" w:after="0" w:afterAutospacing="0"/>
        <w:ind w:firstLine="709"/>
        <w:contextualSpacing/>
        <w:jc w:val="both"/>
        <w:rPr>
          <w:b/>
          <w:bCs/>
        </w:rPr>
      </w:pPr>
      <w:r w:rsidRPr="003E18EE">
        <w:rPr>
          <w:b/>
          <w:bCs/>
        </w:rPr>
        <w:t>Принципы и подходы к формированию программы</w:t>
      </w:r>
    </w:p>
    <w:p w:rsidR="00933BB7" w:rsidRPr="003E18EE" w:rsidRDefault="00933BB7" w:rsidP="003C0C17">
      <w:pPr>
        <w:pStyle w:val="a5"/>
        <w:spacing w:before="0" w:beforeAutospacing="0" w:after="0" w:afterAutospacing="0"/>
        <w:ind w:firstLine="426"/>
        <w:contextualSpacing/>
        <w:jc w:val="both"/>
        <w:rPr>
          <w:lang w:eastAsia="en-US"/>
        </w:rPr>
      </w:pPr>
      <w:r w:rsidRPr="003E18EE">
        <w:rPr>
          <w:lang w:eastAsia="en-US"/>
        </w:rPr>
        <w:t xml:space="preserve">1. Общие принципы и подходы: </w:t>
      </w:r>
    </w:p>
    <w:p w:rsidR="00933BB7" w:rsidRPr="003E18EE" w:rsidRDefault="00933BB7" w:rsidP="00034BA7">
      <w:pPr>
        <w:pStyle w:val="a5"/>
        <w:numPr>
          <w:ilvl w:val="0"/>
          <w:numId w:val="18"/>
        </w:numPr>
        <w:spacing w:before="0" w:beforeAutospacing="0" w:after="0" w:afterAutospacing="0"/>
        <w:ind w:left="709" w:firstLine="426"/>
        <w:contextualSpacing/>
        <w:jc w:val="both"/>
        <w:rPr>
          <w:lang w:eastAsia="en-US"/>
        </w:rPr>
      </w:pPr>
      <w:r w:rsidRPr="003E18EE">
        <w:rPr>
          <w:lang w:eastAsia="en-US"/>
        </w:rPr>
        <w:t xml:space="preserve">поддержка разнообразия детства; </w:t>
      </w:r>
    </w:p>
    <w:p w:rsidR="00933BB7" w:rsidRPr="003E18EE" w:rsidRDefault="00933BB7" w:rsidP="00034BA7">
      <w:pPr>
        <w:pStyle w:val="a5"/>
        <w:numPr>
          <w:ilvl w:val="0"/>
          <w:numId w:val="18"/>
        </w:numPr>
        <w:spacing w:before="0" w:beforeAutospacing="0" w:after="0" w:afterAutospacing="0"/>
        <w:ind w:left="709" w:firstLine="426"/>
        <w:contextualSpacing/>
        <w:jc w:val="both"/>
        <w:rPr>
          <w:lang w:eastAsia="en-US"/>
        </w:rPr>
      </w:pPr>
      <w:r w:rsidRPr="003E18EE">
        <w:rPr>
          <w:lang w:eastAsia="en-US"/>
        </w:rPr>
        <w:t xml:space="preserve">сохранение уникальности и самоценности детства как важного этапа в общем развитии человека; </w:t>
      </w:r>
    </w:p>
    <w:p w:rsidR="00933BB7" w:rsidRPr="003E18EE" w:rsidRDefault="00933BB7" w:rsidP="00034BA7">
      <w:pPr>
        <w:pStyle w:val="a5"/>
        <w:numPr>
          <w:ilvl w:val="0"/>
          <w:numId w:val="18"/>
        </w:numPr>
        <w:spacing w:before="0" w:beforeAutospacing="0" w:after="0" w:afterAutospacing="0"/>
        <w:ind w:left="709" w:firstLine="426"/>
        <w:contextualSpacing/>
        <w:jc w:val="both"/>
        <w:rPr>
          <w:lang w:eastAsia="en-US"/>
        </w:rPr>
      </w:pPr>
      <w:r w:rsidRPr="003E18EE">
        <w:rPr>
          <w:lang w:eastAsia="en-US"/>
        </w:rPr>
        <w:t xml:space="preserve">позитивная социализация ребенка; </w:t>
      </w:r>
    </w:p>
    <w:p w:rsidR="00933BB7" w:rsidRPr="003E18EE" w:rsidRDefault="00933BB7" w:rsidP="00034BA7">
      <w:pPr>
        <w:pStyle w:val="a5"/>
        <w:numPr>
          <w:ilvl w:val="0"/>
          <w:numId w:val="18"/>
        </w:numPr>
        <w:spacing w:before="0" w:beforeAutospacing="0" w:after="0" w:afterAutospacing="0"/>
        <w:ind w:left="709" w:firstLine="426"/>
        <w:contextualSpacing/>
        <w:jc w:val="both"/>
        <w:rPr>
          <w:lang w:eastAsia="en-US"/>
        </w:rPr>
      </w:pPr>
      <w:r w:rsidRPr="003E18EE">
        <w:rPr>
          <w:lang w:eastAsia="en-US"/>
        </w:rPr>
        <w:t xml:space="preserve">личностно-развивающий и гуманистический характер взаимодействия взрослых (родителей (законных представителей), педагогических работников </w:t>
      </w:r>
      <w:r w:rsidR="00BF02FC" w:rsidRPr="003E18EE">
        <w:rPr>
          <w:lang w:eastAsia="en-US"/>
        </w:rPr>
        <w:t>детского сада</w:t>
      </w:r>
      <w:r w:rsidRPr="003E18EE">
        <w:rPr>
          <w:lang w:eastAsia="en-US"/>
        </w:rPr>
        <w:t xml:space="preserve"> и детей; </w:t>
      </w:r>
    </w:p>
    <w:p w:rsidR="00933BB7" w:rsidRPr="003E18EE" w:rsidRDefault="00933BB7" w:rsidP="00034BA7">
      <w:pPr>
        <w:pStyle w:val="a5"/>
        <w:numPr>
          <w:ilvl w:val="0"/>
          <w:numId w:val="18"/>
        </w:numPr>
        <w:spacing w:before="0" w:beforeAutospacing="0" w:after="0" w:afterAutospacing="0"/>
        <w:ind w:left="709" w:firstLine="426"/>
        <w:contextualSpacing/>
        <w:jc w:val="both"/>
        <w:rPr>
          <w:lang w:eastAsia="en-US"/>
        </w:rPr>
      </w:pPr>
      <w:r w:rsidRPr="003E18EE">
        <w:rPr>
          <w:lang w:eastAsia="en-US"/>
        </w:rPr>
        <w:t xml:space="preserve">содействие и сотрудничество детей и взрослых, признание ребенка полноценным участником (субъектом) образовательных отношений; </w:t>
      </w:r>
    </w:p>
    <w:p w:rsidR="00933BB7" w:rsidRPr="003E18EE" w:rsidRDefault="00933BB7" w:rsidP="00034BA7">
      <w:pPr>
        <w:pStyle w:val="a5"/>
        <w:numPr>
          <w:ilvl w:val="0"/>
          <w:numId w:val="18"/>
        </w:numPr>
        <w:spacing w:before="0" w:beforeAutospacing="0" w:after="0" w:afterAutospacing="0"/>
        <w:ind w:left="709" w:firstLine="426"/>
        <w:contextualSpacing/>
        <w:jc w:val="both"/>
        <w:rPr>
          <w:lang w:eastAsia="en-US"/>
        </w:rPr>
      </w:pPr>
      <w:r w:rsidRPr="003E18EE">
        <w:rPr>
          <w:lang w:eastAsia="en-US"/>
        </w:rPr>
        <w:t xml:space="preserve">сотрудничество </w:t>
      </w:r>
      <w:r w:rsidR="00BF02FC" w:rsidRPr="003E18EE">
        <w:rPr>
          <w:lang w:eastAsia="en-US"/>
        </w:rPr>
        <w:t>детского сада</w:t>
      </w:r>
      <w:r w:rsidRPr="003E18EE">
        <w:rPr>
          <w:lang w:eastAsia="en-US"/>
        </w:rPr>
        <w:t xml:space="preserve"> с семьей; </w:t>
      </w:r>
    </w:p>
    <w:p w:rsidR="00933BB7" w:rsidRPr="003E18EE" w:rsidRDefault="00933BB7" w:rsidP="00034BA7">
      <w:pPr>
        <w:pStyle w:val="a5"/>
        <w:numPr>
          <w:ilvl w:val="0"/>
          <w:numId w:val="18"/>
        </w:numPr>
        <w:spacing w:before="0" w:beforeAutospacing="0" w:after="0" w:afterAutospacing="0"/>
        <w:ind w:left="709" w:firstLine="426"/>
        <w:contextualSpacing/>
        <w:jc w:val="both"/>
        <w:rPr>
          <w:lang w:eastAsia="en-US"/>
        </w:rPr>
      </w:pPr>
      <w:r w:rsidRPr="003E18EE">
        <w:rPr>
          <w:lang w:eastAsia="en-US"/>
        </w:rPr>
        <w:t xml:space="preserve">возрастная адекватность образования. Этот принцип предполагает подбор педагогом содержания и методов дошкольного образования в соответствии с возрастными особенностями детей. </w:t>
      </w:r>
    </w:p>
    <w:p w:rsidR="00933BB7" w:rsidRPr="003E18EE" w:rsidRDefault="00933BB7" w:rsidP="003C0C17">
      <w:pPr>
        <w:pStyle w:val="a5"/>
        <w:spacing w:before="0" w:beforeAutospacing="0" w:after="0" w:afterAutospacing="0"/>
        <w:ind w:left="714" w:firstLine="426"/>
        <w:contextualSpacing/>
        <w:jc w:val="both"/>
        <w:rPr>
          <w:lang w:eastAsia="en-US"/>
        </w:rPr>
      </w:pPr>
      <w:r w:rsidRPr="003E18EE">
        <w:rPr>
          <w:lang w:eastAsia="en-US"/>
        </w:rPr>
        <w:t xml:space="preserve">2. Специфические принципы и подходы: </w:t>
      </w:r>
    </w:p>
    <w:p w:rsidR="00933BB7" w:rsidRPr="003E18EE" w:rsidRDefault="00933BB7" w:rsidP="00034BA7">
      <w:pPr>
        <w:pStyle w:val="a5"/>
        <w:numPr>
          <w:ilvl w:val="0"/>
          <w:numId w:val="19"/>
        </w:numPr>
        <w:spacing w:before="0" w:beforeAutospacing="0" w:after="0" w:afterAutospacing="0"/>
        <w:ind w:firstLine="426"/>
        <w:contextualSpacing/>
        <w:jc w:val="both"/>
        <w:rPr>
          <w:lang w:eastAsia="en-US"/>
        </w:rPr>
      </w:pPr>
      <w:r w:rsidRPr="003E18EE">
        <w:rPr>
          <w:lang w:eastAsia="en-US"/>
        </w:rPr>
        <w:t xml:space="preserve">индивидуализация дошкольного образования детей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 </w:t>
      </w:r>
    </w:p>
    <w:p w:rsidR="00933BB7" w:rsidRPr="003E18EE" w:rsidRDefault="00933BB7" w:rsidP="00034BA7">
      <w:pPr>
        <w:pStyle w:val="a5"/>
        <w:numPr>
          <w:ilvl w:val="0"/>
          <w:numId w:val="19"/>
        </w:numPr>
        <w:spacing w:before="0" w:beforeAutospacing="0" w:after="0" w:afterAutospacing="0"/>
        <w:ind w:firstLine="426"/>
        <w:contextualSpacing/>
        <w:jc w:val="both"/>
        <w:rPr>
          <w:lang w:eastAsia="en-US"/>
        </w:rPr>
      </w:pPr>
      <w:r w:rsidRPr="003E18EE">
        <w:rPr>
          <w:lang w:eastAsia="en-US"/>
        </w:rPr>
        <w:t xml:space="preserve">развивающее вариативное образование. Этот принцип 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(Л.С. Выготский), что способствует развитию, расширению как явных, так и скрытых возможностей ребенка; </w:t>
      </w:r>
    </w:p>
    <w:p w:rsidR="00933BB7" w:rsidRPr="003E18EE" w:rsidRDefault="00933BB7" w:rsidP="00034BA7">
      <w:pPr>
        <w:pStyle w:val="a5"/>
        <w:numPr>
          <w:ilvl w:val="0"/>
          <w:numId w:val="19"/>
        </w:numPr>
        <w:spacing w:before="0" w:beforeAutospacing="0" w:after="0" w:afterAutospacing="0"/>
        <w:ind w:firstLine="426"/>
        <w:contextualSpacing/>
        <w:jc w:val="both"/>
        <w:rPr>
          <w:lang w:eastAsia="en-US"/>
        </w:rPr>
      </w:pPr>
      <w:r w:rsidRPr="003E18EE">
        <w:rPr>
          <w:lang w:eastAsia="en-US"/>
        </w:rPr>
        <w:t xml:space="preserve">полнота содержания и интеграция отдельных образовательных областей. В соответствии </w:t>
      </w:r>
      <w:r w:rsidR="00BF02FC" w:rsidRPr="003E18EE">
        <w:rPr>
          <w:lang w:eastAsia="en-US"/>
        </w:rPr>
        <w:t>с ФГОС ДО</w:t>
      </w:r>
      <w:r w:rsidRPr="003E18EE">
        <w:rPr>
          <w:lang w:eastAsia="en-US"/>
        </w:rPr>
        <w:t xml:space="preserve"> </w:t>
      </w:r>
      <w:r w:rsidR="00A278EA" w:rsidRPr="003E18EE">
        <w:t>АООП Детского сада №12 детей с ТНР</w:t>
      </w:r>
      <w:r w:rsidR="00A278EA">
        <w:t xml:space="preserve"> </w:t>
      </w:r>
      <w:r w:rsidR="00BF02FC" w:rsidRPr="003E18EE">
        <w:rPr>
          <w:lang w:eastAsia="en-US"/>
        </w:rPr>
        <w:t xml:space="preserve"> </w:t>
      </w:r>
      <w:r w:rsidRPr="003E18EE">
        <w:rPr>
          <w:lang w:eastAsia="en-US"/>
        </w:rPr>
        <w:t xml:space="preserve">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детей с ТНР тесно связано с речевым и социально-коммуникативным, художественно-эстетическое – с познавательным и речевым и т. п.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детей с ТНР дошкольного возраста; </w:t>
      </w:r>
    </w:p>
    <w:p w:rsidR="00254DDB" w:rsidRPr="003E18EE" w:rsidRDefault="00933BB7" w:rsidP="00034BA7">
      <w:pPr>
        <w:pStyle w:val="a5"/>
        <w:numPr>
          <w:ilvl w:val="0"/>
          <w:numId w:val="19"/>
        </w:numPr>
        <w:spacing w:before="0" w:beforeAutospacing="0" w:after="0" w:afterAutospacing="0"/>
        <w:ind w:firstLine="426"/>
        <w:contextualSpacing/>
        <w:jc w:val="both"/>
      </w:pPr>
      <w:r w:rsidRPr="003E18EE">
        <w:rPr>
          <w:lang w:eastAsia="en-US"/>
        </w:rPr>
        <w:lastRenderedPageBreak/>
        <w:t xml:space="preserve">инвариантность ценностей и целей при вариативности средств реализации и достижения целей Программы. </w:t>
      </w:r>
      <w:r w:rsidR="00BF02FC" w:rsidRPr="003E18EE">
        <w:rPr>
          <w:lang w:eastAsia="en-US"/>
        </w:rPr>
        <w:t xml:space="preserve">Детский сад </w:t>
      </w:r>
      <w:r w:rsidRPr="003E18EE">
        <w:rPr>
          <w:lang w:eastAsia="en-US"/>
        </w:rPr>
        <w:t>разра</w:t>
      </w:r>
      <w:r w:rsidR="00BF02FC" w:rsidRPr="003E18EE">
        <w:rPr>
          <w:lang w:eastAsia="en-US"/>
        </w:rPr>
        <w:t xml:space="preserve">батывает </w:t>
      </w:r>
      <w:r w:rsidRPr="003E18EE">
        <w:rPr>
          <w:lang w:eastAsia="en-US"/>
        </w:rPr>
        <w:t>свою адаптированную основную образовательную программу</w:t>
      </w:r>
      <w:r w:rsidR="00BF02FC" w:rsidRPr="003E18EE">
        <w:rPr>
          <w:lang w:eastAsia="en-US"/>
        </w:rPr>
        <w:t>, п</w:t>
      </w:r>
      <w:r w:rsidRPr="003E18EE">
        <w:rPr>
          <w:lang w:eastAsia="en-US"/>
        </w:rPr>
        <w:t xml:space="preserve">ри этом за </w:t>
      </w:r>
      <w:r w:rsidR="00BF02FC" w:rsidRPr="003E18EE">
        <w:rPr>
          <w:lang w:eastAsia="en-US"/>
        </w:rPr>
        <w:t>детским садом</w:t>
      </w:r>
      <w:r w:rsidRPr="003E18EE">
        <w:rPr>
          <w:lang w:eastAsia="en-US"/>
        </w:rPr>
        <w:t xml:space="preserve"> остаётся право выбора способов их достижения, выбора образовательных программ, учитывающих разнородность состава групп воспитанников</w:t>
      </w:r>
      <w:r w:rsidR="00BF02FC" w:rsidRPr="003E18EE">
        <w:rPr>
          <w:lang w:eastAsia="en-US"/>
        </w:rPr>
        <w:t xml:space="preserve"> с ТНР</w:t>
      </w:r>
      <w:r w:rsidRPr="003E18EE">
        <w:rPr>
          <w:lang w:eastAsia="en-US"/>
        </w:rPr>
        <w:t>, их психофизических особенностей, запросов родителей (законных представителей).</w:t>
      </w:r>
    </w:p>
    <w:p w:rsidR="004F0054" w:rsidRPr="003E18EE" w:rsidRDefault="004F0054" w:rsidP="00B84568">
      <w:pPr>
        <w:spacing w:after="0" w:line="240" w:lineRule="auto"/>
        <w:ind w:firstLine="709"/>
        <w:contextualSpacing/>
        <w:jc w:val="both"/>
        <w:rPr>
          <w:rFonts w:ascii="Times New Roman" w:hAnsi="Times New Roman" w:cs="Times New Roman"/>
          <w:sz w:val="24"/>
          <w:szCs w:val="24"/>
          <w:lang w:val="ru-RU"/>
        </w:rPr>
      </w:pPr>
    </w:p>
    <w:p w:rsidR="004F0054" w:rsidRPr="003E18EE" w:rsidRDefault="004F0054" w:rsidP="00034BA7">
      <w:pPr>
        <w:pStyle w:val="a5"/>
        <w:numPr>
          <w:ilvl w:val="1"/>
          <w:numId w:val="9"/>
        </w:numPr>
        <w:spacing w:before="0" w:beforeAutospacing="0" w:after="0" w:afterAutospacing="0"/>
        <w:ind w:firstLine="709"/>
        <w:contextualSpacing/>
        <w:rPr>
          <w:b/>
          <w:bCs/>
          <w:color w:val="000000"/>
        </w:rPr>
      </w:pPr>
      <w:r w:rsidRPr="003E18EE">
        <w:rPr>
          <w:b/>
          <w:bCs/>
          <w:color w:val="000000"/>
        </w:rPr>
        <w:t>Планируемые результаты.</w:t>
      </w:r>
    </w:p>
    <w:p w:rsidR="00044FBA" w:rsidRPr="003E18EE" w:rsidRDefault="00044FBA" w:rsidP="003C0C17">
      <w:pPr>
        <w:pStyle w:val="a5"/>
        <w:spacing w:before="0" w:beforeAutospacing="0" w:after="0" w:afterAutospacing="0"/>
        <w:ind w:left="-142" w:firstLine="426"/>
        <w:contextualSpacing/>
        <w:jc w:val="both"/>
      </w:pPr>
      <w:r w:rsidRPr="003E18EE">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w:t>
      </w:r>
      <w:r w:rsidR="00A278EA" w:rsidRPr="003E18EE">
        <w:t xml:space="preserve">АООП Детского сада №12 детей с ТНР </w:t>
      </w:r>
      <w:r w:rsidRPr="003E18EE">
        <w:t xml:space="preserve">представлены в виде целевых ориентиров дошкольного образования и представляют собой возрастные характеристики возможных достижений ребенка с ТНР к концу дошкольного образования. Реализация образовательных целей и задач </w:t>
      </w:r>
      <w:r w:rsidR="00A278EA" w:rsidRPr="003E18EE">
        <w:t>АООП Детского сада №12 детей с ТНР</w:t>
      </w:r>
      <w:r w:rsidR="00925EC6" w:rsidRPr="003E18EE">
        <w:t xml:space="preserve"> </w:t>
      </w:r>
      <w:r w:rsidRPr="003E18EE">
        <w:t>направлена на достижение целевых ориентиров дошкольного образования, которые описаны как основные характеристики развития ребенка с ТНР. Они представлены в виде изложения возможных достижений воспитанников на разных возрастных этапах дошкольного детства. 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r w:rsidR="008A37E4" w:rsidRPr="003E18EE">
        <w:t>.</w:t>
      </w:r>
    </w:p>
    <w:p w:rsidR="00777FC6" w:rsidRPr="00A149DA" w:rsidRDefault="00777FC6" w:rsidP="003C0C17">
      <w:pPr>
        <w:pStyle w:val="a5"/>
        <w:spacing w:before="0" w:beforeAutospacing="0" w:after="0" w:afterAutospacing="0"/>
        <w:ind w:left="-142" w:firstLine="426"/>
        <w:contextualSpacing/>
        <w:jc w:val="both"/>
        <w:rPr>
          <w:b/>
          <w:bCs/>
          <w:color w:val="FF0000"/>
          <w:sz w:val="20"/>
          <w:szCs w:val="20"/>
        </w:rPr>
      </w:pPr>
    </w:p>
    <w:tbl>
      <w:tblPr>
        <w:tblStyle w:val="ab"/>
        <w:tblW w:w="0" w:type="auto"/>
        <w:tblLook w:val="04A0"/>
      </w:tblPr>
      <w:tblGrid>
        <w:gridCol w:w="4503"/>
        <w:gridCol w:w="4819"/>
        <w:gridCol w:w="5464"/>
      </w:tblGrid>
      <w:tr w:rsidR="00044FBA" w:rsidRPr="00B66191" w:rsidTr="00B84568">
        <w:tc>
          <w:tcPr>
            <w:tcW w:w="4503" w:type="dxa"/>
          </w:tcPr>
          <w:p w:rsidR="00044FBA" w:rsidRPr="00A149DA" w:rsidRDefault="00044FBA" w:rsidP="00B84568">
            <w:pPr>
              <w:pStyle w:val="Default"/>
              <w:contextualSpacing/>
              <w:jc w:val="both"/>
              <w:rPr>
                <w:rFonts w:cs="Times New Roman"/>
                <w:bCs/>
                <w:iCs/>
                <w:sz w:val="20"/>
                <w:szCs w:val="20"/>
              </w:rPr>
            </w:pPr>
            <w:r w:rsidRPr="00A149DA">
              <w:rPr>
                <w:rFonts w:cs="Times New Roman"/>
                <w:bCs/>
                <w:iCs/>
                <w:sz w:val="20"/>
                <w:szCs w:val="20"/>
              </w:rPr>
              <w:t>Целевые ориентиры освоения Программы детьми младшего дошкольного возраста с ТНР</w:t>
            </w:r>
          </w:p>
        </w:tc>
        <w:tc>
          <w:tcPr>
            <w:tcW w:w="4819" w:type="dxa"/>
          </w:tcPr>
          <w:p w:rsidR="00044FBA" w:rsidRPr="00A149DA" w:rsidRDefault="00777FC6" w:rsidP="00777FC6">
            <w:pPr>
              <w:pStyle w:val="Default"/>
              <w:contextualSpacing/>
              <w:jc w:val="both"/>
              <w:rPr>
                <w:rFonts w:cs="Times New Roman"/>
                <w:bCs/>
                <w:iCs/>
                <w:sz w:val="20"/>
                <w:szCs w:val="20"/>
              </w:rPr>
            </w:pPr>
            <w:r w:rsidRPr="00A149DA">
              <w:rPr>
                <w:rFonts w:cs="Times New Roman"/>
                <w:bCs/>
                <w:iCs/>
                <w:sz w:val="20"/>
                <w:szCs w:val="20"/>
              </w:rPr>
              <w:t xml:space="preserve">Целевые ориентиры освоения </w:t>
            </w:r>
            <w:r w:rsidR="00044FBA" w:rsidRPr="00A149DA">
              <w:rPr>
                <w:rFonts w:cs="Times New Roman"/>
                <w:bCs/>
                <w:iCs/>
                <w:sz w:val="20"/>
                <w:szCs w:val="20"/>
              </w:rPr>
              <w:t>Программы детьми среднего дошкольного возраста с ТНР</w:t>
            </w:r>
          </w:p>
        </w:tc>
        <w:tc>
          <w:tcPr>
            <w:tcW w:w="5464" w:type="dxa"/>
          </w:tcPr>
          <w:p w:rsidR="00044FBA" w:rsidRPr="00A149DA" w:rsidRDefault="00044FBA" w:rsidP="00B84568">
            <w:pPr>
              <w:pStyle w:val="Default"/>
              <w:contextualSpacing/>
              <w:jc w:val="both"/>
              <w:rPr>
                <w:rFonts w:cs="Times New Roman"/>
                <w:bCs/>
                <w:iCs/>
                <w:sz w:val="20"/>
                <w:szCs w:val="20"/>
              </w:rPr>
            </w:pPr>
            <w:r w:rsidRPr="00A149DA">
              <w:rPr>
                <w:rFonts w:cs="Times New Roman"/>
                <w:bCs/>
                <w:iCs/>
                <w:sz w:val="20"/>
                <w:szCs w:val="20"/>
              </w:rPr>
              <w:t>Целевые ориентиры на этапе завершения освоения Программы</w:t>
            </w:r>
          </w:p>
        </w:tc>
      </w:tr>
      <w:tr w:rsidR="00044FBA" w:rsidRPr="00B66191" w:rsidTr="00B84568">
        <w:tc>
          <w:tcPr>
            <w:tcW w:w="4503" w:type="dxa"/>
          </w:tcPr>
          <w:p w:rsidR="008A37E4" w:rsidRPr="00A149DA" w:rsidRDefault="008A37E4" w:rsidP="00B84568">
            <w:pPr>
              <w:autoSpaceDE w:val="0"/>
              <w:autoSpaceDN w:val="0"/>
              <w:adjustRightInd w:val="0"/>
              <w:spacing w:after="0" w:line="240" w:lineRule="auto"/>
              <w:contextualSpacing/>
              <w:rPr>
                <w:rFonts w:ascii="Times New Roman" w:eastAsia="Calibri" w:hAnsi="Times New Roman" w:cs="Times New Roman"/>
                <w:sz w:val="20"/>
                <w:szCs w:val="20"/>
                <w:lang w:val="ru-RU"/>
              </w:rPr>
            </w:pPr>
            <w:r w:rsidRPr="00A149DA">
              <w:rPr>
                <w:rFonts w:ascii="Times New Roman" w:eastAsia="Calibri" w:hAnsi="Times New Roman" w:cs="Times New Roman"/>
                <w:i/>
                <w:iCs/>
                <w:sz w:val="20"/>
                <w:szCs w:val="20"/>
                <w:lang w:val="ru-RU"/>
              </w:rPr>
              <w:t>К концу данного возрастного этапа ребенок</w:t>
            </w:r>
            <w:r w:rsidRPr="00A149DA">
              <w:rPr>
                <w:rFonts w:ascii="Times New Roman" w:eastAsia="Calibri" w:hAnsi="Times New Roman" w:cs="Times New Roman"/>
                <w:sz w:val="20"/>
                <w:szCs w:val="20"/>
                <w:lang w:val="ru-RU"/>
              </w:rPr>
              <w:t xml:space="preserve">: </w:t>
            </w:r>
          </w:p>
          <w:p w:rsidR="008A37E4" w:rsidRPr="00A149DA" w:rsidRDefault="008A37E4" w:rsidP="00B84568">
            <w:pPr>
              <w:autoSpaceDE w:val="0"/>
              <w:autoSpaceDN w:val="0"/>
              <w:adjustRightInd w:val="0"/>
              <w:spacing w:after="0" w:line="240" w:lineRule="auto"/>
              <w:contextualSpacing/>
              <w:rPr>
                <w:rFonts w:ascii="Times New Roman" w:eastAsia="Calibri" w:hAnsi="Times New Roman" w:cs="Times New Roman"/>
                <w:sz w:val="20"/>
                <w:szCs w:val="20"/>
                <w:lang w:val="ru-RU"/>
              </w:rPr>
            </w:pPr>
            <w:r w:rsidRPr="00A149DA">
              <w:rPr>
                <w:rFonts w:ascii="Times New Roman" w:eastAsia="Calibri" w:hAnsi="Times New Roman" w:cs="Times New Roman"/>
                <w:sz w:val="20"/>
                <w:szCs w:val="20"/>
                <w:lang w:val="ru-RU"/>
              </w:rPr>
              <w:t xml:space="preserve">– способен к устойчивому эмоциональному контакту со взрослым и сверстниками; </w:t>
            </w:r>
          </w:p>
          <w:p w:rsidR="008A37E4" w:rsidRPr="00A149DA" w:rsidRDefault="008A37E4" w:rsidP="00B84568">
            <w:pPr>
              <w:autoSpaceDE w:val="0"/>
              <w:autoSpaceDN w:val="0"/>
              <w:adjustRightInd w:val="0"/>
              <w:spacing w:after="0" w:line="240" w:lineRule="auto"/>
              <w:contextualSpacing/>
              <w:rPr>
                <w:rFonts w:ascii="Times New Roman" w:eastAsia="Calibri" w:hAnsi="Times New Roman" w:cs="Times New Roman"/>
                <w:sz w:val="20"/>
                <w:szCs w:val="20"/>
                <w:lang w:val="ru-RU"/>
              </w:rPr>
            </w:pPr>
            <w:r w:rsidRPr="00A149DA">
              <w:rPr>
                <w:rFonts w:ascii="Times New Roman" w:eastAsia="Calibri" w:hAnsi="Times New Roman" w:cs="Times New Roman"/>
                <w:sz w:val="20"/>
                <w:szCs w:val="20"/>
                <w:lang w:val="ru-RU"/>
              </w:rPr>
              <w:t xml:space="preserve">– проявляет речевую активность, способность взаимодействовать с окружающими, желание общаться с помощью слова, стремится к расширению понимания речи; </w:t>
            </w:r>
          </w:p>
          <w:p w:rsidR="008A37E4" w:rsidRPr="00A149DA" w:rsidRDefault="008A37E4" w:rsidP="00B84568">
            <w:pPr>
              <w:autoSpaceDE w:val="0"/>
              <w:autoSpaceDN w:val="0"/>
              <w:adjustRightInd w:val="0"/>
              <w:spacing w:after="0" w:line="240" w:lineRule="auto"/>
              <w:contextualSpacing/>
              <w:rPr>
                <w:rFonts w:ascii="Times New Roman" w:eastAsia="Calibri" w:hAnsi="Times New Roman" w:cs="Times New Roman"/>
                <w:sz w:val="20"/>
                <w:szCs w:val="20"/>
                <w:lang w:val="ru-RU"/>
              </w:rPr>
            </w:pPr>
            <w:r w:rsidRPr="00A149DA">
              <w:rPr>
                <w:rFonts w:ascii="Times New Roman" w:eastAsia="Calibri" w:hAnsi="Times New Roman" w:cs="Times New Roman"/>
                <w:sz w:val="20"/>
                <w:szCs w:val="20"/>
                <w:lang w:val="ru-RU"/>
              </w:rPr>
              <w:t xml:space="preserve">– понимает названия предметов, действий, признаков, встречающихся в повседневной речи; </w:t>
            </w:r>
          </w:p>
          <w:p w:rsidR="008A37E4" w:rsidRPr="00A149DA" w:rsidRDefault="008A37E4" w:rsidP="00B84568">
            <w:pPr>
              <w:autoSpaceDE w:val="0"/>
              <w:autoSpaceDN w:val="0"/>
              <w:adjustRightInd w:val="0"/>
              <w:spacing w:after="0" w:line="240" w:lineRule="auto"/>
              <w:contextualSpacing/>
              <w:rPr>
                <w:rFonts w:ascii="Times New Roman" w:eastAsia="Calibri" w:hAnsi="Times New Roman" w:cs="Times New Roman"/>
                <w:sz w:val="20"/>
                <w:szCs w:val="20"/>
                <w:lang w:val="ru-RU"/>
              </w:rPr>
            </w:pPr>
            <w:r w:rsidRPr="00A149DA">
              <w:rPr>
                <w:rFonts w:ascii="Times New Roman" w:eastAsia="Calibri" w:hAnsi="Times New Roman" w:cs="Times New Roman"/>
                <w:sz w:val="20"/>
                <w:szCs w:val="20"/>
                <w:lang w:val="ru-RU"/>
              </w:rPr>
              <w:t xml:space="preserve">– пополняет активный словарный запас с последующим включением его в простые фразы; </w:t>
            </w:r>
          </w:p>
          <w:p w:rsidR="008A37E4" w:rsidRPr="00A149DA" w:rsidRDefault="008A37E4" w:rsidP="00B84568">
            <w:pPr>
              <w:autoSpaceDE w:val="0"/>
              <w:autoSpaceDN w:val="0"/>
              <w:adjustRightInd w:val="0"/>
              <w:spacing w:after="0" w:line="240" w:lineRule="auto"/>
              <w:contextualSpacing/>
              <w:rPr>
                <w:rFonts w:ascii="Times New Roman" w:eastAsia="Calibri" w:hAnsi="Times New Roman" w:cs="Times New Roman"/>
                <w:sz w:val="20"/>
                <w:szCs w:val="20"/>
                <w:lang w:val="ru-RU"/>
              </w:rPr>
            </w:pPr>
            <w:r w:rsidRPr="00A149DA">
              <w:rPr>
                <w:rFonts w:ascii="Times New Roman" w:eastAsia="Calibri" w:hAnsi="Times New Roman" w:cs="Times New Roman"/>
                <w:sz w:val="20"/>
                <w:szCs w:val="20"/>
                <w:lang w:val="ru-RU"/>
              </w:rPr>
              <w:t xml:space="preserve">– понимает и выполняет словесные инструкции, выраженные различными по степени сложности синтаксическими конструкциями; </w:t>
            </w:r>
          </w:p>
          <w:p w:rsidR="008A37E4" w:rsidRPr="00A149DA" w:rsidRDefault="008A37E4" w:rsidP="00B84568">
            <w:pPr>
              <w:autoSpaceDE w:val="0"/>
              <w:autoSpaceDN w:val="0"/>
              <w:adjustRightInd w:val="0"/>
              <w:spacing w:after="0" w:line="240" w:lineRule="auto"/>
              <w:contextualSpacing/>
              <w:rPr>
                <w:rFonts w:ascii="Times New Roman" w:eastAsia="Calibri" w:hAnsi="Times New Roman" w:cs="Times New Roman"/>
                <w:sz w:val="20"/>
                <w:szCs w:val="20"/>
                <w:lang w:val="ru-RU"/>
              </w:rPr>
            </w:pPr>
            <w:r w:rsidRPr="00A149DA">
              <w:rPr>
                <w:rFonts w:ascii="Times New Roman" w:eastAsia="Calibri" w:hAnsi="Times New Roman" w:cs="Times New Roman"/>
                <w:sz w:val="20"/>
                <w:szCs w:val="20"/>
                <w:lang w:val="ru-RU"/>
              </w:rPr>
              <w:t xml:space="preserve">– различает лексические значения слов и грамматических форм слова; </w:t>
            </w:r>
          </w:p>
          <w:p w:rsidR="008A37E4" w:rsidRPr="00A149DA" w:rsidRDefault="008A37E4" w:rsidP="00B84568">
            <w:pPr>
              <w:autoSpaceDE w:val="0"/>
              <w:autoSpaceDN w:val="0"/>
              <w:adjustRightInd w:val="0"/>
              <w:spacing w:after="0" w:line="240" w:lineRule="auto"/>
              <w:contextualSpacing/>
              <w:rPr>
                <w:rFonts w:ascii="Times New Roman" w:eastAsia="Calibri" w:hAnsi="Times New Roman" w:cs="Times New Roman"/>
                <w:sz w:val="20"/>
                <w:szCs w:val="20"/>
                <w:lang w:val="ru-RU"/>
              </w:rPr>
            </w:pPr>
            <w:r w:rsidRPr="00A149DA">
              <w:rPr>
                <w:rFonts w:ascii="Times New Roman" w:eastAsia="Calibri" w:hAnsi="Times New Roman" w:cs="Times New Roman"/>
                <w:sz w:val="20"/>
                <w:szCs w:val="20"/>
                <w:lang w:val="ru-RU"/>
              </w:rPr>
              <w:t xml:space="preserve">– называет действия, предметы, изображенные на картинке, выполненные персонажами сказок или другими объектами; </w:t>
            </w:r>
          </w:p>
          <w:p w:rsidR="008A37E4" w:rsidRPr="00A149DA" w:rsidRDefault="008A37E4" w:rsidP="00B84568">
            <w:pPr>
              <w:autoSpaceDE w:val="0"/>
              <w:autoSpaceDN w:val="0"/>
              <w:adjustRightInd w:val="0"/>
              <w:spacing w:after="0" w:line="240" w:lineRule="auto"/>
              <w:contextualSpacing/>
              <w:rPr>
                <w:rFonts w:ascii="Times New Roman" w:eastAsia="Calibri" w:hAnsi="Times New Roman" w:cs="Times New Roman"/>
                <w:sz w:val="20"/>
                <w:szCs w:val="20"/>
                <w:lang w:val="ru-RU"/>
              </w:rPr>
            </w:pPr>
            <w:r w:rsidRPr="00A149DA">
              <w:rPr>
                <w:rFonts w:ascii="Times New Roman" w:eastAsia="Calibri" w:hAnsi="Times New Roman" w:cs="Times New Roman"/>
                <w:sz w:val="20"/>
                <w:szCs w:val="20"/>
                <w:lang w:val="ru-RU"/>
              </w:rPr>
              <w:t xml:space="preserve">–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 </w:t>
            </w:r>
          </w:p>
          <w:p w:rsidR="008A37E4" w:rsidRPr="00A149DA" w:rsidRDefault="008A37E4" w:rsidP="00B84568">
            <w:pPr>
              <w:autoSpaceDE w:val="0"/>
              <w:autoSpaceDN w:val="0"/>
              <w:adjustRightInd w:val="0"/>
              <w:spacing w:after="0" w:line="240" w:lineRule="auto"/>
              <w:contextualSpacing/>
              <w:rPr>
                <w:rFonts w:ascii="Times New Roman" w:eastAsia="Calibri" w:hAnsi="Times New Roman" w:cs="Times New Roman"/>
                <w:sz w:val="20"/>
                <w:szCs w:val="20"/>
                <w:lang w:val="ru-RU"/>
              </w:rPr>
            </w:pPr>
            <w:r w:rsidRPr="00A149DA">
              <w:rPr>
                <w:rFonts w:ascii="Times New Roman" w:eastAsia="Calibri" w:hAnsi="Times New Roman" w:cs="Times New Roman"/>
                <w:sz w:val="20"/>
                <w:szCs w:val="20"/>
                <w:lang w:val="ru-RU"/>
              </w:rPr>
              <w:lastRenderedPageBreak/>
              <w:t xml:space="preserve">– рассказывает двустишья; </w:t>
            </w:r>
          </w:p>
          <w:p w:rsidR="008A37E4" w:rsidRPr="00A149DA" w:rsidRDefault="008A37E4" w:rsidP="00B84568">
            <w:pPr>
              <w:autoSpaceDE w:val="0"/>
              <w:autoSpaceDN w:val="0"/>
              <w:adjustRightInd w:val="0"/>
              <w:spacing w:after="0" w:line="240" w:lineRule="auto"/>
              <w:contextualSpacing/>
              <w:rPr>
                <w:rFonts w:ascii="Times New Roman" w:eastAsia="Calibri" w:hAnsi="Times New Roman" w:cs="Times New Roman"/>
                <w:sz w:val="20"/>
                <w:szCs w:val="20"/>
                <w:lang w:val="ru-RU"/>
              </w:rPr>
            </w:pPr>
            <w:r w:rsidRPr="00A149DA">
              <w:rPr>
                <w:rFonts w:ascii="Times New Roman" w:eastAsia="Calibri" w:hAnsi="Times New Roman" w:cs="Times New Roman"/>
                <w:sz w:val="20"/>
                <w:szCs w:val="20"/>
                <w:lang w:val="ru-RU"/>
              </w:rPr>
              <w:t xml:space="preserve">– использует слова, простые предложения, состоящие из двух-трех слов, которые могут сопровождаться жестами; </w:t>
            </w:r>
          </w:p>
          <w:p w:rsidR="008A37E4" w:rsidRPr="00A149DA" w:rsidRDefault="008A37E4" w:rsidP="00B84568">
            <w:pPr>
              <w:autoSpaceDE w:val="0"/>
              <w:autoSpaceDN w:val="0"/>
              <w:adjustRightInd w:val="0"/>
              <w:spacing w:after="0" w:line="240" w:lineRule="auto"/>
              <w:contextualSpacing/>
              <w:rPr>
                <w:rFonts w:ascii="Times New Roman" w:eastAsia="Calibri" w:hAnsi="Times New Roman" w:cs="Times New Roman"/>
                <w:sz w:val="20"/>
                <w:szCs w:val="20"/>
                <w:lang w:val="ru-RU"/>
              </w:rPr>
            </w:pPr>
            <w:r w:rsidRPr="00A149DA">
              <w:rPr>
                <w:rFonts w:ascii="Times New Roman" w:eastAsia="Calibri" w:hAnsi="Times New Roman" w:cs="Times New Roman"/>
                <w:sz w:val="20"/>
                <w:szCs w:val="20"/>
                <w:lang w:val="ru-RU"/>
              </w:rPr>
              <w:t xml:space="preserve">– произносит простые по артикуляции звуки; </w:t>
            </w:r>
          </w:p>
          <w:p w:rsidR="008A37E4" w:rsidRPr="00A149DA" w:rsidRDefault="008A37E4" w:rsidP="00B84568">
            <w:pPr>
              <w:autoSpaceDE w:val="0"/>
              <w:autoSpaceDN w:val="0"/>
              <w:adjustRightInd w:val="0"/>
              <w:spacing w:after="0" w:line="240" w:lineRule="auto"/>
              <w:contextualSpacing/>
              <w:rPr>
                <w:rFonts w:ascii="Times New Roman" w:eastAsia="Calibri" w:hAnsi="Times New Roman" w:cs="Times New Roman"/>
                <w:sz w:val="20"/>
                <w:szCs w:val="20"/>
                <w:lang w:val="ru-RU"/>
              </w:rPr>
            </w:pPr>
            <w:r w:rsidRPr="00A149DA">
              <w:rPr>
                <w:rFonts w:ascii="Times New Roman" w:eastAsia="Calibri" w:hAnsi="Times New Roman" w:cs="Times New Roman"/>
                <w:sz w:val="20"/>
                <w:szCs w:val="20"/>
                <w:lang w:val="ru-RU"/>
              </w:rPr>
              <w:t xml:space="preserve">– воспроизводит звукослоговую структуру двухсложных слов, состоящих из открытых, закрытых слогов; </w:t>
            </w:r>
          </w:p>
          <w:p w:rsidR="008A37E4" w:rsidRPr="00A149DA" w:rsidRDefault="008A37E4" w:rsidP="00B84568">
            <w:pPr>
              <w:autoSpaceDE w:val="0"/>
              <w:autoSpaceDN w:val="0"/>
              <w:adjustRightInd w:val="0"/>
              <w:spacing w:after="0" w:line="240" w:lineRule="auto"/>
              <w:contextualSpacing/>
              <w:rPr>
                <w:rFonts w:ascii="Times New Roman" w:eastAsia="Calibri" w:hAnsi="Times New Roman" w:cs="Times New Roman"/>
                <w:sz w:val="20"/>
                <w:szCs w:val="20"/>
                <w:lang w:val="ru-RU"/>
              </w:rPr>
            </w:pPr>
            <w:r w:rsidRPr="00A149DA">
              <w:rPr>
                <w:rFonts w:ascii="Times New Roman" w:eastAsia="Calibri" w:hAnsi="Times New Roman" w:cs="Times New Roman"/>
                <w:sz w:val="20"/>
                <w:szCs w:val="20"/>
                <w:lang w:val="ru-RU"/>
              </w:rPr>
              <w:t xml:space="preserve">– выполняет отдельные ролевые действия, носящие условный характер, участвует в разыгрывании сюжета: цепочки двух-трех действий (воображаемую ситуацию удерживает взрослый); </w:t>
            </w:r>
          </w:p>
          <w:p w:rsidR="008A37E4" w:rsidRPr="00A149DA" w:rsidRDefault="008A37E4" w:rsidP="00B84568">
            <w:pPr>
              <w:autoSpaceDE w:val="0"/>
              <w:autoSpaceDN w:val="0"/>
              <w:adjustRightInd w:val="0"/>
              <w:spacing w:after="0" w:line="240" w:lineRule="auto"/>
              <w:contextualSpacing/>
              <w:rPr>
                <w:rFonts w:ascii="Times New Roman" w:eastAsia="Calibri" w:hAnsi="Times New Roman" w:cs="Times New Roman"/>
                <w:sz w:val="20"/>
                <w:szCs w:val="20"/>
                <w:lang w:val="ru-RU"/>
              </w:rPr>
            </w:pPr>
            <w:r w:rsidRPr="00A149DA">
              <w:rPr>
                <w:rFonts w:ascii="Times New Roman" w:eastAsia="Calibri" w:hAnsi="Times New Roman" w:cs="Times New Roman"/>
                <w:sz w:val="20"/>
                <w:szCs w:val="20"/>
                <w:lang w:val="ru-RU"/>
              </w:rPr>
              <w:t xml:space="preserve">– соблюдает в игре элементарные правила; </w:t>
            </w:r>
          </w:p>
          <w:p w:rsidR="008A37E4" w:rsidRPr="00A149DA" w:rsidRDefault="008A37E4" w:rsidP="00B84568">
            <w:pPr>
              <w:autoSpaceDE w:val="0"/>
              <w:autoSpaceDN w:val="0"/>
              <w:adjustRightInd w:val="0"/>
              <w:spacing w:after="0" w:line="240" w:lineRule="auto"/>
              <w:contextualSpacing/>
              <w:rPr>
                <w:rFonts w:ascii="Times New Roman" w:eastAsia="Calibri" w:hAnsi="Times New Roman" w:cs="Times New Roman"/>
                <w:sz w:val="20"/>
                <w:szCs w:val="20"/>
                <w:lang w:val="ru-RU"/>
              </w:rPr>
            </w:pPr>
            <w:r w:rsidRPr="00A149DA">
              <w:rPr>
                <w:rFonts w:ascii="Times New Roman" w:eastAsia="Calibri" w:hAnsi="Times New Roman" w:cs="Times New Roman"/>
                <w:sz w:val="20"/>
                <w:szCs w:val="20"/>
                <w:lang w:val="ru-RU"/>
              </w:rPr>
              <w:t xml:space="preserve">– осуществляет перенос, сформированных ранее игровых действий в различные игры; </w:t>
            </w:r>
          </w:p>
          <w:p w:rsidR="008A37E4" w:rsidRPr="00A149DA" w:rsidRDefault="008A37E4" w:rsidP="00B84568">
            <w:pPr>
              <w:autoSpaceDE w:val="0"/>
              <w:autoSpaceDN w:val="0"/>
              <w:adjustRightInd w:val="0"/>
              <w:spacing w:after="0" w:line="240" w:lineRule="auto"/>
              <w:contextualSpacing/>
              <w:rPr>
                <w:rFonts w:ascii="Times New Roman" w:eastAsia="Calibri" w:hAnsi="Times New Roman" w:cs="Times New Roman"/>
                <w:sz w:val="20"/>
                <w:szCs w:val="20"/>
                <w:lang w:val="ru-RU"/>
              </w:rPr>
            </w:pPr>
            <w:r w:rsidRPr="00A149DA">
              <w:rPr>
                <w:rFonts w:ascii="Times New Roman" w:eastAsia="Calibri" w:hAnsi="Times New Roman" w:cs="Times New Roman"/>
                <w:sz w:val="20"/>
                <w:szCs w:val="20"/>
                <w:lang w:val="ru-RU"/>
              </w:rPr>
              <w:t xml:space="preserve">– проявляет интерес к действиям других детей, может им подражать; </w:t>
            </w:r>
          </w:p>
          <w:p w:rsidR="008A37E4" w:rsidRPr="00A149DA" w:rsidRDefault="008A37E4" w:rsidP="00B84568">
            <w:pPr>
              <w:autoSpaceDE w:val="0"/>
              <w:autoSpaceDN w:val="0"/>
              <w:adjustRightInd w:val="0"/>
              <w:spacing w:after="0" w:line="240" w:lineRule="auto"/>
              <w:contextualSpacing/>
              <w:rPr>
                <w:rFonts w:ascii="Times New Roman" w:eastAsia="Calibri" w:hAnsi="Times New Roman" w:cs="Times New Roman"/>
                <w:sz w:val="20"/>
                <w:szCs w:val="20"/>
                <w:lang w:val="ru-RU"/>
              </w:rPr>
            </w:pPr>
            <w:r w:rsidRPr="00A149DA">
              <w:rPr>
                <w:rFonts w:ascii="Times New Roman" w:eastAsia="Calibri" w:hAnsi="Times New Roman" w:cs="Times New Roman"/>
                <w:sz w:val="20"/>
                <w:szCs w:val="20"/>
                <w:lang w:val="ru-RU"/>
              </w:rPr>
              <w:t xml:space="preserve">– замечает несоответствие поведения других детей требованиям взрослого; </w:t>
            </w:r>
          </w:p>
          <w:p w:rsidR="008A37E4" w:rsidRPr="00A149DA" w:rsidRDefault="008A37E4" w:rsidP="00B84568">
            <w:pPr>
              <w:autoSpaceDE w:val="0"/>
              <w:autoSpaceDN w:val="0"/>
              <w:adjustRightInd w:val="0"/>
              <w:spacing w:after="0" w:line="240" w:lineRule="auto"/>
              <w:contextualSpacing/>
              <w:rPr>
                <w:rFonts w:ascii="Times New Roman" w:eastAsia="Calibri" w:hAnsi="Times New Roman" w:cs="Times New Roman"/>
                <w:sz w:val="20"/>
                <w:szCs w:val="20"/>
                <w:lang w:val="ru-RU"/>
              </w:rPr>
            </w:pPr>
            <w:r w:rsidRPr="00A149DA">
              <w:rPr>
                <w:rFonts w:ascii="Times New Roman" w:eastAsia="Calibri" w:hAnsi="Times New Roman" w:cs="Times New Roman"/>
                <w:sz w:val="20"/>
                <w:szCs w:val="20"/>
                <w:lang w:val="ru-RU"/>
              </w:rPr>
              <w:t xml:space="preserve">– выражает интерес и проявляет внимание к различным эмоциональным состояниям человека; </w:t>
            </w:r>
          </w:p>
          <w:p w:rsidR="008A37E4" w:rsidRPr="00A149DA" w:rsidRDefault="008A37E4" w:rsidP="00B84568">
            <w:pPr>
              <w:autoSpaceDE w:val="0"/>
              <w:autoSpaceDN w:val="0"/>
              <w:adjustRightInd w:val="0"/>
              <w:spacing w:after="0" w:line="240" w:lineRule="auto"/>
              <w:contextualSpacing/>
              <w:rPr>
                <w:rFonts w:ascii="Times New Roman" w:eastAsia="Calibri" w:hAnsi="Times New Roman" w:cs="Times New Roman"/>
                <w:sz w:val="20"/>
                <w:szCs w:val="20"/>
                <w:lang w:val="ru-RU"/>
              </w:rPr>
            </w:pPr>
            <w:r w:rsidRPr="00A149DA">
              <w:rPr>
                <w:rFonts w:ascii="Times New Roman" w:eastAsia="Calibri" w:hAnsi="Times New Roman" w:cs="Times New Roman"/>
                <w:sz w:val="20"/>
                <w:szCs w:val="20"/>
                <w:lang w:val="ru-RU"/>
              </w:rPr>
              <w:t xml:space="preserve">– показывает по словесной инструкции и может назвать два-четыре основных цвета и две-три формы; </w:t>
            </w:r>
          </w:p>
          <w:p w:rsidR="008A37E4" w:rsidRPr="00A149DA" w:rsidRDefault="008A37E4" w:rsidP="00B84568">
            <w:pPr>
              <w:autoSpaceDE w:val="0"/>
              <w:autoSpaceDN w:val="0"/>
              <w:adjustRightInd w:val="0"/>
              <w:spacing w:after="0" w:line="240" w:lineRule="auto"/>
              <w:contextualSpacing/>
              <w:rPr>
                <w:rFonts w:ascii="Times New Roman" w:eastAsia="Calibri" w:hAnsi="Times New Roman" w:cs="Times New Roman"/>
                <w:sz w:val="20"/>
                <w:szCs w:val="20"/>
                <w:lang w:val="ru-RU"/>
              </w:rPr>
            </w:pPr>
            <w:r w:rsidRPr="00A149DA">
              <w:rPr>
                <w:rFonts w:ascii="Times New Roman" w:eastAsia="Calibri" w:hAnsi="Times New Roman" w:cs="Times New Roman"/>
                <w:sz w:val="20"/>
                <w:szCs w:val="20"/>
                <w:lang w:val="ru-RU"/>
              </w:rPr>
              <w:t xml:space="preserve">– выбирает из трех предметов разной величины «самый большой» («самый маленький»); </w:t>
            </w:r>
          </w:p>
          <w:p w:rsidR="008A37E4" w:rsidRPr="00A149DA" w:rsidRDefault="008A37E4" w:rsidP="00B84568">
            <w:pPr>
              <w:autoSpaceDE w:val="0"/>
              <w:autoSpaceDN w:val="0"/>
              <w:adjustRightInd w:val="0"/>
              <w:spacing w:after="0" w:line="240" w:lineRule="auto"/>
              <w:contextualSpacing/>
              <w:rPr>
                <w:rFonts w:ascii="Times New Roman" w:eastAsia="Calibri" w:hAnsi="Times New Roman" w:cs="Times New Roman"/>
                <w:sz w:val="20"/>
                <w:szCs w:val="20"/>
                <w:lang w:val="ru-RU"/>
              </w:rPr>
            </w:pPr>
            <w:r w:rsidRPr="00A149DA">
              <w:rPr>
                <w:rFonts w:ascii="Times New Roman" w:eastAsia="Calibri" w:hAnsi="Times New Roman" w:cs="Times New Roman"/>
                <w:sz w:val="20"/>
                <w:szCs w:val="20"/>
                <w:lang w:val="ru-RU"/>
              </w:rPr>
              <w:t xml:space="preserve">– усваивает сведения о мире людей и рукотворных материалах; </w:t>
            </w:r>
          </w:p>
          <w:p w:rsidR="008A37E4" w:rsidRPr="00A149DA" w:rsidRDefault="008A37E4" w:rsidP="00B84568">
            <w:pPr>
              <w:autoSpaceDE w:val="0"/>
              <w:autoSpaceDN w:val="0"/>
              <w:adjustRightInd w:val="0"/>
              <w:spacing w:after="0" w:line="240" w:lineRule="auto"/>
              <w:contextualSpacing/>
              <w:rPr>
                <w:rFonts w:ascii="Times New Roman" w:eastAsia="Calibri" w:hAnsi="Times New Roman" w:cs="Times New Roman"/>
                <w:sz w:val="20"/>
                <w:szCs w:val="20"/>
                <w:lang w:val="ru-RU"/>
              </w:rPr>
            </w:pPr>
            <w:r w:rsidRPr="00A149DA">
              <w:rPr>
                <w:rFonts w:ascii="Times New Roman" w:eastAsia="Calibri" w:hAnsi="Times New Roman" w:cs="Times New Roman"/>
                <w:sz w:val="20"/>
                <w:szCs w:val="20"/>
                <w:lang w:val="ru-RU"/>
              </w:rPr>
              <w:t xml:space="preserve">– считает с соблюдением принципа «один к одному» (в доступных пределах счета); </w:t>
            </w:r>
          </w:p>
          <w:p w:rsidR="008A37E4" w:rsidRPr="00A149DA" w:rsidRDefault="008A37E4" w:rsidP="00B84568">
            <w:pPr>
              <w:autoSpaceDE w:val="0"/>
              <w:autoSpaceDN w:val="0"/>
              <w:adjustRightInd w:val="0"/>
              <w:spacing w:after="0" w:line="240" w:lineRule="auto"/>
              <w:contextualSpacing/>
              <w:rPr>
                <w:rFonts w:ascii="Times New Roman" w:eastAsia="Calibri" w:hAnsi="Times New Roman" w:cs="Times New Roman"/>
                <w:sz w:val="20"/>
                <w:szCs w:val="20"/>
                <w:lang w:val="ru-RU"/>
              </w:rPr>
            </w:pPr>
            <w:r w:rsidRPr="00A149DA">
              <w:rPr>
                <w:rFonts w:ascii="Times New Roman" w:eastAsia="Calibri" w:hAnsi="Times New Roman" w:cs="Times New Roman"/>
                <w:sz w:val="20"/>
                <w:szCs w:val="20"/>
                <w:lang w:val="ru-RU"/>
              </w:rPr>
              <w:t xml:space="preserve">– знает реальные явления и их изображения: контрастные времена года (лето и зима) и части суток (день и ночь); </w:t>
            </w:r>
          </w:p>
          <w:p w:rsidR="008A37E4" w:rsidRPr="00A149DA" w:rsidRDefault="008A37E4" w:rsidP="00B84568">
            <w:pPr>
              <w:autoSpaceDE w:val="0"/>
              <w:autoSpaceDN w:val="0"/>
              <w:adjustRightInd w:val="0"/>
              <w:spacing w:after="0" w:line="240" w:lineRule="auto"/>
              <w:contextualSpacing/>
              <w:rPr>
                <w:rFonts w:ascii="Times New Roman" w:eastAsia="Calibri" w:hAnsi="Times New Roman" w:cs="Times New Roman"/>
                <w:sz w:val="20"/>
                <w:szCs w:val="20"/>
                <w:lang w:val="ru-RU"/>
              </w:rPr>
            </w:pPr>
            <w:r w:rsidRPr="00A149DA">
              <w:rPr>
                <w:rFonts w:ascii="Times New Roman" w:eastAsia="Calibri" w:hAnsi="Times New Roman" w:cs="Times New Roman"/>
                <w:sz w:val="20"/>
                <w:szCs w:val="20"/>
                <w:lang w:val="ru-RU"/>
              </w:rPr>
              <w:t xml:space="preserve">– эмоционально положительно относится ко всем видам детской деятельности, ее процессу и результатам; </w:t>
            </w:r>
          </w:p>
          <w:p w:rsidR="008A37E4" w:rsidRPr="00A149DA" w:rsidRDefault="008A37E4" w:rsidP="00B84568">
            <w:pPr>
              <w:autoSpaceDE w:val="0"/>
              <w:autoSpaceDN w:val="0"/>
              <w:adjustRightInd w:val="0"/>
              <w:spacing w:after="0" w:line="240" w:lineRule="auto"/>
              <w:contextualSpacing/>
              <w:rPr>
                <w:rFonts w:ascii="Times New Roman" w:eastAsia="Calibri" w:hAnsi="Times New Roman" w:cs="Times New Roman"/>
                <w:sz w:val="20"/>
                <w:szCs w:val="20"/>
                <w:lang w:val="ru-RU"/>
              </w:rPr>
            </w:pPr>
            <w:r w:rsidRPr="00A149DA">
              <w:rPr>
                <w:rFonts w:ascii="Times New Roman" w:eastAsia="Calibri" w:hAnsi="Times New Roman" w:cs="Times New Roman"/>
                <w:sz w:val="20"/>
                <w:szCs w:val="20"/>
                <w:lang w:val="ru-RU"/>
              </w:rPr>
              <w:t xml:space="preserve">– владеет некоторыми операционально-техническими сторонами изобразительной деятельности, пользуется карандашами, фломастерами, кистью, мелом, мелками; </w:t>
            </w:r>
          </w:p>
          <w:p w:rsidR="008A37E4" w:rsidRPr="00A149DA" w:rsidRDefault="008A37E4" w:rsidP="00B84568">
            <w:pPr>
              <w:autoSpaceDE w:val="0"/>
              <w:autoSpaceDN w:val="0"/>
              <w:adjustRightInd w:val="0"/>
              <w:spacing w:after="0" w:line="240" w:lineRule="auto"/>
              <w:contextualSpacing/>
              <w:rPr>
                <w:rFonts w:ascii="Times New Roman" w:eastAsia="Calibri" w:hAnsi="Times New Roman" w:cs="Times New Roman"/>
                <w:sz w:val="20"/>
                <w:szCs w:val="20"/>
                <w:lang w:val="ru-RU"/>
              </w:rPr>
            </w:pPr>
            <w:r w:rsidRPr="00A149DA">
              <w:rPr>
                <w:rFonts w:ascii="Times New Roman" w:eastAsia="Calibri" w:hAnsi="Times New Roman" w:cs="Times New Roman"/>
                <w:sz w:val="20"/>
                <w:szCs w:val="20"/>
                <w:lang w:val="ru-RU"/>
              </w:rPr>
              <w:t xml:space="preserve">– планирует основные этапы предстоящей работы с помощью взрослого; </w:t>
            </w:r>
          </w:p>
          <w:p w:rsidR="008A37E4" w:rsidRPr="00A149DA" w:rsidRDefault="008A37E4" w:rsidP="00B84568">
            <w:pPr>
              <w:autoSpaceDE w:val="0"/>
              <w:autoSpaceDN w:val="0"/>
              <w:adjustRightInd w:val="0"/>
              <w:spacing w:after="0" w:line="240" w:lineRule="auto"/>
              <w:contextualSpacing/>
              <w:rPr>
                <w:rFonts w:ascii="Times New Roman" w:eastAsia="Calibri" w:hAnsi="Times New Roman" w:cs="Times New Roman"/>
                <w:sz w:val="20"/>
                <w:szCs w:val="20"/>
                <w:lang w:val="ru-RU"/>
              </w:rPr>
            </w:pPr>
            <w:r w:rsidRPr="00A149DA">
              <w:rPr>
                <w:rFonts w:ascii="Times New Roman" w:eastAsia="Calibri" w:hAnsi="Times New Roman" w:cs="Times New Roman"/>
                <w:sz w:val="20"/>
                <w:szCs w:val="20"/>
                <w:lang w:val="ru-RU"/>
              </w:rPr>
              <w:lastRenderedPageBreak/>
              <w:t xml:space="preserve">– с помощью взрослого и самостоятельно выполняет ритмические движения с музыкальным сопровождением; – осваивает различные виды движения (бег, лазанье, перешагивание и пр.); </w:t>
            </w:r>
          </w:p>
          <w:p w:rsidR="008A37E4" w:rsidRPr="00A149DA" w:rsidRDefault="008A37E4" w:rsidP="00B84568">
            <w:pPr>
              <w:autoSpaceDE w:val="0"/>
              <w:autoSpaceDN w:val="0"/>
              <w:adjustRightInd w:val="0"/>
              <w:spacing w:after="0" w:line="240" w:lineRule="auto"/>
              <w:contextualSpacing/>
              <w:rPr>
                <w:rFonts w:ascii="Times New Roman" w:eastAsia="Calibri" w:hAnsi="Times New Roman" w:cs="Times New Roman"/>
                <w:sz w:val="20"/>
                <w:szCs w:val="20"/>
                <w:lang w:val="ru-RU"/>
              </w:rPr>
            </w:pPr>
            <w:r w:rsidRPr="00A149DA">
              <w:rPr>
                <w:rFonts w:ascii="Times New Roman" w:eastAsia="Calibri" w:hAnsi="Times New Roman" w:cs="Times New Roman"/>
                <w:sz w:val="20"/>
                <w:szCs w:val="20"/>
                <w:lang w:val="ru-RU"/>
              </w:rPr>
              <w:t xml:space="preserve">– обладает навыками элементарной ориентировки в пространстве, (движение по сенсорным дорожкам и коврикам, погружение и перемещение в сухом бассейне и т. п.); </w:t>
            </w:r>
          </w:p>
          <w:p w:rsidR="008A37E4" w:rsidRPr="00A149DA" w:rsidRDefault="008A37E4" w:rsidP="00B84568">
            <w:pPr>
              <w:autoSpaceDE w:val="0"/>
              <w:autoSpaceDN w:val="0"/>
              <w:adjustRightInd w:val="0"/>
              <w:spacing w:after="0" w:line="240" w:lineRule="auto"/>
              <w:contextualSpacing/>
              <w:rPr>
                <w:rFonts w:ascii="Times New Roman" w:eastAsia="Calibri" w:hAnsi="Times New Roman" w:cs="Times New Roman"/>
                <w:sz w:val="20"/>
                <w:szCs w:val="20"/>
                <w:lang w:val="ru-RU"/>
              </w:rPr>
            </w:pPr>
            <w:r w:rsidRPr="00A149DA">
              <w:rPr>
                <w:rFonts w:ascii="Times New Roman" w:eastAsia="Calibri" w:hAnsi="Times New Roman" w:cs="Times New Roman"/>
                <w:sz w:val="20"/>
                <w:szCs w:val="20"/>
                <w:lang w:val="ru-RU"/>
              </w:rPr>
              <w:t xml:space="preserve">– действует в соответствии с инструкцией; </w:t>
            </w:r>
          </w:p>
          <w:p w:rsidR="008A37E4" w:rsidRPr="00A149DA" w:rsidRDefault="008A37E4" w:rsidP="00B84568">
            <w:pPr>
              <w:autoSpaceDE w:val="0"/>
              <w:autoSpaceDN w:val="0"/>
              <w:adjustRightInd w:val="0"/>
              <w:spacing w:after="0" w:line="240" w:lineRule="auto"/>
              <w:contextualSpacing/>
              <w:rPr>
                <w:rFonts w:ascii="Times New Roman" w:eastAsia="Calibri" w:hAnsi="Times New Roman" w:cs="Times New Roman"/>
                <w:sz w:val="20"/>
                <w:szCs w:val="20"/>
                <w:lang w:val="ru-RU"/>
              </w:rPr>
            </w:pPr>
            <w:r w:rsidRPr="00A149DA">
              <w:rPr>
                <w:rFonts w:ascii="Times New Roman" w:eastAsia="Calibri" w:hAnsi="Times New Roman" w:cs="Times New Roman"/>
                <w:sz w:val="20"/>
                <w:szCs w:val="20"/>
                <w:lang w:val="ru-RU"/>
              </w:rPr>
              <w:t xml:space="preserve">–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 </w:t>
            </w:r>
          </w:p>
          <w:p w:rsidR="008A37E4" w:rsidRPr="00A149DA" w:rsidRDefault="008A37E4" w:rsidP="00B84568">
            <w:pPr>
              <w:autoSpaceDE w:val="0"/>
              <w:autoSpaceDN w:val="0"/>
              <w:adjustRightInd w:val="0"/>
              <w:spacing w:after="0" w:line="240" w:lineRule="auto"/>
              <w:contextualSpacing/>
              <w:rPr>
                <w:rFonts w:ascii="Times New Roman" w:eastAsia="Calibri" w:hAnsi="Times New Roman" w:cs="Times New Roman"/>
                <w:sz w:val="20"/>
                <w:szCs w:val="20"/>
                <w:lang w:val="ru-RU"/>
              </w:rPr>
            </w:pPr>
            <w:r w:rsidRPr="00A149DA">
              <w:rPr>
                <w:rFonts w:ascii="Times New Roman" w:eastAsia="Calibri" w:hAnsi="Times New Roman" w:cs="Times New Roman"/>
                <w:sz w:val="20"/>
                <w:szCs w:val="20"/>
                <w:lang w:val="ru-RU"/>
              </w:rPr>
              <w:t xml:space="preserve">– стремится принимать активное участие в подвижных играх; </w:t>
            </w:r>
          </w:p>
          <w:p w:rsidR="008A37E4" w:rsidRPr="00A149DA" w:rsidRDefault="008A37E4" w:rsidP="00B84568">
            <w:pPr>
              <w:autoSpaceDE w:val="0"/>
              <w:autoSpaceDN w:val="0"/>
              <w:adjustRightInd w:val="0"/>
              <w:spacing w:after="0" w:line="240" w:lineRule="auto"/>
              <w:contextualSpacing/>
              <w:rPr>
                <w:rFonts w:ascii="Times New Roman" w:eastAsia="Calibri" w:hAnsi="Times New Roman" w:cs="Times New Roman"/>
                <w:sz w:val="20"/>
                <w:szCs w:val="20"/>
                <w:lang w:val="ru-RU"/>
              </w:rPr>
            </w:pPr>
            <w:r w:rsidRPr="00A149DA">
              <w:rPr>
                <w:rFonts w:ascii="Times New Roman" w:eastAsia="Calibri" w:hAnsi="Times New Roman" w:cs="Times New Roman"/>
                <w:sz w:val="20"/>
                <w:szCs w:val="20"/>
                <w:lang w:val="ru-RU"/>
              </w:rPr>
              <w:t xml:space="preserve">– выполняет орудийные действия с предметами бытового назначения с незначительной помощью взрослого;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с незначительной помощью взрослого стремится поддерживать опрятность во внешнем виде, выполняет основные культурно-гигиенические действия, ориентируясь на образец и словесные просьбы взрослого.</w:t>
            </w:r>
          </w:p>
        </w:tc>
        <w:tc>
          <w:tcPr>
            <w:tcW w:w="4819" w:type="dxa"/>
          </w:tcPr>
          <w:p w:rsidR="008A37E4" w:rsidRPr="00A149DA" w:rsidRDefault="008A37E4" w:rsidP="00B84568">
            <w:pPr>
              <w:pStyle w:val="Default"/>
              <w:contextualSpacing/>
              <w:jc w:val="both"/>
              <w:rPr>
                <w:rFonts w:cs="Times New Roman"/>
                <w:bCs/>
                <w:iCs/>
                <w:sz w:val="20"/>
                <w:szCs w:val="20"/>
              </w:rPr>
            </w:pPr>
            <w:r w:rsidRPr="00A149DA">
              <w:rPr>
                <w:rFonts w:cs="Times New Roman"/>
                <w:bCs/>
                <w:i/>
                <w:iCs/>
                <w:sz w:val="20"/>
                <w:szCs w:val="20"/>
              </w:rPr>
              <w:lastRenderedPageBreak/>
              <w:t>К концу данного возрастного этапа ребенок</w:t>
            </w:r>
            <w:r w:rsidRPr="00A149DA">
              <w:rPr>
                <w:rFonts w:cs="Times New Roman"/>
                <w:bCs/>
                <w:iCs/>
                <w:sz w:val="20"/>
                <w:szCs w:val="20"/>
              </w:rPr>
              <w:t xml:space="preserve">: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проявляет мотивацию к занятиям, попытки планировать (с помощью взрослого) деятельность для достижения какой-либо (конкретной) цели;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понимает и употребляет слова, обозначающие названия предметов, действий, признаков, состояний, свойств, качеств;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использует слова в соответствии с коммуникативной ситуацией;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различает разные формы слов (словообразовательные модели и грамматические формы);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использует в речи сложносочиненные предложения с сочинительными союзами;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пересказывает (с помощью взрослого) небольшую сказку, рассказ, с помощью взрослого рассказывает по картинке;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составляет описательный рассказ по вопросам (с помощью взрослого), ориентируясь на игрушки, картинки, из личного опыта;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владеет простыми формами фонематического анализа;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использует различные виды интонационных </w:t>
            </w:r>
            <w:r w:rsidRPr="00A149DA">
              <w:rPr>
                <w:rFonts w:cs="Times New Roman"/>
                <w:bCs/>
                <w:iCs/>
                <w:sz w:val="20"/>
                <w:szCs w:val="20"/>
              </w:rPr>
              <w:lastRenderedPageBreak/>
              <w:t xml:space="preserve">конструкций;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выполняет взаимосвязанные ролевые действия, изображающие социальные функции людей, понимает и называет свою роль;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использует в ходе игры различные натуральные предметы, их модели, предметы-заместители; – передает в сюжетно-ролевых и театрализованных играх различные виды социальных отношений;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стремится к самостоятельности, проявляет относительную независимость от взрослого;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проявляет доброжелательное отношение к детям, взрослым, оказывает помощь в процессе деятельности, благодарит за помощь;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занимается различными видами детской деятельности, не отвлекаясь, в течение некоторого времени (не менее 15 мин.);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осуществляет «пошаговое» планирование с последующим словесным отчетом о последовательности действий сначала с помощью взрослого, а затем самостоятельно;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использует схему для ориентировки в пространстве;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владеет ситуативной речью в общении с другими детьми и со взрослыми, элементарными коммуникативными умениями, взаимодействует с окружающими взрослыми и сверстниками, используя речевые и неречевые средства общения;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может самостоятельно получать новую информацию (задает вопросы, экспериментирует);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в речи употребляет все части речи, кроме причастий и деепричастий, проявляет словотворчество;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сочиняет небольшую сказку или историю по теме, </w:t>
            </w:r>
            <w:r w:rsidRPr="00A149DA">
              <w:rPr>
                <w:rFonts w:cs="Times New Roman"/>
                <w:bCs/>
                <w:iCs/>
                <w:sz w:val="20"/>
                <w:szCs w:val="20"/>
              </w:rPr>
              <w:lastRenderedPageBreak/>
              <w:t xml:space="preserve">рассказывает о своих впечатлениях, высказывается по содержанию литературных произведений (с помощью взрослого и самостоятельно);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изображает предметы с деталями, появляются элементы сюжета, композиции;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знает основные цвета и их оттенки;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сотрудничает с другими детьми в процессе выполнения коллективных работ;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 – выполняет двигательные цепочки из трех-пяти элементов;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выполняет общеразвивающие упражнения, ходьбу, бег в заданном темпе;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описывает по вопросам взрослого свое самочувствие, может привлечь его внимание в случае плохого самочувствия, боли и т. п.; </w:t>
            </w:r>
          </w:p>
          <w:p w:rsidR="00044FBA"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r w:rsidR="00AA56E9" w:rsidRPr="00A149DA">
              <w:rPr>
                <w:rFonts w:cs="Times New Roman"/>
                <w:bCs/>
                <w:iCs/>
                <w:sz w:val="20"/>
                <w:szCs w:val="20"/>
              </w:rPr>
              <w:t>.</w:t>
            </w:r>
          </w:p>
        </w:tc>
        <w:tc>
          <w:tcPr>
            <w:tcW w:w="5464" w:type="dxa"/>
          </w:tcPr>
          <w:p w:rsidR="008A37E4" w:rsidRPr="00A149DA" w:rsidRDefault="008A37E4" w:rsidP="00B84568">
            <w:pPr>
              <w:pStyle w:val="Default"/>
              <w:contextualSpacing/>
              <w:jc w:val="both"/>
              <w:rPr>
                <w:rFonts w:cs="Times New Roman"/>
                <w:bCs/>
                <w:iCs/>
                <w:sz w:val="20"/>
                <w:szCs w:val="20"/>
              </w:rPr>
            </w:pPr>
            <w:r w:rsidRPr="00A149DA">
              <w:rPr>
                <w:rFonts w:cs="Times New Roman"/>
                <w:bCs/>
                <w:i/>
                <w:iCs/>
                <w:sz w:val="20"/>
                <w:szCs w:val="20"/>
              </w:rPr>
              <w:lastRenderedPageBreak/>
              <w:t>К концу данного возрастного этапа ребенок</w:t>
            </w:r>
            <w:r w:rsidRPr="00A149DA">
              <w:rPr>
                <w:rFonts w:cs="Times New Roman"/>
                <w:bCs/>
                <w:iCs/>
                <w:sz w:val="20"/>
                <w:szCs w:val="20"/>
              </w:rPr>
              <w:t xml:space="preserve">: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обладает сформированной мотивацией к школьному обучению;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усваивает значения новых слов на основе знаний о предметах и явлениях окружающего мира;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употребляет слова, обозначающие личностные характеристики, многозначные;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умеет подбирать слова с противоположным и сходным значением;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правильно употребляет основные грамматические формы слова;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w:t>
            </w:r>
            <w:r w:rsidRPr="00A149DA">
              <w:rPr>
                <w:rFonts w:cs="Times New Roman"/>
                <w:bCs/>
                <w:iCs/>
                <w:sz w:val="20"/>
                <w:szCs w:val="20"/>
              </w:rPr>
              <w:lastRenderedPageBreak/>
              <w:t xml:space="preserve">односложных);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правильно произносит звуки (в соответствии с онтогенезом);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 и др.;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выбирает род занятий, участников по совместной деятельности, избирательно и устойчиво взаимодействует с детьми;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участвует в коллективном создании замысла в игре и на занятиях;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передает как можно более точное сообщение другому, проявляя внимание к собеседнику;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 – отстаивает усвоенные нормы и правила перед ровесниками и взрослыми, стремится к самостоятельности, проявляет относительную независимость от взрослого;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определяет пространственное расположение предметов относительно себя, геометрические фигуры;</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определяет времена года, части суток;</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самостоятельно получает новую информацию (задает вопросы, экспериментирует);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пересказывает литературные произведения, составляет </w:t>
            </w:r>
            <w:r w:rsidRPr="00A149DA">
              <w:rPr>
                <w:rFonts w:cs="Times New Roman"/>
                <w:bCs/>
                <w:iCs/>
                <w:sz w:val="20"/>
                <w:szCs w:val="20"/>
              </w:rPr>
              <w:lastRenderedPageBreak/>
              <w:t xml:space="preserve">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детей;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составляет рассказы по сюжетным картинкам и по серии сюжетных картинок, используя графические схемы, наглядные опоры;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составляет с помощью взрослого небольшие сообщения, рассказы из личного опыта;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владеет предпосылками овладения грамотой;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стремится к использованию различных средств и материалов в процессе изобразительной деятельности;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проявляет интерес к произведениям народной, классической и современной музыки, к музыкальным инструментам;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сопереживает персонажам художественных произведений;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выполняет основные виды движений и упражнения по словесной инструкции взрослых: согласованные движения, а также разноименные и разнонаправленные движения;– осуществляет элементарное двигательное и словесное планирование действий в ходе спортивных упражнений;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знает и подчиняется правилам подвижных игр, эстафет, игр с элементами спорта; </w:t>
            </w:r>
          </w:p>
          <w:p w:rsidR="008A37E4" w:rsidRPr="00A149DA" w:rsidRDefault="008A37E4" w:rsidP="00B84568">
            <w:pPr>
              <w:pStyle w:val="Default"/>
              <w:contextualSpacing/>
              <w:jc w:val="both"/>
              <w:rPr>
                <w:rFonts w:cs="Times New Roman"/>
                <w:bCs/>
                <w:iCs/>
                <w:sz w:val="20"/>
                <w:szCs w:val="20"/>
              </w:rPr>
            </w:pPr>
            <w:r w:rsidRPr="00A149DA">
              <w:rPr>
                <w:rFonts w:cs="Times New Roman"/>
                <w:bCs/>
                <w:iCs/>
                <w:sz w:val="20"/>
                <w:szCs w:val="20"/>
              </w:rPr>
              <w:t xml:space="preserve">– владеет элементарными нормами и правилами здорового образа жизни (в питании, двигательном режиме, закаливании, при формировании полезных привычек и др.). </w:t>
            </w:r>
          </w:p>
          <w:p w:rsidR="00044FBA" w:rsidRPr="00A149DA" w:rsidRDefault="00044FBA" w:rsidP="00B84568">
            <w:pPr>
              <w:pStyle w:val="Default"/>
              <w:contextualSpacing/>
              <w:jc w:val="both"/>
              <w:rPr>
                <w:rFonts w:cs="Times New Roman"/>
                <w:bCs/>
                <w:iCs/>
                <w:sz w:val="20"/>
                <w:szCs w:val="20"/>
              </w:rPr>
            </w:pPr>
          </w:p>
        </w:tc>
      </w:tr>
    </w:tbl>
    <w:p w:rsidR="00044FBA" w:rsidRPr="00A149DA" w:rsidRDefault="00044FBA" w:rsidP="00B84568">
      <w:pPr>
        <w:pStyle w:val="Default"/>
        <w:ind w:firstLine="709"/>
        <w:contextualSpacing/>
        <w:jc w:val="both"/>
        <w:rPr>
          <w:bCs/>
          <w:iCs/>
          <w:sz w:val="20"/>
          <w:szCs w:val="20"/>
        </w:rPr>
      </w:pPr>
    </w:p>
    <w:p w:rsidR="00F558CB" w:rsidRPr="00A278EA" w:rsidRDefault="00F558CB" w:rsidP="00B84568">
      <w:pPr>
        <w:spacing w:after="0" w:line="240" w:lineRule="auto"/>
        <w:ind w:firstLine="709"/>
        <w:contextualSpacing/>
        <w:rPr>
          <w:rFonts w:ascii="Times New Roman" w:hAnsi="Times New Roman" w:cs="Times New Roman"/>
          <w:sz w:val="24"/>
          <w:szCs w:val="24"/>
          <w:lang w:val="ru-RU"/>
        </w:rPr>
      </w:pPr>
      <w:r w:rsidRPr="00A278EA">
        <w:rPr>
          <w:rFonts w:ascii="Times New Roman" w:hAnsi="Times New Roman" w:cs="Times New Roman"/>
          <w:b/>
          <w:sz w:val="24"/>
          <w:szCs w:val="24"/>
          <w:lang w:val="ru-RU"/>
        </w:rPr>
        <w:t xml:space="preserve">В части программы, формируемой участниками образовательный отношений, </w:t>
      </w:r>
      <w:r w:rsidRPr="00A278EA">
        <w:rPr>
          <w:rFonts w:ascii="Times New Roman" w:hAnsi="Times New Roman" w:cs="Times New Roman"/>
          <w:sz w:val="24"/>
          <w:szCs w:val="24"/>
          <w:lang w:val="ru-RU"/>
        </w:rPr>
        <w:t xml:space="preserve">представлены целевые ориентиры на этапе завершения освоения парциальной программы для ДОО </w:t>
      </w:r>
      <w:r w:rsidRPr="00A278EA">
        <w:rPr>
          <w:rFonts w:ascii="Times New Roman" w:hAnsi="Times New Roman" w:cs="Times New Roman"/>
          <w:b/>
          <w:sz w:val="24"/>
          <w:szCs w:val="24"/>
          <w:lang w:val="ru-RU"/>
        </w:rPr>
        <w:t>«Белгородоведение</w:t>
      </w:r>
      <w:r w:rsidRPr="00A278EA">
        <w:rPr>
          <w:rFonts w:ascii="Times New Roman" w:hAnsi="Times New Roman" w:cs="Times New Roman"/>
          <w:sz w:val="24"/>
          <w:szCs w:val="24"/>
          <w:lang w:val="ru-RU"/>
        </w:rPr>
        <w:t>» Т.М.Стручаева,Н.Д.Епанчинцева</w:t>
      </w: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59"/>
      </w:tblGrid>
      <w:tr w:rsidR="00F558CB" w:rsidRPr="00A149DA" w:rsidTr="00925EC6">
        <w:trPr>
          <w:trHeight w:val="109"/>
        </w:trPr>
        <w:tc>
          <w:tcPr>
            <w:tcW w:w="15559" w:type="dxa"/>
          </w:tcPr>
          <w:p w:rsidR="00F558CB" w:rsidRPr="00A149DA" w:rsidRDefault="00F558CB" w:rsidP="00B84568">
            <w:pPr>
              <w:pStyle w:val="Default"/>
              <w:contextualSpacing/>
              <w:rPr>
                <w:sz w:val="20"/>
                <w:szCs w:val="20"/>
              </w:rPr>
            </w:pPr>
            <w:r w:rsidRPr="00A149DA">
              <w:rPr>
                <w:sz w:val="20"/>
                <w:szCs w:val="20"/>
              </w:rPr>
              <w:t xml:space="preserve">Сформирована целостная картина мира на основе краеведения; знает  традиции Белгородского края, России,  семьи; имеет представления о семье, семейных и родственных отношениях,  знает некоторые культурные традиции и увлечения членов семьи. Имеет представление о значимости профессий родителей, устанавливает связи между видами труда. Имеет развернутые представления о родном городе. Знает название своей страны, ее государственные символы, испытывает чувство гордости своей страной. Имеет некоторые представления о природе родной страны, достопримечательностях России и родного края- Белгородчины;бережно относится к объектам природы и результатам труда людей в регионе и в целом в России. Развиты нравственные качества, чувства патриотизма, толерантного отношения ко всем людям, населяющим нашу многонациональную Белгородскую область и Россию </w:t>
            </w:r>
          </w:p>
        </w:tc>
      </w:tr>
    </w:tbl>
    <w:p w:rsidR="00F558CB" w:rsidRPr="00A149DA" w:rsidRDefault="00F558CB" w:rsidP="00B84568">
      <w:pPr>
        <w:spacing w:after="0" w:line="240" w:lineRule="auto"/>
        <w:ind w:firstLine="709"/>
        <w:contextualSpacing/>
        <w:rPr>
          <w:rFonts w:ascii="Times New Roman" w:hAnsi="Times New Roman" w:cs="Times New Roman"/>
          <w:bCs/>
          <w:color w:val="FF0000"/>
          <w:sz w:val="20"/>
          <w:szCs w:val="20"/>
          <w:lang w:val="ru-RU"/>
        </w:rPr>
      </w:pPr>
    </w:p>
    <w:p w:rsidR="00F558CB" w:rsidRPr="00A278EA" w:rsidRDefault="00F558CB" w:rsidP="00B84568">
      <w:pPr>
        <w:spacing w:after="0" w:line="240" w:lineRule="auto"/>
        <w:ind w:firstLine="709"/>
        <w:contextualSpacing/>
        <w:jc w:val="both"/>
        <w:rPr>
          <w:rFonts w:ascii="Times New Roman" w:hAnsi="Times New Roman" w:cs="Times New Roman"/>
          <w:color w:val="000000"/>
          <w:sz w:val="24"/>
          <w:szCs w:val="24"/>
          <w:lang w:val="ru-RU"/>
        </w:rPr>
      </w:pPr>
      <w:r w:rsidRPr="00A278EA">
        <w:rPr>
          <w:rFonts w:ascii="Times New Roman" w:hAnsi="Times New Roman" w:cs="Times New Roman"/>
          <w:color w:val="000000"/>
          <w:sz w:val="24"/>
          <w:szCs w:val="24"/>
          <w:lang w:val="ru-RU"/>
        </w:rPr>
        <w:t xml:space="preserve">Планируемые результаты освоения дополнительной программы - </w:t>
      </w:r>
      <w:r w:rsidRPr="00A278EA">
        <w:rPr>
          <w:rFonts w:ascii="Times New Roman" w:hAnsi="Times New Roman" w:cs="Times New Roman"/>
          <w:b/>
          <w:color w:val="000000"/>
          <w:sz w:val="24"/>
          <w:szCs w:val="24"/>
          <w:lang w:val="ru-RU"/>
        </w:rPr>
        <w:t>«Ладушки»</w:t>
      </w:r>
      <w:r w:rsidRPr="00A278EA">
        <w:rPr>
          <w:rFonts w:ascii="Times New Roman" w:hAnsi="Times New Roman" w:cs="Times New Roman"/>
          <w:color w:val="000000"/>
          <w:sz w:val="24"/>
          <w:szCs w:val="24"/>
          <w:lang w:val="ru-RU"/>
        </w:rPr>
        <w:t xml:space="preserve"> И. М. Каплуновой, И. А. Новоскольцевой, СПб, 2009 г.</w:t>
      </w:r>
    </w:p>
    <w:p w:rsidR="00F558CB" w:rsidRPr="00A149DA" w:rsidRDefault="00F558CB" w:rsidP="00B84568">
      <w:pPr>
        <w:spacing w:after="0" w:line="240" w:lineRule="auto"/>
        <w:ind w:firstLine="709"/>
        <w:contextualSpacing/>
        <w:rPr>
          <w:rFonts w:ascii="Times New Roman" w:hAnsi="Times New Roman" w:cs="Times New Roman"/>
          <w:bCs/>
          <w:color w:val="FF0000"/>
          <w:sz w:val="20"/>
          <w:szCs w:val="20"/>
          <w:lang w:val="ru-RU"/>
        </w:rPr>
      </w:pPr>
    </w:p>
    <w:tbl>
      <w:tblPr>
        <w:tblW w:w="15136" w:type="dxa"/>
        <w:jc w:val="center"/>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5"/>
        <w:gridCol w:w="3965"/>
        <w:gridCol w:w="3689"/>
        <w:gridCol w:w="4647"/>
      </w:tblGrid>
      <w:tr w:rsidR="00C86885" w:rsidRPr="00A149DA" w:rsidTr="003C0C17">
        <w:trPr>
          <w:jc w:val="center"/>
        </w:trPr>
        <w:tc>
          <w:tcPr>
            <w:tcW w:w="2835" w:type="dxa"/>
          </w:tcPr>
          <w:p w:rsidR="00C86885" w:rsidRPr="00A149DA" w:rsidRDefault="00C86885" w:rsidP="00B84568">
            <w:pPr>
              <w:spacing w:after="0" w:line="240" w:lineRule="auto"/>
              <w:contextualSpacing/>
              <w:jc w:val="center"/>
              <w:rPr>
                <w:rFonts w:ascii="Times New Roman" w:hAnsi="Times New Roman" w:cs="Times New Roman"/>
                <w:b/>
                <w:color w:val="000000"/>
                <w:sz w:val="20"/>
                <w:szCs w:val="20"/>
              </w:rPr>
            </w:pPr>
            <w:r w:rsidRPr="00A149DA">
              <w:rPr>
                <w:rFonts w:ascii="Times New Roman" w:hAnsi="Times New Roman" w:cs="Times New Roman"/>
                <w:b/>
                <w:color w:val="000000"/>
                <w:sz w:val="20"/>
                <w:szCs w:val="20"/>
              </w:rPr>
              <w:t>4 год жизни</w:t>
            </w:r>
          </w:p>
        </w:tc>
        <w:tc>
          <w:tcPr>
            <w:tcW w:w="3965" w:type="dxa"/>
          </w:tcPr>
          <w:p w:rsidR="00C86885" w:rsidRPr="00A149DA" w:rsidRDefault="00C86885" w:rsidP="00B84568">
            <w:pPr>
              <w:spacing w:after="0" w:line="240" w:lineRule="auto"/>
              <w:contextualSpacing/>
              <w:jc w:val="center"/>
              <w:rPr>
                <w:rFonts w:ascii="Times New Roman" w:hAnsi="Times New Roman" w:cs="Times New Roman"/>
                <w:b/>
                <w:color w:val="000000"/>
                <w:sz w:val="20"/>
                <w:szCs w:val="20"/>
              </w:rPr>
            </w:pPr>
            <w:r w:rsidRPr="00A149DA">
              <w:rPr>
                <w:rFonts w:ascii="Times New Roman" w:hAnsi="Times New Roman" w:cs="Times New Roman"/>
                <w:b/>
                <w:color w:val="000000"/>
                <w:sz w:val="20"/>
                <w:szCs w:val="20"/>
              </w:rPr>
              <w:t xml:space="preserve"> 5 год жизни</w:t>
            </w:r>
          </w:p>
        </w:tc>
        <w:tc>
          <w:tcPr>
            <w:tcW w:w="3689" w:type="dxa"/>
          </w:tcPr>
          <w:p w:rsidR="00C86885" w:rsidRPr="00A149DA" w:rsidRDefault="00C86885" w:rsidP="00B84568">
            <w:pPr>
              <w:spacing w:after="0" w:line="240" w:lineRule="auto"/>
              <w:contextualSpacing/>
              <w:jc w:val="center"/>
              <w:rPr>
                <w:rFonts w:ascii="Times New Roman" w:hAnsi="Times New Roman" w:cs="Times New Roman"/>
                <w:b/>
                <w:color w:val="000000"/>
                <w:sz w:val="20"/>
                <w:szCs w:val="20"/>
              </w:rPr>
            </w:pPr>
            <w:r w:rsidRPr="00A149DA">
              <w:rPr>
                <w:rFonts w:ascii="Times New Roman" w:hAnsi="Times New Roman" w:cs="Times New Roman"/>
                <w:b/>
                <w:color w:val="000000"/>
                <w:sz w:val="20"/>
                <w:szCs w:val="20"/>
              </w:rPr>
              <w:t xml:space="preserve"> 6 год жизни</w:t>
            </w:r>
          </w:p>
        </w:tc>
        <w:tc>
          <w:tcPr>
            <w:tcW w:w="4647" w:type="dxa"/>
          </w:tcPr>
          <w:p w:rsidR="00C86885" w:rsidRPr="00A149DA" w:rsidRDefault="00C86885" w:rsidP="00B84568">
            <w:pPr>
              <w:spacing w:after="0" w:line="240" w:lineRule="auto"/>
              <w:contextualSpacing/>
              <w:jc w:val="center"/>
              <w:rPr>
                <w:rFonts w:ascii="Times New Roman" w:hAnsi="Times New Roman" w:cs="Times New Roman"/>
                <w:b/>
                <w:color w:val="000000"/>
                <w:sz w:val="20"/>
                <w:szCs w:val="20"/>
              </w:rPr>
            </w:pPr>
            <w:r w:rsidRPr="00A149DA">
              <w:rPr>
                <w:rFonts w:ascii="Times New Roman" w:hAnsi="Times New Roman" w:cs="Times New Roman"/>
                <w:b/>
                <w:color w:val="000000"/>
                <w:sz w:val="20"/>
                <w:szCs w:val="20"/>
              </w:rPr>
              <w:t xml:space="preserve"> 7 год жизни </w:t>
            </w:r>
          </w:p>
        </w:tc>
      </w:tr>
      <w:tr w:rsidR="00C86885" w:rsidRPr="00BD20B8" w:rsidTr="003C0C17">
        <w:trPr>
          <w:jc w:val="center"/>
        </w:trPr>
        <w:tc>
          <w:tcPr>
            <w:tcW w:w="2835" w:type="dxa"/>
          </w:tcPr>
          <w:p w:rsidR="00C86885" w:rsidRPr="00A149DA" w:rsidRDefault="00C86885" w:rsidP="00B84568">
            <w:pPr>
              <w:spacing w:after="0" w:line="240" w:lineRule="auto"/>
              <w:contextualSpacing/>
              <w:rPr>
                <w:rFonts w:ascii="Times New Roman" w:hAnsi="Times New Roman" w:cs="Times New Roman"/>
                <w:color w:val="000000"/>
                <w:sz w:val="20"/>
                <w:szCs w:val="20"/>
                <w:lang w:val="ru-RU"/>
              </w:rPr>
            </w:pPr>
            <w:r w:rsidRPr="00A149DA">
              <w:rPr>
                <w:rFonts w:ascii="Times New Roman" w:hAnsi="Times New Roman" w:cs="Times New Roman"/>
                <w:color w:val="000000"/>
                <w:sz w:val="20"/>
                <w:szCs w:val="20"/>
                <w:lang w:val="ru-RU"/>
              </w:rPr>
              <w:t>- слушать музыкальные произведения до конца, узнавать знакомые песни;</w:t>
            </w:r>
          </w:p>
          <w:p w:rsidR="00C86885" w:rsidRPr="00A149DA" w:rsidRDefault="00C86885" w:rsidP="00B84568">
            <w:pPr>
              <w:spacing w:after="0" w:line="240" w:lineRule="auto"/>
              <w:contextualSpacing/>
              <w:rPr>
                <w:rFonts w:ascii="Times New Roman" w:hAnsi="Times New Roman" w:cs="Times New Roman"/>
                <w:color w:val="000000"/>
                <w:sz w:val="20"/>
                <w:szCs w:val="20"/>
                <w:lang w:val="ru-RU"/>
              </w:rPr>
            </w:pPr>
            <w:r w:rsidRPr="00A149DA">
              <w:rPr>
                <w:rFonts w:ascii="Times New Roman" w:hAnsi="Times New Roman" w:cs="Times New Roman"/>
                <w:color w:val="000000"/>
                <w:sz w:val="20"/>
                <w:szCs w:val="20"/>
                <w:lang w:val="ru-RU"/>
              </w:rPr>
              <w:t>- различать звуки по высоте (октава);</w:t>
            </w:r>
          </w:p>
          <w:p w:rsidR="00C86885" w:rsidRPr="00A149DA" w:rsidRDefault="00C86885" w:rsidP="00B84568">
            <w:pPr>
              <w:spacing w:after="0" w:line="240" w:lineRule="auto"/>
              <w:contextualSpacing/>
              <w:rPr>
                <w:rFonts w:ascii="Times New Roman" w:hAnsi="Times New Roman" w:cs="Times New Roman"/>
                <w:color w:val="000000"/>
                <w:sz w:val="20"/>
                <w:szCs w:val="20"/>
                <w:lang w:val="ru-RU"/>
              </w:rPr>
            </w:pPr>
            <w:r w:rsidRPr="00A149DA">
              <w:rPr>
                <w:rFonts w:ascii="Times New Roman" w:hAnsi="Times New Roman" w:cs="Times New Roman"/>
                <w:color w:val="000000"/>
                <w:sz w:val="20"/>
                <w:szCs w:val="20"/>
                <w:lang w:val="ru-RU"/>
              </w:rPr>
              <w:t>- замечать динамические изменения (громко-тихо);</w:t>
            </w:r>
          </w:p>
          <w:p w:rsidR="00C86885" w:rsidRPr="00A149DA" w:rsidRDefault="00C86885" w:rsidP="00B84568">
            <w:pPr>
              <w:spacing w:after="0" w:line="240" w:lineRule="auto"/>
              <w:contextualSpacing/>
              <w:rPr>
                <w:rFonts w:ascii="Times New Roman" w:hAnsi="Times New Roman" w:cs="Times New Roman"/>
                <w:color w:val="000000"/>
                <w:sz w:val="20"/>
                <w:szCs w:val="20"/>
                <w:lang w:val="ru-RU"/>
              </w:rPr>
            </w:pPr>
            <w:r w:rsidRPr="00A149DA">
              <w:rPr>
                <w:rFonts w:ascii="Times New Roman" w:hAnsi="Times New Roman" w:cs="Times New Roman"/>
                <w:color w:val="000000"/>
                <w:sz w:val="20"/>
                <w:szCs w:val="20"/>
                <w:lang w:val="ru-RU"/>
              </w:rPr>
              <w:t>- петь не отставая друг от друга;</w:t>
            </w:r>
          </w:p>
          <w:p w:rsidR="00C86885" w:rsidRPr="00A149DA" w:rsidRDefault="00C86885" w:rsidP="00B84568">
            <w:pPr>
              <w:spacing w:after="0" w:line="240" w:lineRule="auto"/>
              <w:contextualSpacing/>
              <w:rPr>
                <w:rFonts w:ascii="Times New Roman" w:hAnsi="Times New Roman" w:cs="Times New Roman"/>
                <w:color w:val="000000"/>
                <w:sz w:val="20"/>
                <w:szCs w:val="20"/>
                <w:lang w:val="ru-RU"/>
              </w:rPr>
            </w:pPr>
            <w:r w:rsidRPr="00A149DA">
              <w:rPr>
                <w:rFonts w:ascii="Times New Roman" w:hAnsi="Times New Roman" w:cs="Times New Roman"/>
                <w:color w:val="000000"/>
                <w:sz w:val="20"/>
                <w:szCs w:val="20"/>
                <w:lang w:val="ru-RU"/>
              </w:rPr>
              <w:t>- выполнять танцевальные движения в парах;</w:t>
            </w:r>
          </w:p>
          <w:p w:rsidR="00C86885" w:rsidRPr="00A149DA" w:rsidRDefault="00C86885" w:rsidP="00B84568">
            <w:pPr>
              <w:spacing w:after="0" w:line="240" w:lineRule="auto"/>
              <w:contextualSpacing/>
              <w:rPr>
                <w:rFonts w:ascii="Times New Roman" w:hAnsi="Times New Roman" w:cs="Times New Roman"/>
                <w:color w:val="000000"/>
                <w:sz w:val="20"/>
                <w:szCs w:val="20"/>
                <w:lang w:val="ru-RU"/>
              </w:rPr>
            </w:pPr>
            <w:r w:rsidRPr="00A149DA">
              <w:rPr>
                <w:rFonts w:ascii="Times New Roman" w:hAnsi="Times New Roman" w:cs="Times New Roman"/>
                <w:color w:val="000000"/>
                <w:sz w:val="20"/>
                <w:szCs w:val="20"/>
                <w:lang w:val="ru-RU"/>
              </w:rPr>
              <w:t>Кружиться, притопывать попеременно ногами,</w:t>
            </w:r>
          </w:p>
          <w:p w:rsidR="00C86885" w:rsidRPr="00A149DA" w:rsidRDefault="00C86885" w:rsidP="00B84568">
            <w:pPr>
              <w:spacing w:after="0" w:line="240" w:lineRule="auto"/>
              <w:contextualSpacing/>
              <w:rPr>
                <w:rFonts w:ascii="Times New Roman" w:hAnsi="Times New Roman" w:cs="Times New Roman"/>
                <w:color w:val="000000"/>
                <w:sz w:val="20"/>
                <w:szCs w:val="20"/>
                <w:lang w:val="ru-RU"/>
              </w:rPr>
            </w:pPr>
            <w:r w:rsidRPr="00A149DA">
              <w:rPr>
                <w:rFonts w:ascii="Times New Roman" w:hAnsi="Times New Roman" w:cs="Times New Roman"/>
                <w:color w:val="000000"/>
                <w:sz w:val="20"/>
                <w:szCs w:val="20"/>
                <w:lang w:val="ru-RU"/>
              </w:rPr>
              <w:t xml:space="preserve"> двигаться под музыку с предметом. Различать и называть муз.инструменты : металлофон, барабан и др. </w:t>
            </w:r>
          </w:p>
        </w:tc>
        <w:tc>
          <w:tcPr>
            <w:tcW w:w="3965" w:type="dxa"/>
          </w:tcPr>
          <w:p w:rsidR="00C86885" w:rsidRPr="00A149DA" w:rsidRDefault="00C86885" w:rsidP="00B84568">
            <w:pPr>
              <w:spacing w:after="0" w:line="240" w:lineRule="auto"/>
              <w:contextualSpacing/>
              <w:rPr>
                <w:rFonts w:ascii="Times New Roman" w:hAnsi="Times New Roman" w:cs="Times New Roman"/>
                <w:color w:val="000000"/>
                <w:sz w:val="20"/>
                <w:szCs w:val="20"/>
                <w:lang w:val="ru-RU"/>
              </w:rPr>
            </w:pPr>
            <w:r w:rsidRPr="00A149DA">
              <w:rPr>
                <w:rFonts w:ascii="Times New Roman" w:hAnsi="Times New Roman" w:cs="Times New Roman"/>
                <w:color w:val="000000"/>
                <w:sz w:val="20"/>
                <w:szCs w:val="20"/>
                <w:lang w:val="ru-RU"/>
              </w:rPr>
              <w:t>- слушать музыкальное произведение, чувствовать его характер, закреплять знания о жанрах в музыке (песня, танец, марш)</w:t>
            </w:r>
          </w:p>
          <w:p w:rsidR="00C86885" w:rsidRPr="00A149DA" w:rsidRDefault="00C86885" w:rsidP="00B84568">
            <w:pPr>
              <w:spacing w:after="0" w:line="240" w:lineRule="auto"/>
              <w:contextualSpacing/>
              <w:rPr>
                <w:rFonts w:ascii="Times New Roman" w:hAnsi="Times New Roman" w:cs="Times New Roman"/>
                <w:color w:val="000000"/>
                <w:sz w:val="20"/>
                <w:szCs w:val="20"/>
                <w:lang w:val="ru-RU"/>
              </w:rPr>
            </w:pPr>
            <w:r w:rsidRPr="00A149DA">
              <w:rPr>
                <w:rFonts w:ascii="Times New Roman" w:hAnsi="Times New Roman" w:cs="Times New Roman"/>
                <w:color w:val="000000"/>
                <w:sz w:val="20"/>
                <w:szCs w:val="20"/>
                <w:lang w:val="ru-RU"/>
              </w:rPr>
              <w:t>- узнавать песни, мелодии;</w:t>
            </w:r>
          </w:p>
          <w:p w:rsidR="00C86885" w:rsidRPr="00A149DA" w:rsidRDefault="00C86885" w:rsidP="00B84568">
            <w:pPr>
              <w:spacing w:after="0" w:line="240" w:lineRule="auto"/>
              <w:contextualSpacing/>
              <w:rPr>
                <w:rFonts w:ascii="Times New Roman" w:hAnsi="Times New Roman" w:cs="Times New Roman"/>
                <w:color w:val="000000"/>
                <w:sz w:val="20"/>
                <w:szCs w:val="20"/>
                <w:lang w:val="ru-RU"/>
              </w:rPr>
            </w:pPr>
            <w:r w:rsidRPr="00A149DA">
              <w:rPr>
                <w:rFonts w:ascii="Times New Roman" w:hAnsi="Times New Roman" w:cs="Times New Roman"/>
                <w:color w:val="000000"/>
                <w:sz w:val="20"/>
                <w:szCs w:val="20"/>
                <w:lang w:val="ru-RU"/>
              </w:rPr>
              <w:t>- различать звуки по высоте (секста-септима);</w:t>
            </w:r>
          </w:p>
          <w:p w:rsidR="00C86885" w:rsidRPr="00A149DA" w:rsidRDefault="00C86885" w:rsidP="00B84568">
            <w:pPr>
              <w:spacing w:after="0" w:line="240" w:lineRule="auto"/>
              <w:contextualSpacing/>
              <w:rPr>
                <w:rFonts w:ascii="Times New Roman" w:hAnsi="Times New Roman" w:cs="Times New Roman"/>
                <w:color w:val="000000"/>
                <w:sz w:val="20"/>
                <w:szCs w:val="20"/>
                <w:lang w:val="ru-RU"/>
              </w:rPr>
            </w:pPr>
            <w:r w:rsidRPr="00A149DA">
              <w:rPr>
                <w:rFonts w:ascii="Times New Roman" w:hAnsi="Times New Roman" w:cs="Times New Roman"/>
                <w:color w:val="000000"/>
                <w:sz w:val="20"/>
                <w:szCs w:val="20"/>
                <w:lang w:val="ru-RU"/>
              </w:rPr>
              <w:t>- петь протяжно, четко поизносить слова; начинать и заканчивать пение вместе с другими детьми.</w:t>
            </w:r>
          </w:p>
          <w:p w:rsidR="00C86885" w:rsidRPr="00A149DA" w:rsidRDefault="00C86885" w:rsidP="00B84568">
            <w:pPr>
              <w:spacing w:after="0" w:line="240" w:lineRule="auto"/>
              <w:contextualSpacing/>
              <w:rPr>
                <w:rFonts w:ascii="Times New Roman" w:hAnsi="Times New Roman" w:cs="Times New Roman"/>
                <w:color w:val="000000"/>
                <w:sz w:val="20"/>
                <w:szCs w:val="20"/>
                <w:lang w:val="ru-RU"/>
              </w:rPr>
            </w:pPr>
            <w:r w:rsidRPr="00A149DA">
              <w:rPr>
                <w:rFonts w:ascii="Times New Roman" w:hAnsi="Times New Roman" w:cs="Times New Roman"/>
                <w:color w:val="000000"/>
                <w:sz w:val="20"/>
                <w:szCs w:val="20"/>
                <w:lang w:val="ru-RU"/>
              </w:rPr>
              <w:t>- выполнять движения в соответствии с характером музыки; самостоятельно менять их в соответствии с 2-х  -3- х частной формой музыки;</w:t>
            </w:r>
          </w:p>
          <w:p w:rsidR="00C86885" w:rsidRPr="00A149DA" w:rsidRDefault="00C86885" w:rsidP="00B84568">
            <w:pPr>
              <w:spacing w:after="0" w:line="240" w:lineRule="auto"/>
              <w:contextualSpacing/>
              <w:rPr>
                <w:rFonts w:ascii="Times New Roman" w:hAnsi="Times New Roman" w:cs="Times New Roman"/>
                <w:color w:val="000000"/>
                <w:sz w:val="20"/>
                <w:szCs w:val="20"/>
                <w:lang w:val="ru-RU"/>
              </w:rPr>
            </w:pPr>
            <w:r w:rsidRPr="00A149DA">
              <w:rPr>
                <w:rFonts w:ascii="Times New Roman" w:hAnsi="Times New Roman" w:cs="Times New Roman"/>
                <w:color w:val="000000"/>
                <w:sz w:val="20"/>
                <w:szCs w:val="20"/>
                <w:lang w:val="ru-RU"/>
              </w:rPr>
              <w:t>- инсценировать (вместе с педагогом) песни, хороводы;</w:t>
            </w:r>
          </w:p>
          <w:p w:rsidR="00C86885" w:rsidRPr="00A149DA" w:rsidRDefault="00C86885" w:rsidP="00B84568">
            <w:pPr>
              <w:spacing w:after="0" w:line="240" w:lineRule="auto"/>
              <w:contextualSpacing/>
              <w:rPr>
                <w:rFonts w:ascii="Times New Roman" w:hAnsi="Times New Roman" w:cs="Times New Roman"/>
                <w:color w:val="000000"/>
                <w:sz w:val="20"/>
                <w:szCs w:val="20"/>
                <w:lang w:val="ru-RU"/>
              </w:rPr>
            </w:pPr>
            <w:r w:rsidRPr="00A149DA">
              <w:rPr>
                <w:rFonts w:ascii="Times New Roman" w:hAnsi="Times New Roman" w:cs="Times New Roman"/>
                <w:color w:val="000000"/>
                <w:sz w:val="20"/>
                <w:szCs w:val="20"/>
                <w:lang w:val="ru-RU"/>
              </w:rPr>
              <w:t>- играть на металлофоне простейшие мелодии на одном звуке. Подыгрывать на деревянных ложках, погремушках.</w:t>
            </w:r>
          </w:p>
        </w:tc>
        <w:tc>
          <w:tcPr>
            <w:tcW w:w="3689" w:type="dxa"/>
          </w:tcPr>
          <w:p w:rsidR="00C86885" w:rsidRPr="00A149DA" w:rsidRDefault="00C86885" w:rsidP="00B84568">
            <w:pPr>
              <w:spacing w:after="0" w:line="240" w:lineRule="auto"/>
              <w:contextualSpacing/>
              <w:rPr>
                <w:rFonts w:ascii="Times New Roman" w:hAnsi="Times New Roman" w:cs="Times New Roman"/>
                <w:color w:val="000000"/>
                <w:sz w:val="20"/>
                <w:szCs w:val="20"/>
                <w:lang w:val="ru-RU"/>
              </w:rPr>
            </w:pPr>
            <w:r w:rsidRPr="00A149DA">
              <w:rPr>
                <w:rFonts w:ascii="Times New Roman" w:hAnsi="Times New Roman" w:cs="Times New Roman"/>
                <w:color w:val="000000"/>
                <w:sz w:val="20"/>
                <w:szCs w:val="20"/>
                <w:lang w:val="ru-RU"/>
              </w:rPr>
              <w:t>- различать жанры в музыке (песня, танец, марш);</w:t>
            </w:r>
          </w:p>
          <w:p w:rsidR="00C86885" w:rsidRPr="00A149DA" w:rsidRDefault="00C86885" w:rsidP="00B84568">
            <w:pPr>
              <w:spacing w:after="0" w:line="240" w:lineRule="auto"/>
              <w:contextualSpacing/>
              <w:rPr>
                <w:rFonts w:ascii="Times New Roman" w:hAnsi="Times New Roman" w:cs="Times New Roman"/>
                <w:color w:val="000000"/>
                <w:sz w:val="20"/>
                <w:szCs w:val="20"/>
                <w:lang w:val="ru-RU"/>
              </w:rPr>
            </w:pPr>
            <w:r w:rsidRPr="00A149DA">
              <w:rPr>
                <w:rFonts w:ascii="Times New Roman" w:hAnsi="Times New Roman" w:cs="Times New Roman"/>
                <w:color w:val="000000"/>
                <w:sz w:val="20"/>
                <w:szCs w:val="20"/>
                <w:lang w:val="ru-RU"/>
              </w:rPr>
              <w:t>- звучание музыкальных инструментов (фортепиано, скрипка);</w:t>
            </w:r>
          </w:p>
          <w:p w:rsidR="00C86885" w:rsidRPr="00A149DA" w:rsidRDefault="00C86885" w:rsidP="00B84568">
            <w:pPr>
              <w:spacing w:after="0" w:line="240" w:lineRule="auto"/>
              <w:contextualSpacing/>
              <w:rPr>
                <w:rFonts w:ascii="Times New Roman" w:hAnsi="Times New Roman" w:cs="Times New Roman"/>
                <w:color w:val="000000"/>
                <w:sz w:val="20"/>
                <w:szCs w:val="20"/>
                <w:lang w:val="ru-RU"/>
              </w:rPr>
            </w:pPr>
            <w:r w:rsidRPr="00A149DA">
              <w:rPr>
                <w:rFonts w:ascii="Times New Roman" w:hAnsi="Times New Roman" w:cs="Times New Roman"/>
                <w:color w:val="000000"/>
                <w:sz w:val="20"/>
                <w:szCs w:val="20"/>
                <w:lang w:val="ru-RU"/>
              </w:rPr>
              <w:t>- узнавать произведения по фрагменту;</w:t>
            </w:r>
          </w:p>
          <w:p w:rsidR="00C86885" w:rsidRPr="00A149DA" w:rsidRDefault="00C86885" w:rsidP="00B84568">
            <w:pPr>
              <w:spacing w:after="0" w:line="240" w:lineRule="auto"/>
              <w:contextualSpacing/>
              <w:rPr>
                <w:rFonts w:ascii="Times New Roman" w:hAnsi="Times New Roman" w:cs="Times New Roman"/>
                <w:color w:val="000000"/>
                <w:sz w:val="20"/>
                <w:szCs w:val="20"/>
                <w:lang w:val="ru-RU"/>
              </w:rPr>
            </w:pPr>
            <w:r w:rsidRPr="00A149DA">
              <w:rPr>
                <w:rFonts w:ascii="Times New Roman" w:hAnsi="Times New Roman" w:cs="Times New Roman"/>
                <w:color w:val="000000"/>
                <w:sz w:val="20"/>
                <w:szCs w:val="20"/>
                <w:lang w:val="ru-RU"/>
              </w:rPr>
              <w:t>-различать звуки по высоте в пределах квинты;</w:t>
            </w:r>
          </w:p>
          <w:p w:rsidR="00C86885" w:rsidRPr="00A149DA" w:rsidRDefault="00C86885" w:rsidP="00B84568">
            <w:pPr>
              <w:spacing w:after="0" w:line="240" w:lineRule="auto"/>
              <w:contextualSpacing/>
              <w:rPr>
                <w:rFonts w:ascii="Times New Roman" w:hAnsi="Times New Roman" w:cs="Times New Roman"/>
                <w:color w:val="000000"/>
                <w:sz w:val="20"/>
                <w:szCs w:val="20"/>
                <w:lang w:val="ru-RU"/>
              </w:rPr>
            </w:pPr>
            <w:r w:rsidRPr="00A149DA">
              <w:rPr>
                <w:rFonts w:ascii="Times New Roman" w:hAnsi="Times New Roman" w:cs="Times New Roman"/>
                <w:color w:val="000000"/>
                <w:sz w:val="20"/>
                <w:szCs w:val="20"/>
                <w:lang w:val="ru-RU"/>
              </w:rPr>
              <w:t>- петь без напряжения, легким звуком, отчетливо произносить слова,  петь с аккомпанементом;</w:t>
            </w:r>
          </w:p>
          <w:p w:rsidR="00C86885" w:rsidRPr="00A149DA" w:rsidRDefault="00C86885" w:rsidP="00B84568">
            <w:pPr>
              <w:spacing w:after="0" w:line="240" w:lineRule="auto"/>
              <w:contextualSpacing/>
              <w:rPr>
                <w:rFonts w:ascii="Times New Roman" w:hAnsi="Times New Roman" w:cs="Times New Roman"/>
                <w:color w:val="000000"/>
                <w:sz w:val="20"/>
                <w:szCs w:val="20"/>
                <w:lang w:val="ru-RU"/>
              </w:rPr>
            </w:pPr>
            <w:r w:rsidRPr="00A149DA">
              <w:rPr>
                <w:rFonts w:ascii="Times New Roman" w:hAnsi="Times New Roman" w:cs="Times New Roman"/>
                <w:color w:val="000000"/>
                <w:sz w:val="20"/>
                <w:szCs w:val="20"/>
                <w:lang w:val="ru-RU"/>
              </w:rPr>
              <w:t>- ритмично двигаться в соответствии с характером музыки;</w:t>
            </w:r>
          </w:p>
          <w:p w:rsidR="00C86885" w:rsidRPr="00A149DA" w:rsidRDefault="00C86885" w:rsidP="00B84568">
            <w:pPr>
              <w:spacing w:after="0" w:line="240" w:lineRule="auto"/>
              <w:contextualSpacing/>
              <w:rPr>
                <w:rFonts w:ascii="Times New Roman" w:hAnsi="Times New Roman" w:cs="Times New Roman"/>
                <w:color w:val="000000"/>
                <w:sz w:val="20"/>
                <w:szCs w:val="20"/>
                <w:lang w:val="ru-RU"/>
              </w:rPr>
            </w:pPr>
            <w:r w:rsidRPr="00A149DA">
              <w:rPr>
                <w:rFonts w:ascii="Times New Roman" w:hAnsi="Times New Roman" w:cs="Times New Roman"/>
                <w:color w:val="000000"/>
                <w:sz w:val="20"/>
                <w:szCs w:val="20"/>
                <w:lang w:val="ru-RU"/>
              </w:rPr>
              <w:t xml:space="preserve">- самостоятельно менять движения в соответствии с 3-х частной формой  произведения; </w:t>
            </w:r>
          </w:p>
          <w:p w:rsidR="00C86885" w:rsidRPr="00A149DA" w:rsidRDefault="00C86885" w:rsidP="00B84568">
            <w:pPr>
              <w:spacing w:after="0" w:line="240" w:lineRule="auto"/>
              <w:contextualSpacing/>
              <w:rPr>
                <w:rFonts w:ascii="Times New Roman" w:hAnsi="Times New Roman" w:cs="Times New Roman"/>
                <w:color w:val="000000"/>
                <w:sz w:val="20"/>
                <w:szCs w:val="20"/>
                <w:lang w:val="ru-RU"/>
              </w:rPr>
            </w:pPr>
            <w:r w:rsidRPr="00A149DA">
              <w:rPr>
                <w:rFonts w:ascii="Times New Roman" w:hAnsi="Times New Roman" w:cs="Times New Roman"/>
                <w:color w:val="000000"/>
                <w:sz w:val="20"/>
                <w:szCs w:val="20"/>
                <w:lang w:val="ru-RU"/>
              </w:rPr>
              <w:t>- самостоятельно инсценировать содержание песен, хороводов, действовать не подражая друг другу;</w:t>
            </w:r>
          </w:p>
          <w:p w:rsidR="00C86885" w:rsidRPr="00A149DA" w:rsidRDefault="00C86885" w:rsidP="00B84568">
            <w:pPr>
              <w:spacing w:after="0" w:line="240" w:lineRule="auto"/>
              <w:contextualSpacing/>
              <w:rPr>
                <w:rFonts w:ascii="Times New Roman" w:hAnsi="Times New Roman" w:cs="Times New Roman"/>
                <w:color w:val="000000"/>
                <w:sz w:val="20"/>
                <w:szCs w:val="20"/>
                <w:lang w:val="ru-RU"/>
              </w:rPr>
            </w:pPr>
            <w:r w:rsidRPr="00A149DA">
              <w:rPr>
                <w:rFonts w:ascii="Times New Roman" w:hAnsi="Times New Roman" w:cs="Times New Roman"/>
                <w:color w:val="000000"/>
                <w:sz w:val="20"/>
                <w:szCs w:val="20"/>
                <w:lang w:val="ru-RU"/>
              </w:rPr>
              <w:t xml:space="preserve">- играть мелодии на металлофоне по одному и в группе. </w:t>
            </w:r>
          </w:p>
        </w:tc>
        <w:tc>
          <w:tcPr>
            <w:tcW w:w="4647" w:type="dxa"/>
          </w:tcPr>
          <w:p w:rsidR="00C86885" w:rsidRPr="00A149DA" w:rsidRDefault="00C86885" w:rsidP="00B84568">
            <w:pPr>
              <w:spacing w:after="0" w:line="240" w:lineRule="auto"/>
              <w:contextualSpacing/>
              <w:rPr>
                <w:rFonts w:ascii="Times New Roman" w:hAnsi="Times New Roman" w:cs="Times New Roman"/>
                <w:color w:val="000000"/>
                <w:sz w:val="20"/>
                <w:szCs w:val="20"/>
                <w:lang w:val="ru-RU"/>
              </w:rPr>
            </w:pPr>
            <w:r w:rsidRPr="00A149DA">
              <w:rPr>
                <w:rFonts w:ascii="Times New Roman" w:hAnsi="Times New Roman" w:cs="Times New Roman"/>
                <w:color w:val="000000"/>
                <w:sz w:val="20"/>
                <w:szCs w:val="20"/>
                <w:lang w:val="ru-RU"/>
              </w:rPr>
              <w:t>- узнавать гимн РФ;</w:t>
            </w:r>
          </w:p>
          <w:p w:rsidR="00C86885" w:rsidRPr="00A149DA" w:rsidRDefault="00C86885" w:rsidP="00B84568">
            <w:pPr>
              <w:spacing w:after="0" w:line="240" w:lineRule="auto"/>
              <w:contextualSpacing/>
              <w:rPr>
                <w:rFonts w:ascii="Times New Roman" w:hAnsi="Times New Roman" w:cs="Times New Roman"/>
                <w:color w:val="000000"/>
                <w:sz w:val="20"/>
                <w:szCs w:val="20"/>
                <w:lang w:val="ru-RU"/>
              </w:rPr>
            </w:pPr>
            <w:r w:rsidRPr="00A149DA">
              <w:rPr>
                <w:rFonts w:ascii="Times New Roman" w:hAnsi="Times New Roman" w:cs="Times New Roman"/>
                <w:color w:val="000000"/>
                <w:sz w:val="20"/>
                <w:szCs w:val="20"/>
                <w:lang w:val="ru-RU"/>
              </w:rPr>
              <w:t>- определять музыкальный жанр произведения;</w:t>
            </w:r>
          </w:p>
          <w:p w:rsidR="00C86885" w:rsidRPr="00A149DA" w:rsidRDefault="00C86885" w:rsidP="00B84568">
            <w:pPr>
              <w:spacing w:after="0" w:line="240" w:lineRule="auto"/>
              <w:contextualSpacing/>
              <w:rPr>
                <w:rFonts w:ascii="Times New Roman" w:hAnsi="Times New Roman" w:cs="Times New Roman"/>
                <w:color w:val="000000"/>
                <w:sz w:val="20"/>
                <w:szCs w:val="20"/>
                <w:lang w:val="ru-RU"/>
              </w:rPr>
            </w:pPr>
            <w:r w:rsidRPr="00A149DA">
              <w:rPr>
                <w:rFonts w:ascii="Times New Roman" w:hAnsi="Times New Roman" w:cs="Times New Roman"/>
                <w:color w:val="000000"/>
                <w:sz w:val="20"/>
                <w:szCs w:val="20"/>
                <w:lang w:val="ru-RU"/>
              </w:rPr>
              <w:t>- различать части произведения;</w:t>
            </w:r>
          </w:p>
          <w:p w:rsidR="00C86885" w:rsidRPr="00A149DA" w:rsidRDefault="00C86885" w:rsidP="00B84568">
            <w:pPr>
              <w:spacing w:after="0" w:line="240" w:lineRule="auto"/>
              <w:contextualSpacing/>
              <w:rPr>
                <w:rFonts w:ascii="Times New Roman" w:hAnsi="Times New Roman" w:cs="Times New Roman"/>
                <w:color w:val="000000"/>
                <w:sz w:val="20"/>
                <w:szCs w:val="20"/>
                <w:lang w:val="ru-RU"/>
              </w:rPr>
            </w:pPr>
            <w:r w:rsidRPr="00A149DA">
              <w:rPr>
                <w:rFonts w:ascii="Times New Roman" w:hAnsi="Times New Roman" w:cs="Times New Roman"/>
                <w:color w:val="000000"/>
                <w:sz w:val="20"/>
                <w:szCs w:val="20"/>
                <w:lang w:val="ru-RU"/>
              </w:rPr>
              <w:t>- определять настроение, характер музыкального произведения;</w:t>
            </w:r>
          </w:p>
          <w:p w:rsidR="00C86885" w:rsidRPr="00A149DA" w:rsidRDefault="00C86885" w:rsidP="00B84568">
            <w:pPr>
              <w:spacing w:after="0" w:line="240" w:lineRule="auto"/>
              <w:contextualSpacing/>
              <w:rPr>
                <w:rFonts w:ascii="Times New Roman" w:hAnsi="Times New Roman" w:cs="Times New Roman"/>
                <w:color w:val="000000"/>
                <w:sz w:val="20"/>
                <w:szCs w:val="20"/>
                <w:lang w:val="ru-RU"/>
              </w:rPr>
            </w:pPr>
            <w:r w:rsidRPr="00A149DA">
              <w:rPr>
                <w:rFonts w:ascii="Times New Roman" w:hAnsi="Times New Roman" w:cs="Times New Roman"/>
                <w:color w:val="000000"/>
                <w:sz w:val="20"/>
                <w:szCs w:val="20"/>
                <w:lang w:val="ru-RU"/>
              </w:rPr>
              <w:t>слышать в музыке изобразительные моменты;</w:t>
            </w:r>
          </w:p>
          <w:p w:rsidR="00C86885" w:rsidRPr="00A149DA" w:rsidRDefault="00C86885" w:rsidP="00B84568">
            <w:pPr>
              <w:spacing w:after="0" w:line="240" w:lineRule="auto"/>
              <w:contextualSpacing/>
              <w:rPr>
                <w:rFonts w:ascii="Times New Roman" w:hAnsi="Times New Roman" w:cs="Times New Roman"/>
                <w:color w:val="000000"/>
                <w:sz w:val="20"/>
                <w:szCs w:val="20"/>
                <w:lang w:val="ru-RU"/>
              </w:rPr>
            </w:pPr>
            <w:r w:rsidRPr="00A149DA">
              <w:rPr>
                <w:rFonts w:ascii="Times New Roman" w:hAnsi="Times New Roman" w:cs="Times New Roman"/>
                <w:color w:val="000000"/>
                <w:sz w:val="20"/>
                <w:szCs w:val="20"/>
                <w:lang w:val="ru-RU"/>
              </w:rPr>
              <w:t>- воспроизводить и чисто петь несложные песни в удобном диапазоне;</w:t>
            </w:r>
          </w:p>
          <w:p w:rsidR="00C86885" w:rsidRPr="00A149DA" w:rsidRDefault="00C86885" w:rsidP="00B84568">
            <w:pPr>
              <w:spacing w:after="0" w:line="240" w:lineRule="auto"/>
              <w:contextualSpacing/>
              <w:rPr>
                <w:rFonts w:ascii="Times New Roman" w:hAnsi="Times New Roman" w:cs="Times New Roman"/>
                <w:color w:val="000000"/>
                <w:sz w:val="20"/>
                <w:szCs w:val="20"/>
                <w:lang w:val="ru-RU"/>
              </w:rPr>
            </w:pPr>
            <w:r w:rsidRPr="00A149DA">
              <w:rPr>
                <w:rFonts w:ascii="Times New Roman" w:hAnsi="Times New Roman" w:cs="Times New Roman"/>
                <w:color w:val="000000"/>
                <w:sz w:val="20"/>
                <w:szCs w:val="20"/>
                <w:lang w:val="ru-RU"/>
              </w:rPr>
              <w:t>- сохранять правильное положение корпуса при пении (певческая посадка);</w:t>
            </w:r>
          </w:p>
          <w:p w:rsidR="00C86885" w:rsidRPr="00A149DA" w:rsidRDefault="00C86885" w:rsidP="00B84568">
            <w:pPr>
              <w:spacing w:after="0" w:line="240" w:lineRule="auto"/>
              <w:contextualSpacing/>
              <w:rPr>
                <w:rFonts w:ascii="Times New Roman" w:hAnsi="Times New Roman" w:cs="Times New Roman"/>
                <w:color w:val="000000"/>
                <w:sz w:val="20"/>
                <w:szCs w:val="20"/>
                <w:lang w:val="ru-RU"/>
              </w:rPr>
            </w:pPr>
            <w:r w:rsidRPr="00A149DA">
              <w:rPr>
                <w:rFonts w:ascii="Times New Roman" w:hAnsi="Times New Roman" w:cs="Times New Roman"/>
                <w:color w:val="000000"/>
                <w:sz w:val="20"/>
                <w:szCs w:val="20"/>
                <w:lang w:val="ru-RU"/>
              </w:rPr>
              <w:t>-формировать умение брать дыхание;</w:t>
            </w:r>
          </w:p>
          <w:p w:rsidR="00C86885" w:rsidRPr="00A149DA" w:rsidRDefault="00C86885" w:rsidP="00B84568">
            <w:pPr>
              <w:spacing w:after="0" w:line="240" w:lineRule="auto"/>
              <w:contextualSpacing/>
              <w:rPr>
                <w:rFonts w:ascii="Times New Roman" w:hAnsi="Times New Roman" w:cs="Times New Roman"/>
                <w:color w:val="000000"/>
                <w:sz w:val="20"/>
                <w:szCs w:val="20"/>
                <w:lang w:val="ru-RU"/>
              </w:rPr>
            </w:pPr>
            <w:r w:rsidRPr="00A149DA">
              <w:rPr>
                <w:rFonts w:ascii="Times New Roman" w:hAnsi="Times New Roman" w:cs="Times New Roman"/>
                <w:color w:val="000000"/>
                <w:sz w:val="20"/>
                <w:szCs w:val="20"/>
                <w:lang w:val="ru-RU"/>
              </w:rPr>
              <w:t>- выразительно двигаться в соответствии с характером музыки, образа;</w:t>
            </w:r>
          </w:p>
          <w:p w:rsidR="00C86885" w:rsidRPr="00A149DA" w:rsidRDefault="00C86885" w:rsidP="00B84568">
            <w:pPr>
              <w:spacing w:after="0" w:line="240" w:lineRule="auto"/>
              <w:contextualSpacing/>
              <w:rPr>
                <w:rFonts w:ascii="Times New Roman" w:hAnsi="Times New Roman" w:cs="Times New Roman"/>
                <w:color w:val="000000"/>
                <w:sz w:val="20"/>
                <w:szCs w:val="20"/>
                <w:lang w:val="ru-RU"/>
              </w:rPr>
            </w:pPr>
            <w:r w:rsidRPr="00A149DA">
              <w:rPr>
                <w:rFonts w:ascii="Times New Roman" w:hAnsi="Times New Roman" w:cs="Times New Roman"/>
                <w:color w:val="000000"/>
                <w:sz w:val="20"/>
                <w:szCs w:val="20"/>
                <w:lang w:val="ru-RU"/>
              </w:rPr>
              <w:t>- передавать несложный ритмический рисунок;</w:t>
            </w:r>
          </w:p>
          <w:p w:rsidR="00C86885" w:rsidRPr="00A149DA" w:rsidRDefault="00C86885" w:rsidP="00B84568">
            <w:pPr>
              <w:spacing w:after="0" w:line="240" w:lineRule="auto"/>
              <w:contextualSpacing/>
              <w:rPr>
                <w:rFonts w:ascii="Times New Roman" w:hAnsi="Times New Roman" w:cs="Times New Roman"/>
                <w:color w:val="000000"/>
                <w:sz w:val="20"/>
                <w:szCs w:val="20"/>
                <w:lang w:val="ru-RU"/>
              </w:rPr>
            </w:pPr>
            <w:r w:rsidRPr="00A149DA">
              <w:rPr>
                <w:rFonts w:ascii="Times New Roman" w:hAnsi="Times New Roman" w:cs="Times New Roman"/>
                <w:color w:val="000000"/>
                <w:sz w:val="20"/>
                <w:szCs w:val="20"/>
                <w:lang w:val="ru-RU"/>
              </w:rPr>
              <w:t>- выполнять танцевальные движения качественно;</w:t>
            </w:r>
          </w:p>
          <w:p w:rsidR="00C86885" w:rsidRPr="00A149DA" w:rsidRDefault="00C86885" w:rsidP="00B84568">
            <w:pPr>
              <w:spacing w:after="0" w:line="240" w:lineRule="auto"/>
              <w:contextualSpacing/>
              <w:rPr>
                <w:rFonts w:ascii="Times New Roman" w:hAnsi="Times New Roman" w:cs="Times New Roman"/>
                <w:color w:val="000000"/>
                <w:sz w:val="20"/>
                <w:szCs w:val="20"/>
                <w:lang w:val="ru-RU"/>
              </w:rPr>
            </w:pPr>
            <w:r w:rsidRPr="00A149DA">
              <w:rPr>
                <w:rFonts w:ascii="Times New Roman" w:hAnsi="Times New Roman" w:cs="Times New Roman"/>
                <w:color w:val="000000"/>
                <w:sz w:val="20"/>
                <w:szCs w:val="20"/>
                <w:lang w:val="ru-RU"/>
              </w:rPr>
              <w:t>- инсценировать игровые песни;</w:t>
            </w:r>
          </w:p>
          <w:p w:rsidR="00C86885" w:rsidRPr="00A149DA" w:rsidRDefault="00C86885" w:rsidP="00B84568">
            <w:pPr>
              <w:spacing w:after="0" w:line="240" w:lineRule="auto"/>
              <w:contextualSpacing/>
              <w:rPr>
                <w:rFonts w:ascii="Times New Roman" w:hAnsi="Times New Roman" w:cs="Times New Roman"/>
                <w:color w:val="000000"/>
                <w:sz w:val="20"/>
                <w:szCs w:val="20"/>
                <w:lang w:val="ru-RU"/>
              </w:rPr>
            </w:pPr>
            <w:r w:rsidRPr="00A149DA">
              <w:rPr>
                <w:rFonts w:ascii="Times New Roman" w:hAnsi="Times New Roman" w:cs="Times New Roman"/>
                <w:color w:val="000000"/>
                <w:sz w:val="20"/>
                <w:szCs w:val="20"/>
                <w:lang w:val="ru-RU"/>
              </w:rPr>
              <w:t>- исполнять сольно и в оркестре простые песни и мелодии.</w:t>
            </w:r>
          </w:p>
          <w:p w:rsidR="00C86885" w:rsidRPr="00A149DA" w:rsidRDefault="00C86885" w:rsidP="00B84568">
            <w:pPr>
              <w:spacing w:after="0" w:line="240" w:lineRule="auto"/>
              <w:contextualSpacing/>
              <w:rPr>
                <w:rFonts w:ascii="Times New Roman" w:hAnsi="Times New Roman" w:cs="Times New Roman"/>
                <w:color w:val="000000"/>
                <w:sz w:val="20"/>
                <w:szCs w:val="20"/>
                <w:lang w:val="ru-RU"/>
              </w:rPr>
            </w:pPr>
            <w:r w:rsidRPr="00A149DA">
              <w:rPr>
                <w:rFonts w:ascii="Times New Roman" w:hAnsi="Times New Roman" w:cs="Times New Roman"/>
                <w:color w:val="000000"/>
                <w:sz w:val="20"/>
                <w:szCs w:val="20"/>
                <w:lang w:val="ru-RU"/>
              </w:rPr>
              <w:t>-исполнять сольно и в ансамбле на музыкальных инструментах несложные пес ни и мелодии.</w:t>
            </w:r>
          </w:p>
        </w:tc>
      </w:tr>
    </w:tbl>
    <w:p w:rsidR="00F558CB" w:rsidRPr="00A149DA" w:rsidRDefault="00F558CB" w:rsidP="00B84568">
      <w:pPr>
        <w:spacing w:after="0" w:line="240" w:lineRule="auto"/>
        <w:ind w:firstLine="709"/>
        <w:contextualSpacing/>
        <w:rPr>
          <w:rFonts w:ascii="Times New Roman" w:hAnsi="Times New Roman" w:cs="Times New Roman"/>
          <w:bCs/>
          <w:color w:val="FF0000"/>
          <w:sz w:val="20"/>
          <w:szCs w:val="20"/>
          <w:lang w:val="ru-RU"/>
        </w:rPr>
      </w:pPr>
    </w:p>
    <w:p w:rsidR="00F558CB" w:rsidRPr="00A278EA" w:rsidRDefault="00F558CB" w:rsidP="00B84568">
      <w:pPr>
        <w:spacing w:after="0" w:line="240" w:lineRule="auto"/>
        <w:ind w:firstLine="709"/>
        <w:contextualSpacing/>
        <w:rPr>
          <w:rFonts w:ascii="Times New Roman" w:hAnsi="Times New Roman" w:cs="Times New Roman"/>
          <w:bCs/>
          <w:sz w:val="24"/>
          <w:szCs w:val="24"/>
          <w:lang w:val="ru-RU"/>
        </w:rPr>
      </w:pPr>
      <w:r w:rsidRPr="00A278EA">
        <w:rPr>
          <w:rFonts w:ascii="Times New Roman" w:hAnsi="Times New Roman" w:cs="Times New Roman"/>
          <w:bCs/>
          <w:sz w:val="24"/>
          <w:szCs w:val="24"/>
          <w:lang w:val="ru-RU"/>
        </w:rPr>
        <w:t xml:space="preserve">Планируемые результаты </w:t>
      </w:r>
      <w:r w:rsidRPr="00A278EA">
        <w:rPr>
          <w:rFonts w:ascii="Times New Roman" w:hAnsi="Times New Roman" w:cs="Times New Roman"/>
          <w:sz w:val="24"/>
          <w:szCs w:val="24"/>
          <w:lang w:val="ru-RU"/>
        </w:rPr>
        <w:t xml:space="preserve">на этапе  завершения  освоения </w:t>
      </w:r>
      <w:r w:rsidRPr="00A278EA">
        <w:rPr>
          <w:rFonts w:ascii="Times New Roman" w:hAnsi="Times New Roman" w:cs="Times New Roman"/>
          <w:bCs/>
          <w:sz w:val="24"/>
          <w:szCs w:val="24"/>
          <w:lang w:val="ru-RU"/>
        </w:rPr>
        <w:t xml:space="preserve"> программы </w:t>
      </w:r>
      <w:r w:rsidRPr="00A278EA">
        <w:rPr>
          <w:rFonts w:ascii="Times New Roman" w:hAnsi="Times New Roman" w:cs="Times New Roman"/>
          <w:b/>
          <w:bCs/>
          <w:sz w:val="24"/>
          <w:szCs w:val="24"/>
          <w:lang w:val="ru-RU"/>
        </w:rPr>
        <w:t xml:space="preserve">«Добрый мир. Православная  культура»  </w:t>
      </w:r>
      <w:r w:rsidRPr="00A278EA">
        <w:rPr>
          <w:rFonts w:ascii="Times New Roman" w:hAnsi="Times New Roman" w:cs="Times New Roman"/>
          <w:bCs/>
          <w:sz w:val="24"/>
          <w:szCs w:val="24"/>
          <w:lang w:val="ru-RU"/>
        </w:rPr>
        <w:t>Шевченко Л.Л</w:t>
      </w:r>
    </w:p>
    <w:p w:rsidR="00F558CB" w:rsidRPr="00A149DA" w:rsidRDefault="00F558CB" w:rsidP="00B84568">
      <w:pPr>
        <w:spacing w:after="0" w:line="240" w:lineRule="auto"/>
        <w:ind w:firstLine="709"/>
        <w:contextualSpacing/>
        <w:rPr>
          <w:rFonts w:ascii="Times New Roman" w:hAnsi="Times New Roman" w:cs="Times New Roman"/>
          <w:bCs/>
          <w:sz w:val="20"/>
          <w:szCs w:val="20"/>
          <w:lang w:val="ru-RU"/>
        </w:rPr>
      </w:pPr>
    </w:p>
    <w:tbl>
      <w:tblPr>
        <w:tblStyle w:val="ab"/>
        <w:tblW w:w="0" w:type="auto"/>
        <w:tblLook w:val="04A0"/>
      </w:tblPr>
      <w:tblGrid>
        <w:gridCol w:w="14786"/>
      </w:tblGrid>
      <w:tr w:rsidR="00F558CB" w:rsidRPr="00B66191" w:rsidTr="00925EC6">
        <w:tc>
          <w:tcPr>
            <w:tcW w:w="15525" w:type="dxa"/>
          </w:tcPr>
          <w:p w:rsidR="00F558CB" w:rsidRPr="00A149DA" w:rsidRDefault="00F558CB" w:rsidP="00B84568">
            <w:pPr>
              <w:spacing w:after="0" w:line="240" w:lineRule="auto"/>
              <w:contextualSpacing/>
              <w:rPr>
                <w:rFonts w:ascii="Times New Roman" w:hAnsi="Times New Roman" w:cs="Times New Roman"/>
                <w:bCs/>
                <w:sz w:val="20"/>
                <w:szCs w:val="20"/>
                <w:lang w:val="ru-RU"/>
              </w:rPr>
            </w:pPr>
            <w:r w:rsidRPr="00A149DA">
              <w:rPr>
                <w:rFonts w:ascii="Times New Roman" w:hAnsi="Times New Roman" w:cs="Times New Roman"/>
                <w:b/>
                <w:bCs/>
                <w:sz w:val="20"/>
                <w:szCs w:val="20"/>
                <w:lang w:val="ru-RU"/>
              </w:rPr>
              <w:t>-</w:t>
            </w:r>
            <w:r w:rsidRPr="00A149DA">
              <w:rPr>
                <w:rFonts w:ascii="Times New Roman" w:hAnsi="Times New Roman" w:cs="Times New Roman"/>
                <w:bCs/>
                <w:sz w:val="20"/>
                <w:szCs w:val="20"/>
                <w:lang w:val="ru-RU"/>
              </w:rPr>
              <w:t>способность оценки и навыки анализа  духовно – нравственных явлений и категорий</w:t>
            </w:r>
          </w:p>
          <w:p w:rsidR="00F558CB" w:rsidRPr="00A149DA" w:rsidRDefault="00F558CB" w:rsidP="00B84568">
            <w:pPr>
              <w:spacing w:after="0" w:line="240" w:lineRule="auto"/>
              <w:contextualSpacing/>
              <w:rPr>
                <w:rFonts w:ascii="Times New Roman" w:hAnsi="Times New Roman" w:cs="Times New Roman"/>
                <w:bCs/>
                <w:sz w:val="20"/>
                <w:szCs w:val="20"/>
                <w:lang w:val="ru-RU"/>
              </w:rPr>
            </w:pPr>
            <w:r w:rsidRPr="00A149DA">
              <w:rPr>
                <w:rFonts w:ascii="Times New Roman" w:hAnsi="Times New Roman" w:cs="Times New Roman"/>
                <w:bCs/>
                <w:sz w:val="20"/>
                <w:szCs w:val="20"/>
                <w:lang w:val="ru-RU"/>
              </w:rPr>
              <w:t>-умение организовывать и строить взаимоотношения с окружающими людьми в соответствии с нравственными нормами российского общества</w:t>
            </w:r>
          </w:p>
          <w:p w:rsidR="00F558CB" w:rsidRPr="00A149DA" w:rsidRDefault="00F558CB" w:rsidP="00B84568">
            <w:pPr>
              <w:spacing w:after="0" w:line="240" w:lineRule="auto"/>
              <w:contextualSpacing/>
              <w:rPr>
                <w:rFonts w:ascii="Times New Roman" w:hAnsi="Times New Roman" w:cs="Times New Roman"/>
                <w:bCs/>
                <w:sz w:val="20"/>
                <w:szCs w:val="20"/>
                <w:lang w:val="ru-RU"/>
              </w:rPr>
            </w:pPr>
            <w:r w:rsidRPr="00A149DA">
              <w:rPr>
                <w:rFonts w:ascii="Times New Roman" w:hAnsi="Times New Roman" w:cs="Times New Roman"/>
                <w:bCs/>
                <w:sz w:val="20"/>
                <w:szCs w:val="20"/>
                <w:lang w:val="ru-RU"/>
              </w:rPr>
              <w:t>-сформированность моральных чувств, составляющих  духовно-нравственную основу личности: любовь к людям, стыд, чувство совести</w:t>
            </w:r>
          </w:p>
          <w:p w:rsidR="00F558CB" w:rsidRPr="00A149DA" w:rsidRDefault="00F558CB" w:rsidP="00B84568">
            <w:pPr>
              <w:spacing w:after="0" w:line="240" w:lineRule="auto"/>
              <w:contextualSpacing/>
              <w:rPr>
                <w:rFonts w:ascii="Times New Roman" w:hAnsi="Times New Roman" w:cs="Times New Roman"/>
                <w:bCs/>
                <w:sz w:val="20"/>
                <w:szCs w:val="20"/>
                <w:lang w:val="ru-RU"/>
              </w:rPr>
            </w:pPr>
            <w:r w:rsidRPr="00A149DA">
              <w:rPr>
                <w:rFonts w:ascii="Times New Roman" w:hAnsi="Times New Roman" w:cs="Times New Roman"/>
                <w:bCs/>
                <w:sz w:val="20"/>
                <w:szCs w:val="20"/>
                <w:lang w:val="ru-RU"/>
              </w:rPr>
              <w:t>- развитость моральных отношений к окружающему миру,  людям, семье, себе, значимым социальным ценностям, духовным ценностям</w:t>
            </w:r>
          </w:p>
          <w:p w:rsidR="00F558CB" w:rsidRPr="00A149DA" w:rsidRDefault="00F558CB" w:rsidP="00B84568">
            <w:pPr>
              <w:spacing w:after="0" w:line="240" w:lineRule="auto"/>
              <w:contextualSpacing/>
              <w:rPr>
                <w:rFonts w:ascii="Times New Roman" w:hAnsi="Times New Roman" w:cs="Times New Roman"/>
                <w:bCs/>
                <w:sz w:val="20"/>
                <w:szCs w:val="20"/>
                <w:lang w:val="ru-RU"/>
              </w:rPr>
            </w:pPr>
            <w:r w:rsidRPr="00A149DA">
              <w:rPr>
                <w:rFonts w:ascii="Times New Roman" w:hAnsi="Times New Roman" w:cs="Times New Roman"/>
                <w:bCs/>
                <w:sz w:val="20"/>
                <w:szCs w:val="20"/>
                <w:lang w:val="ru-RU"/>
              </w:rPr>
              <w:t>- проявляет желания помогать</w:t>
            </w:r>
          </w:p>
          <w:p w:rsidR="00F558CB" w:rsidRPr="00A149DA" w:rsidRDefault="00F558CB" w:rsidP="00B84568">
            <w:pPr>
              <w:spacing w:after="0" w:line="240" w:lineRule="auto"/>
              <w:contextualSpacing/>
              <w:rPr>
                <w:rFonts w:ascii="Times New Roman" w:hAnsi="Times New Roman" w:cs="Times New Roman"/>
                <w:b/>
                <w:bCs/>
                <w:sz w:val="20"/>
                <w:szCs w:val="20"/>
                <w:lang w:val="ru-RU"/>
              </w:rPr>
            </w:pPr>
            <w:r w:rsidRPr="00A149DA">
              <w:rPr>
                <w:rFonts w:ascii="Times New Roman" w:hAnsi="Times New Roman" w:cs="Times New Roman"/>
                <w:bCs/>
                <w:sz w:val="20"/>
                <w:szCs w:val="20"/>
                <w:lang w:val="ru-RU"/>
              </w:rPr>
              <w:t>- выражает в эстетических формах впечатления от полученных знаний</w:t>
            </w:r>
          </w:p>
        </w:tc>
      </w:tr>
    </w:tbl>
    <w:p w:rsidR="00A278EA" w:rsidRDefault="00A278EA" w:rsidP="00F558CB">
      <w:pPr>
        <w:spacing w:after="0" w:line="240" w:lineRule="auto"/>
        <w:contextualSpacing/>
        <w:jc w:val="both"/>
        <w:rPr>
          <w:rFonts w:ascii="Times New Roman" w:hAnsi="Times New Roman" w:cs="Times New Roman"/>
          <w:b/>
          <w:bCs/>
          <w:sz w:val="20"/>
          <w:szCs w:val="20"/>
          <w:lang w:val="ru-RU"/>
        </w:rPr>
      </w:pPr>
    </w:p>
    <w:p w:rsidR="00F558CB" w:rsidRPr="00A278EA" w:rsidRDefault="00F558CB" w:rsidP="00F558CB">
      <w:pPr>
        <w:spacing w:after="0" w:line="240" w:lineRule="auto"/>
        <w:contextualSpacing/>
        <w:jc w:val="both"/>
        <w:rPr>
          <w:rFonts w:ascii="Times New Roman" w:hAnsi="Times New Roman"/>
          <w:b/>
          <w:sz w:val="24"/>
          <w:szCs w:val="24"/>
          <w:lang w:val="ru-RU"/>
        </w:rPr>
      </w:pPr>
      <w:r w:rsidRPr="00A278EA">
        <w:rPr>
          <w:rFonts w:ascii="Times New Roman" w:hAnsi="Times New Roman" w:cs="Times New Roman"/>
          <w:b/>
          <w:bCs/>
          <w:sz w:val="24"/>
          <w:szCs w:val="24"/>
          <w:lang w:val="ru-RU"/>
        </w:rPr>
        <w:t xml:space="preserve">1.3. </w:t>
      </w:r>
      <w:r w:rsidRPr="00A278EA">
        <w:rPr>
          <w:rFonts w:ascii="Times New Roman" w:hAnsi="Times New Roman"/>
          <w:b/>
          <w:sz w:val="24"/>
          <w:szCs w:val="24"/>
          <w:lang w:val="ru-RU"/>
        </w:rPr>
        <w:t xml:space="preserve">Развивающее оценивание качества образовательной деятельности по </w:t>
      </w:r>
      <w:r w:rsidR="00A278EA" w:rsidRPr="00A278EA">
        <w:rPr>
          <w:rFonts w:ascii="Times New Roman" w:hAnsi="Times New Roman" w:cs="Times New Roman"/>
          <w:b/>
          <w:sz w:val="24"/>
          <w:szCs w:val="24"/>
          <w:lang w:val="ru-RU"/>
        </w:rPr>
        <w:t xml:space="preserve">АООП </w:t>
      </w:r>
      <w:r w:rsidR="00A278EA" w:rsidRPr="00A278EA">
        <w:rPr>
          <w:rFonts w:ascii="Times New Roman" w:hAnsi="Times New Roman" w:cs="Times New Roman"/>
          <w:b/>
          <w:lang w:val="ru-RU"/>
        </w:rPr>
        <w:t>Д</w:t>
      </w:r>
      <w:r w:rsidR="00A278EA" w:rsidRPr="00A278EA">
        <w:rPr>
          <w:rFonts w:ascii="Times New Roman" w:hAnsi="Times New Roman" w:cs="Times New Roman"/>
          <w:b/>
          <w:sz w:val="24"/>
          <w:szCs w:val="24"/>
          <w:lang w:val="ru-RU"/>
        </w:rPr>
        <w:t>етск</w:t>
      </w:r>
      <w:r w:rsidR="00A278EA" w:rsidRPr="00A278EA">
        <w:rPr>
          <w:rFonts w:ascii="Times New Roman" w:hAnsi="Times New Roman" w:cs="Times New Roman"/>
          <w:b/>
          <w:lang w:val="ru-RU"/>
        </w:rPr>
        <w:t>ого</w:t>
      </w:r>
      <w:r w:rsidR="00A278EA" w:rsidRPr="00A278EA">
        <w:rPr>
          <w:rFonts w:ascii="Times New Roman" w:hAnsi="Times New Roman" w:cs="Times New Roman"/>
          <w:b/>
          <w:sz w:val="24"/>
          <w:szCs w:val="24"/>
          <w:lang w:val="ru-RU"/>
        </w:rPr>
        <w:t xml:space="preserve"> сад</w:t>
      </w:r>
      <w:r w:rsidR="00A278EA" w:rsidRPr="00A278EA">
        <w:rPr>
          <w:rFonts w:ascii="Times New Roman" w:hAnsi="Times New Roman" w:cs="Times New Roman"/>
          <w:b/>
          <w:lang w:val="ru-RU"/>
        </w:rPr>
        <w:t>а</w:t>
      </w:r>
      <w:r w:rsidR="00A278EA" w:rsidRPr="00A278EA">
        <w:rPr>
          <w:rFonts w:ascii="Times New Roman" w:hAnsi="Times New Roman" w:cs="Times New Roman"/>
          <w:b/>
          <w:sz w:val="24"/>
          <w:szCs w:val="24"/>
          <w:lang w:val="ru-RU"/>
        </w:rPr>
        <w:t xml:space="preserve"> №12</w:t>
      </w:r>
      <w:r w:rsidR="00A278EA" w:rsidRPr="00A278EA">
        <w:rPr>
          <w:rFonts w:ascii="Times New Roman" w:hAnsi="Times New Roman" w:cs="Times New Roman"/>
          <w:b/>
          <w:lang w:val="ru-RU"/>
        </w:rPr>
        <w:t xml:space="preserve"> детей с ТНР</w:t>
      </w:r>
    </w:p>
    <w:p w:rsidR="0072761A" w:rsidRPr="00A278EA" w:rsidRDefault="00254DDB" w:rsidP="00D33155">
      <w:pPr>
        <w:autoSpaceDE w:val="0"/>
        <w:autoSpaceDN w:val="0"/>
        <w:adjustRightInd w:val="0"/>
        <w:spacing w:after="0"/>
        <w:contextualSpacing/>
        <w:jc w:val="both"/>
        <w:rPr>
          <w:rFonts w:ascii="Times New Roman" w:hAnsi="Times New Roman" w:cs="Times New Roman"/>
          <w:sz w:val="24"/>
          <w:szCs w:val="24"/>
          <w:lang w:val="ru-RU"/>
        </w:rPr>
      </w:pPr>
      <w:r w:rsidRPr="00A278EA">
        <w:rPr>
          <w:rFonts w:eastAsia="Calibri"/>
          <w:sz w:val="24"/>
          <w:szCs w:val="24"/>
          <w:lang w:val="ru-RU"/>
        </w:rPr>
        <w:t xml:space="preserve">    </w:t>
      </w:r>
      <w:r w:rsidR="00667632" w:rsidRPr="00A278EA">
        <w:rPr>
          <w:rFonts w:ascii="Times New Roman" w:eastAsia="Calibri" w:hAnsi="Times New Roman" w:cs="Times New Roman"/>
          <w:sz w:val="24"/>
          <w:szCs w:val="24"/>
          <w:lang w:val="ru-RU"/>
        </w:rPr>
        <w:t>Программой предусмотрена система мониторинга динамики развития детей, динамики их образовательных достижений</w:t>
      </w:r>
      <w:r w:rsidR="00E60D46" w:rsidRPr="00A278EA">
        <w:rPr>
          <w:rFonts w:ascii="Times New Roman" w:hAnsi="Times New Roman" w:cs="Times New Roman"/>
          <w:sz w:val="24"/>
          <w:szCs w:val="24"/>
          <w:lang w:val="ru-RU"/>
        </w:rPr>
        <w:t xml:space="preserve">, состоящего из </w:t>
      </w:r>
      <w:r w:rsidR="00867E8E" w:rsidRPr="00A278EA">
        <w:rPr>
          <w:rFonts w:ascii="Times New Roman" w:hAnsi="Times New Roman" w:cs="Times New Roman"/>
          <w:sz w:val="24"/>
          <w:szCs w:val="24"/>
          <w:lang w:val="ru-RU"/>
        </w:rPr>
        <w:t>разделов</w:t>
      </w:r>
      <w:r w:rsidR="00E60D46" w:rsidRPr="00A278EA">
        <w:rPr>
          <w:rFonts w:ascii="Times New Roman" w:hAnsi="Times New Roman" w:cs="Times New Roman"/>
          <w:sz w:val="24"/>
          <w:szCs w:val="24"/>
          <w:lang w:val="ru-RU"/>
        </w:rPr>
        <w:t>:</w:t>
      </w:r>
    </w:p>
    <w:p w:rsidR="00CE57F1" w:rsidRPr="00A278EA" w:rsidRDefault="00CE57F1" w:rsidP="00CE57F1">
      <w:pPr>
        <w:autoSpaceDE w:val="0"/>
        <w:autoSpaceDN w:val="0"/>
        <w:adjustRightInd w:val="0"/>
        <w:spacing w:after="0" w:line="240" w:lineRule="auto"/>
        <w:ind w:firstLine="426"/>
        <w:contextualSpacing/>
        <w:jc w:val="both"/>
        <w:rPr>
          <w:rFonts w:ascii="Times New Roman" w:eastAsia="Calibri" w:hAnsi="Times New Roman" w:cs="Times New Roman"/>
          <w:sz w:val="24"/>
          <w:szCs w:val="24"/>
          <w:lang w:val="ru-RU" w:eastAsia="ru-RU"/>
        </w:rPr>
      </w:pPr>
      <w:r w:rsidRPr="00A278EA">
        <w:rPr>
          <w:rFonts w:ascii="Times New Roman" w:eastAsia="Calibri" w:hAnsi="Times New Roman" w:cs="Times New Roman"/>
          <w:i/>
          <w:iCs/>
          <w:sz w:val="24"/>
          <w:szCs w:val="24"/>
          <w:lang w:val="ru-RU" w:eastAsia="ru-RU"/>
        </w:rPr>
        <w:t>1. Качеств</w:t>
      </w:r>
      <w:r w:rsidR="00867E8E" w:rsidRPr="00A278EA">
        <w:rPr>
          <w:rFonts w:ascii="Times New Roman" w:eastAsia="Calibri" w:hAnsi="Times New Roman" w:cs="Times New Roman"/>
          <w:i/>
          <w:iCs/>
          <w:sz w:val="24"/>
          <w:szCs w:val="24"/>
          <w:lang w:val="ru-RU" w:eastAsia="ru-RU"/>
        </w:rPr>
        <w:t>о</w:t>
      </w:r>
      <w:r w:rsidRPr="00A278EA">
        <w:rPr>
          <w:rFonts w:ascii="Times New Roman" w:eastAsia="Calibri" w:hAnsi="Times New Roman" w:cs="Times New Roman"/>
          <w:i/>
          <w:iCs/>
          <w:sz w:val="24"/>
          <w:szCs w:val="24"/>
          <w:lang w:val="ru-RU" w:eastAsia="ru-RU"/>
        </w:rPr>
        <w:t xml:space="preserve"> результатов образовательной деятельности</w:t>
      </w:r>
      <w:r w:rsidRPr="00A278EA">
        <w:rPr>
          <w:rFonts w:ascii="Times New Roman" w:eastAsia="Calibri" w:hAnsi="Times New Roman" w:cs="Times New Roman"/>
          <w:bCs/>
          <w:i/>
          <w:iCs/>
          <w:sz w:val="24"/>
          <w:szCs w:val="24"/>
          <w:lang w:val="ru-RU" w:eastAsia="ru-RU"/>
        </w:rPr>
        <w:t>.</w:t>
      </w:r>
    </w:p>
    <w:p w:rsidR="00CE57F1" w:rsidRPr="00A278EA" w:rsidRDefault="002D4019" w:rsidP="00CE57F1">
      <w:pPr>
        <w:autoSpaceDE w:val="0"/>
        <w:autoSpaceDN w:val="0"/>
        <w:adjustRightInd w:val="0"/>
        <w:spacing w:after="0" w:line="240" w:lineRule="auto"/>
        <w:ind w:firstLine="426"/>
        <w:contextualSpacing/>
        <w:jc w:val="both"/>
        <w:rPr>
          <w:rFonts w:ascii="Times New Roman" w:eastAsia="Calibri" w:hAnsi="Times New Roman" w:cs="Times New Roman"/>
          <w:sz w:val="24"/>
          <w:szCs w:val="24"/>
          <w:lang w:val="ru-RU" w:eastAsia="ru-RU"/>
        </w:rPr>
      </w:pPr>
      <w:r w:rsidRPr="00A278EA">
        <w:rPr>
          <w:rFonts w:ascii="Times New Roman" w:eastAsia="Calibri" w:hAnsi="Times New Roman" w:cs="Times New Roman"/>
          <w:sz w:val="24"/>
          <w:szCs w:val="24"/>
          <w:lang w:val="ru-RU" w:eastAsia="ru-RU"/>
        </w:rPr>
        <w:t>Направления изучения</w:t>
      </w:r>
      <w:r w:rsidR="00CE57F1" w:rsidRPr="00A278EA">
        <w:rPr>
          <w:rFonts w:ascii="Times New Roman" w:eastAsia="Calibri" w:hAnsi="Times New Roman" w:cs="Times New Roman"/>
          <w:sz w:val="24"/>
          <w:szCs w:val="24"/>
          <w:lang w:val="ru-RU" w:eastAsia="ru-RU"/>
        </w:rPr>
        <w:t xml:space="preserve">: </w:t>
      </w:r>
    </w:p>
    <w:p w:rsidR="00CE57F1" w:rsidRPr="00A278EA" w:rsidRDefault="00CE57F1" w:rsidP="00034BA7">
      <w:pPr>
        <w:pStyle w:val="a5"/>
        <w:numPr>
          <w:ilvl w:val="0"/>
          <w:numId w:val="14"/>
        </w:numPr>
        <w:suppressAutoHyphens/>
        <w:spacing w:before="0" w:beforeAutospacing="0" w:after="0" w:afterAutospacing="0"/>
        <w:contextualSpacing/>
      </w:pPr>
      <w:r w:rsidRPr="00A278EA">
        <w:rPr>
          <w:rFonts w:eastAsia="Calibri"/>
        </w:rPr>
        <w:t>степени освоения ребенком индивидуальной программы сопровождения (ИПС</w:t>
      </w:r>
      <w:r w:rsidR="00867E8E" w:rsidRPr="00A278EA">
        <w:rPr>
          <w:rFonts w:eastAsia="Calibri"/>
        </w:rPr>
        <w:t>);</w:t>
      </w:r>
    </w:p>
    <w:p w:rsidR="00CE57F1" w:rsidRPr="00A278EA" w:rsidRDefault="00CE57F1" w:rsidP="00034BA7">
      <w:pPr>
        <w:pStyle w:val="a5"/>
        <w:numPr>
          <w:ilvl w:val="0"/>
          <w:numId w:val="14"/>
        </w:numPr>
        <w:autoSpaceDE w:val="0"/>
        <w:autoSpaceDN w:val="0"/>
        <w:adjustRightInd w:val="0"/>
        <w:spacing w:before="0" w:beforeAutospacing="0" w:after="0" w:afterAutospacing="0"/>
        <w:contextualSpacing/>
        <w:jc w:val="both"/>
        <w:rPr>
          <w:rFonts w:eastAsia="Calibri"/>
        </w:rPr>
      </w:pPr>
      <w:r w:rsidRPr="00A278EA">
        <w:rPr>
          <w:rFonts w:eastAsia="Calibri"/>
        </w:rPr>
        <w:t>степени готовности ребенка к школьному обучению (</w:t>
      </w:r>
      <w:r w:rsidRPr="00A278EA">
        <w:t>сводная ведомость);</w:t>
      </w:r>
    </w:p>
    <w:p w:rsidR="00CE57F1" w:rsidRPr="00A278EA" w:rsidRDefault="00CE57F1" w:rsidP="00034BA7">
      <w:pPr>
        <w:pStyle w:val="a5"/>
        <w:numPr>
          <w:ilvl w:val="0"/>
          <w:numId w:val="14"/>
        </w:numPr>
        <w:spacing w:before="0" w:beforeAutospacing="0" w:after="0" w:afterAutospacing="0"/>
        <w:contextualSpacing/>
        <w:jc w:val="both"/>
        <w:rPr>
          <w:rFonts w:eastAsia="Calibri"/>
        </w:rPr>
      </w:pPr>
      <w:r w:rsidRPr="00A278EA">
        <w:rPr>
          <w:rFonts w:eastAsia="Calibri"/>
        </w:rPr>
        <w:t xml:space="preserve">удовлетворенности родителей деятельностью </w:t>
      </w:r>
      <w:r w:rsidR="00867E8E" w:rsidRPr="00A278EA">
        <w:rPr>
          <w:rFonts w:eastAsia="Calibri"/>
        </w:rPr>
        <w:t xml:space="preserve">членов ПМПк </w:t>
      </w:r>
      <w:r w:rsidRPr="00A278EA">
        <w:rPr>
          <w:rFonts w:eastAsia="Calibri"/>
        </w:rPr>
        <w:t xml:space="preserve"> в </w:t>
      </w:r>
      <w:r w:rsidR="002D4019" w:rsidRPr="00A278EA">
        <w:rPr>
          <w:rFonts w:eastAsia="Calibri"/>
        </w:rPr>
        <w:t>детском саду</w:t>
      </w:r>
      <w:r w:rsidRPr="00A278EA">
        <w:rPr>
          <w:rFonts w:eastAsia="Calibri"/>
        </w:rPr>
        <w:t xml:space="preserve"> (анкетирование в соответствии с  </w:t>
      </w:r>
      <w:r w:rsidRPr="00A278EA">
        <w:t>социологическим и психолого-педагогическим мониторингом, разработанным ОГАОУ ДПО «Белгородский институт развития образования»).</w:t>
      </w:r>
    </w:p>
    <w:p w:rsidR="00CE57F1" w:rsidRPr="00A278EA" w:rsidRDefault="00CE57F1" w:rsidP="00254DDB">
      <w:pPr>
        <w:autoSpaceDE w:val="0"/>
        <w:autoSpaceDN w:val="0"/>
        <w:adjustRightInd w:val="0"/>
        <w:spacing w:after="0" w:line="240" w:lineRule="auto"/>
        <w:ind w:firstLine="426"/>
        <w:contextualSpacing/>
        <w:jc w:val="both"/>
        <w:rPr>
          <w:rFonts w:ascii="Times New Roman" w:eastAsia="Calibri" w:hAnsi="Times New Roman" w:cs="Times New Roman"/>
          <w:sz w:val="24"/>
          <w:szCs w:val="24"/>
          <w:lang w:val="ru-RU" w:eastAsia="ru-RU"/>
        </w:rPr>
      </w:pPr>
      <w:r w:rsidRPr="00A278EA">
        <w:rPr>
          <w:rFonts w:ascii="Times New Roman" w:eastAsia="Calibri" w:hAnsi="Times New Roman" w:cs="Times New Roman"/>
          <w:i/>
          <w:iCs/>
          <w:sz w:val="24"/>
          <w:szCs w:val="24"/>
          <w:lang w:val="ru-RU" w:eastAsia="ru-RU"/>
        </w:rPr>
        <w:lastRenderedPageBreak/>
        <w:t xml:space="preserve">2. Качества образовательной деятельности. </w:t>
      </w:r>
    </w:p>
    <w:p w:rsidR="00867E8E" w:rsidRPr="00A278EA" w:rsidRDefault="00867E8E" w:rsidP="00254DDB">
      <w:pPr>
        <w:pStyle w:val="a5"/>
        <w:autoSpaceDE w:val="0"/>
        <w:autoSpaceDN w:val="0"/>
        <w:adjustRightInd w:val="0"/>
        <w:spacing w:before="0" w:beforeAutospacing="0" w:after="0" w:afterAutospacing="0"/>
        <w:ind w:left="720"/>
        <w:contextualSpacing/>
        <w:jc w:val="both"/>
        <w:rPr>
          <w:rFonts w:eastAsia="Calibri"/>
        </w:rPr>
      </w:pPr>
      <w:r w:rsidRPr="00A278EA">
        <w:rPr>
          <w:rFonts w:eastAsia="Calibri"/>
        </w:rPr>
        <w:t xml:space="preserve">Направления  изучения: </w:t>
      </w:r>
    </w:p>
    <w:p w:rsidR="00CE57F1" w:rsidRPr="00A278EA" w:rsidRDefault="00CE57F1" w:rsidP="00034BA7">
      <w:pPr>
        <w:pStyle w:val="a5"/>
        <w:numPr>
          <w:ilvl w:val="0"/>
          <w:numId w:val="15"/>
        </w:numPr>
        <w:spacing w:before="0" w:beforeAutospacing="0" w:after="0" w:afterAutospacing="0"/>
        <w:contextualSpacing/>
        <w:rPr>
          <w:rFonts w:eastAsia="Calibri"/>
        </w:rPr>
      </w:pPr>
      <w:r w:rsidRPr="00A278EA">
        <w:t>образовательной</w:t>
      </w:r>
      <w:r w:rsidR="00867E8E" w:rsidRPr="00A278EA">
        <w:t xml:space="preserve"> </w:t>
      </w:r>
      <w:r w:rsidRPr="00A278EA">
        <w:t>деятельности</w:t>
      </w:r>
      <w:r w:rsidRPr="00A278EA">
        <w:rPr>
          <w:bCs/>
        </w:rPr>
        <w:t xml:space="preserve"> по профессиональной коррекции нарушений </w:t>
      </w:r>
      <w:r w:rsidR="00867E8E" w:rsidRPr="00A278EA">
        <w:rPr>
          <w:rFonts w:eastAsia="Calibri"/>
          <w:bCs/>
          <w:iCs/>
        </w:rPr>
        <w:t>у детей с ТНР</w:t>
      </w:r>
      <w:r w:rsidR="00867E8E" w:rsidRPr="00A278EA">
        <w:rPr>
          <w:rFonts w:eastAsia="Calibri"/>
        </w:rPr>
        <w:t xml:space="preserve"> </w:t>
      </w:r>
      <w:r w:rsidRPr="00A278EA">
        <w:rPr>
          <w:rFonts w:eastAsia="Calibri"/>
        </w:rPr>
        <w:t>(отчет об оказа</w:t>
      </w:r>
      <w:r w:rsidR="00867E8E" w:rsidRPr="00A278EA">
        <w:rPr>
          <w:rFonts w:eastAsia="Calibri"/>
        </w:rPr>
        <w:t>нии логопедической помощи, отчет</w:t>
      </w:r>
      <w:r w:rsidR="00D33155" w:rsidRPr="00A278EA">
        <w:rPr>
          <w:rFonts w:eastAsia="Calibri"/>
        </w:rPr>
        <w:t xml:space="preserve"> о деятельности</w:t>
      </w:r>
      <w:r w:rsidR="00867E8E" w:rsidRPr="00A278EA">
        <w:rPr>
          <w:rFonts w:eastAsia="Calibri"/>
        </w:rPr>
        <w:t xml:space="preserve"> ПМПк</w:t>
      </w:r>
      <w:r w:rsidR="00D33155" w:rsidRPr="00A278EA">
        <w:rPr>
          <w:rFonts w:eastAsia="Calibri"/>
        </w:rPr>
        <w:t xml:space="preserve"> </w:t>
      </w:r>
      <w:r w:rsidRPr="00A278EA">
        <w:rPr>
          <w:rFonts w:eastAsia="Calibri"/>
        </w:rPr>
        <w:t>– форма УО).</w:t>
      </w:r>
    </w:p>
    <w:p w:rsidR="00D33155" w:rsidRPr="00A278EA" w:rsidRDefault="00CE57F1" w:rsidP="00034BA7">
      <w:pPr>
        <w:numPr>
          <w:ilvl w:val="0"/>
          <w:numId w:val="5"/>
        </w:numPr>
        <w:autoSpaceDE w:val="0"/>
        <w:autoSpaceDN w:val="0"/>
        <w:adjustRightInd w:val="0"/>
        <w:spacing w:after="0" w:line="240" w:lineRule="auto"/>
        <w:ind w:left="0" w:firstLine="426"/>
        <w:contextualSpacing/>
        <w:jc w:val="both"/>
        <w:rPr>
          <w:rFonts w:ascii="Times New Roman" w:eastAsia="Calibri" w:hAnsi="Times New Roman" w:cs="Times New Roman"/>
          <w:sz w:val="24"/>
          <w:szCs w:val="24"/>
          <w:lang w:val="ru-RU" w:eastAsia="ru-RU"/>
        </w:rPr>
      </w:pPr>
      <w:r w:rsidRPr="00A278EA">
        <w:rPr>
          <w:rFonts w:ascii="Times New Roman" w:eastAsia="Calibri" w:hAnsi="Times New Roman" w:cs="Times New Roman"/>
          <w:sz w:val="24"/>
          <w:szCs w:val="24"/>
          <w:lang w:val="ru-RU" w:eastAsia="ru-RU"/>
        </w:rPr>
        <w:t xml:space="preserve">взаимодействия с семьями детей </w:t>
      </w:r>
      <w:r w:rsidR="00D33155" w:rsidRPr="00A278EA">
        <w:rPr>
          <w:rFonts w:ascii="Times New Roman" w:eastAsia="Calibri" w:hAnsi="Times New Roman" w:cs="Times New Roman"/>
          <w:sz w:val="24"/>
          <w:szCs w:val="24"/>
          <w:lang w:val="ru-RU" w:eastAsia="ru-RU"/>
        </w:rPr>
        <w:t xml:space="preserve">с ОВЗ </w:t>
      </w:r>
      <w:r w:rsidRPr="00A278EA">
        <w:rPr>
          <w:rFonts w:ascii="Times New Roman" w:eastAsia="Calibri" w:hAnsi="Times New Roman" w:cs="Times New Roman"/>
          <w:sz w:val="24"/>
          <w:szCs w:val="24"/>
          <w:lang w:val="ru-RU" w:eastAsia="ru-RU"/>
        </w:rPr>
        <w:t xml:space="preserve">по реализации </w:t>
      </w:r>
      <w:r w:rsidR="00A278EA" w:rsidRPr="003E18EE">
        <w:rPr>
          <w:rFonts w:ascii="Times New Roman" w:hAnsi="Times New Roman" w:cs="Times New Roman"/>
          <w:sz w:val="24"/>
          <w:szCs w:val="24"/>
          <w:lang w:val="ru-RU"/>
        </w:rPr>
        <w:t xml:space="preserve">АООП </w:t>
      </w:r>
      <w:r w:rsidR="00A278EA" w:rsidRPr="003E18EE">
        <w:rPr>
          <w:rFonts w:ascii="Times New Roman" w:hAnsi="Times New Roman" w:cs="Times New Roman"/>
          <w:lang w:val="ru-RU"/>
        </w:rPr>
        <w:t>Д</w:t>
      </w:r>
      <w:r w:rsidR="00A278EA" w:rsidRPr="003E18EE">
        <w:rPr>
          <w:rFonts w:ascii="Times New Roman" w:hAnsi="Times New Roman" w:cs="Times New Roman"/>
          <w:sz w:val="24"/>
          <w:szCs w:val="24"/>
          <w:lang w:val="ru-RU"/>
        </w:rPr>
        <w:t>етск</w:t>
      </w:r>
      <w:r w:rsidR="00A278EA" w:rsidRPr="003E18EE">
        <w:rPr>
          <w:rFonts w:ascii="Times New Roman" w:hAnsi="Times New Roman" w:cs="Times New Roman"/>
          <w:lang w:val="ru-RU"/>
        </w:rPr>
        <w:t>ого</w:t>
      </w:r>
      <w:r w:rsidR="00A278EA" w:rsidRPr="003E18EE">
        <w:rPr>
          <w:rFonts w:ascii="Times New Roman" w:hAnsi="Times New Roman" w:cs="Times New Roman"/>
          <w:sz w:val="24"/>
          <w:szCs w:val="24"/>
          <w:lang w:val="ru-RU"/>
        </w:rPr>
        <w:t xml:space="preserve"> сад</w:t>
      </w:r>
      <w:r w:rsidR="00A278EA" w:rsidRPr="003E18EE">
        <w:rPr>
          <w:rFonts w:ascii="Times New Roman" w:hAnsi="Times New Roman" w:cs="Times New Roman"/>
          <w:lang w:val="ru-RU"/>
        </w:rPr>
        <w:t>а</w:t>
      </w:r>
      <w:r w:rsidR="00A278EA" w:rsidRPr="003E18EE">
        <w:rPr>
          <w:rFonts w:ascii="Times New Roman" w:hAnsi="Times New Roman" w:cs="Times New Roman"/>
          <w:sz w:val="24"/>
          <w:szCs w:val="24"/>
          <w:lang w:val="ru-RU"/>
        </w:rPr>
        <w:t xml:space="preserve"> №12</w:t>
      </w:r>
      <w:r w:rsidR="00A278EA" w:rsidRPr="003E18EE">
        <w:rPr>
          <w:rFonts w:ascii="Times New Roman" w:hAnsi="Times New Roman" w:cs="Times New Roman"/>
          <w:lang w:val="ru-RU"/>
        </w:rPr>
        <w:t xml:space="preserve"> детей с ТНР</w:t>
      </w:r>
      <w:r w:rsidR="00D33155" w:rsidRPr="00A278EA">
        <w:rPr>
          <w:rFonts w:ascii="Times New Roman" w:eastAsia="Calibri" w:hAnsi="Times New Roman" w:cs="Times New Roman"/>
          <w:sz w:val="24"/>
          <w:szCs w:val="24"/>
          <w:lang w:val="ru-RU" w:eastAsia="ru-RU"/>
        </w:rPr>
        <w:t>.</w:t>
      </w:r>
    </w:p>
    <w:p w:rsidR="00CE57F1" w:rsidRPr="00A278EA" w:rsidRDefault="00CE57F1" w:rsidP="00D33155">
      <w:pPr>
        <w:autoSpaceDE w:val="0"/>
        <w:autoSpaceDN w:val="0"/>
        <w:adjustRightInd w:val="0"/>
        <w:spacing w:after="0" w:line="240" w:lineRule="auto"/>
        <w:contextualSpacing/>
        <w:jc w:val="both"/>
        <w:rPr>
          <w:rFonts w:ascii="Times New Roman" w:eastAsia="Calibri" w:hAnsi="Times New Roman" w:cs="Times New Roman"/>
          <w:sz w:val="24"/>
          <w:szCs w:val="24"/>
          <w:lang w:val="ru-RU" w:eastAsia="ru-RU"/>
        </w:rPr>
      </w:pPr>
      <w:r w:rsidRPr="00A278EA">
        <w:rPr>
          <w:rFonts w:ascii="Times New Roman" w:eastAsia="Calibri" w:hAnsi="Times New Roman" w:cs="Times New Roman"/>
          <w:i/>
          <w:iCs/>
          <w:sz w:val="24"/>
          <w:szCs w:val="24"/>
          <w:lang w:val="ru-RU" w:eastAsia="ru-RU"/>
        </w:rPr>
        <w:t>3. Качеств</w:t>
      </w:r>
      <w:r w:rsidR="00D33155" w:rsidRPr="00A278EA">
        <w:rPr>
          <w:rFonts w:ascii="Times New Roman" w:eastAsia="Calibri" w:hAnsi="Times New Roman" w:cs="Times New Roman"/>
          <w:i/>
          <w:iCs/>
          <w:sz w:val="24"/>
          <w:szCs w:val="24"/>
          <w:lang w:val="ru-RU" w:eastAsia="ru-RU"/>
        </w:rPr>
        <w:t>о</w:t>
      </w:r>
      <w:r w:rsidRPr="00A278EA">
        <w:rPr>
          <w:rFonts w:ascii="Times New Roman" w:eastAsia="Calibri" w:hAnsi="Times New Roman" w:cs="Times New Roman"/>
          <w:i/>
          <w:iCs/>
          <w:sz w:val="24"/>
          <w:szCs w:val="24"/>
          <w:lang w:val="ru-RU" w:eastAsia="ru-RU"/>
        </w:rPr>
        <w:t xml:space="preserve"> условий образовательной деятельности</w:t>
      </w:r>
      <w:r w:rsidRPr="00A278EA">
        <w:rPr>
          <w:rFonts w:ascii="Times New Roman" w:eastAsia="Calibri" w:hAnsi="Times New Roman" w:cs="Times New Roman"/>
          <w:bCs/>
          <w:i/>
          <w:iCs/>
          <w:sz w:val="24"/>
          <w:szCs w:val="24"/>
          <w:lang w:val="ru-RU" w:eastAsia="ru-RU"/>
        </w:rPr>
        <w:t xml:space="preserve"> по профессиональной коррекции нарушений </w:t>
      </w:r>
      <w:r w:rsidR="00D33155" w:rsidRPr="00A278EA">
        <w:rPr>
          <w:rFonts w:ascii="Times New Roman" w:eastAsia="Calibri" w:hAnsi="Times New Roman" w:cs="Times New Roman"/>
          <w:bCs/>
          <w:i/>
          <w:iCs/>
          <w:sz w:val="24"/>
          <w:szCs w:val="24"/>
          <w:lang w:val="ru-RU" w:eastAsia="ru-RU"/>
        </w:rPr>
        <w:t>у детей с ТНР</w:t>
      </w:r>
      <w:r w:rsidRPr="00A278EA">
        <w:rPr>
          <w:rFonts w:ascii="Times New Roman" w:eastAsia="Calibri" w:hAnsi="Times New Roman" w:cs="Times New Roman"/>
          <w:i/>
          <w:iCs/>
          <w:sz w:val="24"/>
          <w:szCs w:val="24"/>
          <w:lang w:val="ru-RU" w:eastAsia="ru-RU"/>
        </w:rPr>
        <w:t xml:space="preserve">. </w:t>
      </w:r>
    </w:p>
    <w:p w:rsidR="00CE57F1" w:rsidRPr="00A278EA" w:rsidRDefault="00CE57F1" w:rsidP="00CE57F1">
      <w:pPr>
        <w:autoSpaceDE w:val="0"/>
        <w:autoSpaceDN w:val="0"/>
        <w:adjustRightInd w:val="0"/>
        <w:spacing w:after="0" w:line="240" w:lineRule="auto"/>
        <w:ind w:firstLine="426"/>
        <w:contextualSpacing/>
        <w:jc w:val="both"/>
        <w:rPr>
          <w:rFonts w:ascii="Times New Roman" w:eastAsia="Calibri" w:hAnsi="Times New Roman" w:cs="Times New Roman"/>
          <w:sz w:val="24"/>
          <w:szCs w:val="24"/>
          <w:lang w:val="ru-RU" w:eastAsia="ru-RU"/>
        </w:rPr>
      </w:pPr>
      <w:r w:rsidRPr="00A278EA">
        <w:rPr>
          <w:rFonts w:ascii="Times New Roman" w:eastAsia="Calibri" w:hAnsi="Times New Roman" w:cs="Times New Roman"/>
          <w:sz w:val="24"/>
          <w:szCs w:val="24"/>
          <w:lang w:val="ru-RU" w:eastAsia="ru-RU"/>
        </w:rPr>
        <w:t xml:space="preserve">Реализация образовательного процесса возможна при обеспечении соответствующими ресурсами и создании необходимых условий. </w:t>
      </w:r>
    </w:p>
    <w:p w:rsidR="00CE57F1" w:rsidRPr="00A278EA" w:rsidRDefault="00CE57F1" w:rsidP="00CE57F1">
      <w:pPr>
        <w:autoSpaceDE w:val="0"/>
        <w:autoSpaceDN w:val="0"/>
        <w:adjustRightInd w:val="0"/>
        <w:spacing w:after="0" w:line="240" w:lineRule="auto"/>
        <w:ind w:firstLine="426"/>
        <w:contextualSpacing/>
        <w:jc w:val="both"/>
        <w:rPr>
          <w:rFonts w:ascii="Times New Roman" w:eastAsia="Calibri" w:hAnsi="Times New Roman" w:cs="Times New Roman"/>
          <w:sz w:val="24"/>
          <w:szCs w:val="24"/>
          <w:lang w:val="ru-RU" w:eastAsia="ru-RU"/>
        </w:rPr>
      </w:pPr>
      <w:r w:rsidRPr="00A278EA">
        <w:rPr>
          <w:rFonts w:ascii="Times New Roman" w:eastAsia="Calibri" w:hAnsi="Times New Roman" w:cs="Times New Roman"/>
          <w:sz w:val="24"/>
          <w:szCs w:val="24"/>
          <w:lang w:val="ru-RU" w:eastAsia="ru-RU"/>
        </w:rPr>
        <w:t xml:space="preserve">Поэтому в систему мониторинга включен анализ условий, обеспечивающих качество коррекционно-логопедического  процесса в детском саду: </w:t>
      </w:r>
    </w:p>
    <w:p w:rsidR="00CE57F1" w:rsidRPr="00A278EA" w:rsidRDefault="00CE57F1" w:rsidP="00034BA7">
      <w:pPr>
        <w:numPr>
          <w:ilvl w:val="0"/>
          <w:numId w:val="6"/>
        </w:numPr>
        <w:autoSpaceDE w:val="0"/>
        <w:autoSpaceDN w:val="0"/>
        <w:adjustRightInd w:val="0"/>
        <w:spacing w:after="0" w:line="240" w:lineRule="auto"/>
        <w:ind w:left="851" w:hanging="284"/>
        <w:contextualSpacing/>
        <w:jc w:val="both"/>
        <w:rPr>
          <w:rFonts w:ascii="Times New Roman" w:eastAsia="Calibri" w:hAnsi="Times New Roman" w:cs="Times New Roman"/>
          <w:sz w:val="24"/>
          <w:szCs w:val="24"/>
          <w:lang w:val="ru-RU" w:eastAsia="ru-RU"/>
        </w:rPr>
      </w:pPr>
      <w:r w:rsidRPr="00A278EA">
        <w:rPr>
          <w:rFonts w:ascii="Times New Roman" w:eastAsia="Calibri" w:hAnsi="Times New Roman" w:cs="Times New Roman"/>
          <w:sz w:val="24"/>
          <w:szCs w:val="24"/>
          <w:lang w:val="ru-RU" w:eastAsia="ru-RU"/>
        </w:rPr>
        <w:t xml:space="preserve">особенности профессиональной компетентности </w:t>
      </w:r>
      <w:r w:rsidR="00D33155" w:rsidRPr="00A278EA">
        <w:rPr>
          <w:rFonts w:ascii="Times New Roman" w:eastAsia="Calibri" w:hAnsi="Times New Roman" w:cs="Times New Roman"/>
          <w:sz w:val="24"/>
          <w:szCs w:val="24"/>
          <w:lang w:val="ru-RU" w:eastAsia="ru-RU"/>
        </w:rPr>
        <w:t xml:space="preserve">членов ПМПк </w:t>
      </w:r>
      <w:r w:rsidRPr="00A278EA">
        <w:rPr>
          <w:rFonts w:ascii="Times New Roman" w:eastAsia="Calibri" w:hAnsi="Times New Roman" w:cs="Times New Roman"/>
          <w:sz w:val="24"/>
          <w:szCs w:val="24"/>
          <w:lang w:val="ru-RU" w:eastAsia="ru-RU"/>
        </w:rPr>
        <w:t>(выполнение плана  повышения уровня квалификации, организаци</w:t>
      </w:r>
      <w:r w:rsidR="00D33155" w:rsidRPr="00A278EA">
        <w:rPr>
          <w:rFonts w:ascii="Times New Roman" w:eastAsia="Calibri" w:hAnsi="Times New Roman" w:cs="Times New Roman"/>
          <w:sz w:val="24"/>
          <w:szCs w:val="24"/>
          <w:lang w:val="ru-RU" w:eastAsia="ru-RU"/>
        </w:rPr>
        <w:t>я</w:t>
      </w:r>
      <w:r w:rsidRPr="00A278EA">
        <w:rPr>
          <w:rFonts w:ascii="Times New Roman" w:eastAsia="Calibri" w:hAnsi="Times New Roman" w:cs="Times New Roman"/>
          <w:sz w:val="24"/>
          <w:szCs w:val="24"/>
          <w:lang w:val="ru-RU" w:eastAsia="ru-RU"/>
        </w:rPr>
        <w:t xml:space="preserve"> профессионального обучения);</w:t>
      </w:r>
    </w:p>
    <w:p w:rsidR="00CE57F1" w:rsidRPr="00A278EA" w:rsidRDefault="00D33155" w:rsidP="00034BA7">
      <w:pPr>
        <w:numPr>
          <w:ilvl w:val="0"/>
          <w:numId w:val="6"/>
        </w:numPr>
        <w:autoSpaceDE w:val="0"/>
        <w:autoSpaceDN w:val="0"/>
        <w:adjustRightInd w:val="0"/>
        <w:spacing w:after="0" w:line="240" w:lineRule="auto"/>
        <w:ind w:left="851" w:hanging="284"/>
        <w:contextualSpacing/>
        <w:jc w:val="both"/>
        <w:rPr>
          <w:rFonts w:ascii="Times New Roman" w:hAnsi="Times New Roman" w:cs="Times New Roman"/>
          <w:b/>
          <w:bCs/>
          <w:sz w:val="24"/>
          <w:szCs w:val="24"/>
          <w:lang w:val="ru-RU" w:eastAsia="ru-RU"/>
        </w:rPr>
      </w:pPr>
      <w:r w:rsidRPr="00A278EA">
        <w:rPr>
          <w:rFonts w:ascii="Times New Roman" w:eastAsia="Calibri" w:hAnsi="Times New Roman" w:cs="Times New Roman"/>
          <w:sz w:val="24"/>
          <w:szCs w:val="24"/>
          <w:lang w:val="ru-RU" w:eastAsia="ru-RU"/>
        </w:rPr>
        <w:t xml:space="preserve">специальные образовательные условия </w:t>
      </w:r>
      <w:r w:rsidR="00CE57F1" w:rsidRPr="00A278EA">
        <w:rPr>
          <w:rFonts w:ascii="Times New Roman" w:eastAsia="Calibri" w:hAnsi="Times New Roman" w:cs="Times New Roman"/>
          <w:sz w:val="24"/>
          <w:szCs w:val="24"/>
          <w:lang w:val="ru-RU" w:eastAsia="ru-RU"/>
        </w:rPr>
        <w:t xml:space="preserve">(анализ </w:t>
      </w:r>
      <w:r w:rsidRPr="00A278EA">
        <w:rPr>
          <w:rFonts w:ascii="Times New Roman" w:eastAsia="Calibri" w:hAnsi="Times New Roman" w:cs="Times New Roman"/>
          <w:sz w:val="24"/>
          <w:szCs w:val="24"/>
          <w:lang w:val="ru-RU" w:eastAsia="ru-RU"/>
        </w:rPr>
        <w:t>СОУ</w:t>
      </w:r>
      <w:r w:rsidR="00CE57F1" w:rsidRPr="00A278EA">
        <w:rPr>
          <w:rFonts w:ascii="Times New Roman" w:eastAsia="Calibri" w:hAnsi="Times New Roman" w:cs="Times New Roman"/>
          <w:sz w:val="24"/>
          <w:szCs w:val="24"/>
          <w:lang w:val="ru-RU" w:eastAsia="ru-RU"/>
        </w:rPr>
        <w:t xml:space="preserve"> и </w:t>
      </w:r>
      <w:r w:rsidRPr="00A278EA">
        <w:rPr>
          <w:rFonts w:ascii="Times New Roman" w:eastAsia="Calibri" w:hAnsi="Times New Roman" w:cs="Times New Roman"/>
          <w:sz w:val="24"/>
          <w:szCs w:val="24"/>
          <w:lang w:val="ru-RU" w:eastAsia="ru-RU"/>
        </w:rPr>
        <w:t>их</w:t>
      </w:r>
      <w:r w:rsidR="00CE57F1" w:rsidRPr="00A278EA">
        <w:rPr>
          <w:rFonts w:ascii="Times New Roman" w:eastAsia="Calibri" w:hAnsi="Times New Roman" w:cs="Times New Roman"/>
          <w:sz w:val="24"/>
          <w:szCs w:val="24"/>
          <w:lang w:val="ru-RU" w:eastAsia="ru-RU"/>
        </w:rPr>
        <w:t xml:space="preserve"> элементов). </w:t>
      </w:r>
    </w:p>
    <w:p w:rsidR="004F0054" w:rsidRPr="00A278EA" w:rsidRDefault="004F0054" w:rsidP="00BD20B8">
      <w:pPr>
        <w:spacing w:after="0" w:line="240" w:lineRule="auto"/>
        <w:contextualSpacing/>
        <w:jc w:val="center"/>
        <w:rPr>
          <w:rFonts w:ascii="Times New Roman" w:hAnsi="Times New Roman" w:cs="Times New Roman"/>
          <w:b/>
          <w:bCs/>
          <w:sz w:val="24"/>
          <w:szCs w:val="24"/>
          <w:lang w:val="ru-RU"/>
        </w:rPr>
      </w:pPr>
      <w:r w:rsidRPr="00A278EA">
        <w:rPr>
          <w:rFonts w:ascii="Times New Roman" w:hAnsi="Times New Roman" w:cs="Times New Roman"/>
          <w:b/>
          <w:bCs/>
          <w:sz w:val="24"/>
          <w:szCs w:val="24"/>
        </w:rPr>
        <w:t>II</w:t>
      </w:r>
      <w:r w:rsidRPr="00A278EA">
        <w:rPr>
          <w:rFonts w:ascii="Times New Roman" w:hAnsi="Times New Roman" w:cs="Times New Roman"/>
          <w:b/>
          <w:bCs/>
          <w:sz w:val="24"/>
          <w:szCs w:val="24"/>
          <w:lang w:val="ru-RU"/>
        </w:rPr>
        <w:t>. Содержательный раздел.</w:t>
      </w:r>
    </w:p>
    <w:p w:rsidR="009C4C5F" w:rsidRPr="00A278EA" w:rsidRDefault="009C4C5F" w:rsidP="00BD20B8">
      <w:pPr>
        <w:tabs>
          <w:tab w:val="left" w:pos="708"/>
          <w:tab w:val="left" w:pos="1416"/>
          <w:tab w:val="left" w:pos="2124"/>
          <w:tab w:val="left" w:pos="2832"/>
        </w:tabs>
        <w:spacing w:after="0" w:line="240" w:lineRule="auto"/>
        <w:contextualSpacing/>
        <w:jc w:val="both"/>
        <w:rPr>
          <w:rFonts w:ascii="Times New Roman" w:hAnsi="Times New Roman" w:cs="Times New Roman"/>
          <w:b/>
          <w:bCs/>
          <w:sz w:val="24"/>
          <w:szCs w:val="24"/>
          <w:lang w:val="ru-RU"/>
        </w:rPr>
      </w:pPr>
      <w:r w:rsidRPr="00A278EA">
        <w:rPr>
          <w:rFonts w:ascii="Times New Roman" w:hAnsi="Times New Roman" w:cs="Times New Roman"/>
          <w:b/>
          <w:bCs/>
          <w:sz w:val="24"/>
          <w:szCs w:val="24"/>
          <w:lang w:val="ru-RU"/>
        </w:rPr>
        <w:t>2.1 Общие положения</w:t>
      </w:r>
    </w:p>
    <w:p w:rsidR="009C4C5F" w:rsidRPr="00A278EA" w:rsidRDefault="009C4C5F" w:rsidP="009C4C5F">
      <w:pPr>
        <w:tabs>
          <w:tab w:val="left" w:pos="708"/>
          <w:tab w:val="left" w:pos="1416"/>
          <w:tab w:val="left" w:pos="2124"/>
          <w:tab w:val="left" w:pos="2832"/>
        </w:tabs>
        <w:spacing w:after="0" w:line="240" w:lineRule="auto"/>
        <w:ind w:firstLine="567"/>
        <w:jc w:val="both"/>
        <w:rPr>
          <w:rFonts w:ascii="Times New Roman" w:hAnsi="Times New Roman" w:cs="Times New Roman"/>
          <w:sz w:val="24"/>
          <w:szCs w:val="24"/>
          <w:lang w:val="ru-RU"/>
        </w:rPr>
      </w:pPr>
      <w:r w:rsidRPr="00A278EA">
        <w:rPr>
          <w:rFonts w:ascii="Times New Roman" w:hAnsi="Times New Roman" w:cs="Times New Roman"/>
          <w:b/>
          <w:bCs/>
          <w:i/>
          <w:iCs/>
          <w:sz w:val="24"/>
          <w:szCs w:val="24"/>
          <w:lang w:val="ru-RU"/>
        </w:rPr>
        <w:t xml:space="preserve"> Режим работы дошкольного образовательного учреждения: </w:t>
      </w:r>
      <w:r w:rsidR="00254DDB" w:rsidRPr="00A278EA">
        <w:rPr>
          <w:rFonts w:ascii="Times New Roman" w:hAnsi="Times New Roman" w:cs="Times New Roman"/>
          <w:b/>
          <w:bCs/>
          <w:i/>
          <w:iCs/>
          <w:sz w:val="24"/>
          <w:szCs w:val="24"/>
          <w:lang w:val="ru-RU"/>
        </w:rPr>
        <w:t xml:space="preserve"> </w:t>
      </w:r>
      <w:r w:rsidRPr="00A278EA">
        <w:rPr>
          <w:rFonts w:ascii="Times New Roman" w:hAnsi="Times New Roman" w:cs="Times New Roman"/>
          <w:sz w:val="24"/>
          <w:szCs w:val="24"/>
          <w:lang w:val="ru-RU"/>
        </w:rPr>
        <w:t xml:space="preserve">группы </w:t>
      </w:r>
      <w:r w:rsidR="004D797D" w:rsidRPr="00A278EA">
        <w:rPr>
          <w:rFonts w:ascii="Times New Roman" w:hAnsi="Times New Roman" w:cs="Times New Roman"/>
          <w:sz w:val="24"/>
          <w:szCs w:val="24"/>
          <w:lang w:val="ru-RU"/>
        </w:rPr>
        <w:t xml:space="preserve">комбинируемой </w:t>
      </w:r>
      <w:r w:rsidRPr="00A278EA">
        <w:rPr>
          <w:rFonts w:ascii="Times New Roman" w:hAnsi="Times New Roman" w:cs="Times New Roman"/>
          <w:sz w:val="24"/>
          <w:szCs w:val="24"/>
          <w:lang w:val="ru-RU"/>
        </w:rPr>
        <w:t xml:space="preserve">направленности </w:t>
      </w:r>
      <w:r w:rsidR="00A24EFD" w:rsidRPr="00A278EA">
        <w:rPr>
          <w:rFonts w:ascii="Times New Roman" w:hAnsi="Times New Roman" w:cs="Times New Roman"/>
          <w:sz w:val="24"/>
          <w:szCs w:val="24"/>
          <w:lang w:val="ru-RU"/>
        </w:rPr>
        <w:t>детского сада</w:t>
      </w:r>
      <w:r w:rsidRPr="00A278EA">
        <w:rPr>
          <w:rFonts w:ascii="Times New Roman" w:hAnsi="Times New Roman" w:cs="Times New Roman"/>
          <w:sz w:val="24"/>
          <w:szCs w:val="24"/>
          <w:lang w:val="ru-RU"/>
        </w:rPr>
        <w:t xml:space="preserve"> функционируют в режиме пятидневной рабочей недели с 12-часовым  пребыванием  детей  (с 7.00 до 19.00 часов).</w:t>
      </w:r>
    </w:p>
    <w:p w:rsidR="009C4C5F" w:rsidRPr="00A278EA" w:rsidRDefault="009C4C5F" w:rsidP="009C4C5F">
      <w:pPr>
        <w:spacing w:after="0" w:line="240" w:lineRule="auto"/>
        <w:ind w:firstLine="567"/>
        <w:jc w:val="both"/>
        <w:rPr>
          <w:rFonts w:ascii="Times New Roman" w:hAnsi="Times New Roman" w:cs="Times New Roman"/>
          <w:sz w:val="24"/>
          <w:szCs w:val="24"/>
          <w:lang w:val="ru-RU"/>
        </w:rPr>
      </w:pPr>
      <w:r w:rsidRPr="00A278EA">
        <w:rPr>
          <w:rFonts w:ascii="Times New Roman" w:hAnsi="Times New Roman" w:cs="Times New Roman"/>
          <w:sz w:val="24"/>
          <w:szCs w:val="24"/>
          <w:lang w:val="ru-RU"/>
        </w:rPr>
        <w:t xml:space="preserve"> Реализация </w:t>
      </w:r>
      <w:r w:rsidR="00BE7C19" w:rsidRPr="00A278EA">
        <w:rPr>
          <w:rFonts w:ascii="Times New Roman" w:hAnsi="Times New Roman" w:cs="Times New Roman"/>
          <w:sz w:val="24"/>
          <w:szCs w:val="24"/>
          <w:lang w:val="ru-RU"/>
        </w:rPr>
        <w:t>А</w:t>
      </w:r>
      <w:r w:rsidR="004D797D" w:rsidRPr="00A278EA">
        <w:rPr>
          <w:rFonts w:ascii="Times New Roman" w:hAnsi="Times New Roman" w:cs="Times New Roman"/>
          <w:sz w:val="24"/>
          <w:szCs w:val="24"/>
          <w:lang w:val="ru-RU"/>
        </w:rPr>
        <w:t xml:space="preserve">ООП </w:t>
      </w:r>
      <w:r w:rsidR="00A74CE6">
        <w:rPr>
          <w:rFonts w:ascii="Times New Roman" w:hAnsi="Times New Roman" w:cs="Times New Roman"/>
          <w:sz w:val="24"/>
          <w:szCs w:val="24"/>
          <w:lang w:val="ru-RU"/>
        </w:rPr>
        <w:t>Д</w:t>
      </w:r>
      <w:r w:rsidR="00925EC6" w:rsidRPr="00A278EA">
        <w:rPr>
          <w:rFonts w:ascii="Times New Roman" w:hAnsi="Times New Roman" w:cs="Times New Roman"/>
          <w:sz w:val="24"/>
          <w:szCs w:val="24"/>
          <w:lang w:val="ru-RU"/>
        </w:rPr>
        <w:t>етского сада</w:t>
      </w:r>
      <w:r w:rsidR="004D797D" w:rsidRPr="00A278EA">
        <w:rPr>
          <w:rFonts w:ascii="Times New Roman" w:hAnsi="Times New Roman" w:cs="Times New Roman"/>
          <w:sz w:val="24"/>
          <w:szCs w:val="24"/>
          <w:lang w:val="ru-RU"/>
        </w:rPr>
        <w:t xml:space="preserve"> № 12</w:t>
      </w:r>
      <w:r w:rsidRPr="00A278EA">
        <w:rPr>
          <w:rFonts w:ascii="Times New Roman" w:hAnsi="Times New Roman" w:cs="Times New Roman"/>
          <w:sz w:val="24"/>
          <w:szCs w:val="24"/>
          <w:lang w:val="ru-RU"/>
        </w:rPr>
        <w:t xml:space="preserve"> осуществляется в течение всего времени пребывания детей в </w:t>
      </w:r>
      <w:r w:rsidR="004D797D" w:rsidRPr="00A278EA">
        <w:rPr>
          <w:rFonts w:ascii="Times New Roman" w:hAnsi="Times New Roman" w:cs="Times New Roman"/>
          <w:sz w:val="24"/>
          <w:szCs w:val="24"/>
          <w:lang w:val="ru-RU"/>
        </w:rPr>
        <w:t>детском саду</w:t>
      </w:r>
      <w:r w:rsidRPr="00A278EA">
        <w:rPr>
          <w:rFonts w:ascii="Times New Roman" w:hAnsi="Times New Roman" w:cs="Times New Roman"/>
          <w:sz w:val="24"/>
          <w:szCs w:val="24"/>
          <w:lang w:val="ru-RU"/>
        </w:rPr>
        <w:t xml:space="preserve"> в процессе </w:t>
      </w:r>
      <w:r w:rsidR="00420AE8" w:rsidRPr="00A278EA">
        <w:rPr>
          <w:rFonts w:ascii="Times New Roman" w:hAnsi="Times New Roman" w:cs="Times New Roman"/>
          <w:sz w:val="24"/>
          <w:szCs w:val="24"/>
          <w:lang w:val="ru-RU"/>
        </w:rPr>
        <w:t xml:space="preserve">воспитательно-образовательной и коррекционно-развивающей деятельности с детьми с ОВЗ (ТНР).  </w:t>
      </w:r>
    </w:p>
    <w:p w:rsidR="009C4C5F" w:rsidRPr="00A278EA" w:rsidRDefault="009C4C5F" w:rsidP="009C4C5F">
      <w:pPr>
        <w:pStyle w:val="aa"/>
        <w:shd w:val="clear" w:color="auto" w:fill="FFFFFF"/>
        <w:spacing w:before="30" w:after="30"/>
        <w:ind w:firstLine="709"/>
        <w:jc w:val="both"/>
        <w:rPr>
          <w:rStyle w:val="apple-style-span"/>
          <w:sz w:val="24"/>
          <w:szCs w:val="24"/>
        </w:rPr>
      </w:pPr>
      <w:r w:rsidRPr="00A278EA">
        <w:rPr>
          <w:rStyle w:val="apple-style-span"/>
          <w:b/>
          <w:i/>
          <w:sz w:val="24"/>
          <w:szCs w:val="24"/>
        </w:rPr>
        <w:t>Национально – культурные особенности:</w:t>
      </w:r>
      <w:r w:rsidR="00925EC6" w:rsidRPr="00A278EA">
        <w:rPr>
          <w:rStyle w:val="apple-style-span"/>
          <w:sz w:val="24"/>
          <w:szCs w:val="24"/>
        </w:rPr>
        <w:t xml:space="preserve"> э</w:t>
      </w:r>
      <w:r w:rsidRPr="00A278EA">
        <w:rPr>
          <w:rStyle w:val="apple-style-span"/>
          <w:sz w:val="24"/>
          <w:szCs w:val="24"/>
        </w:rPr>
        <w:t xml:space="preserve">тнический состав воспитанников - русские. Обучение и воспитание в </w:t>
      </w:r>
      <w:r w:rsidR="00A24EFD" w:rsidRPr="00A278EA">
        <w:rPr>
          <w:rStyle w:val="apple-style-span"/>
          <w:sz w:val="24"/>
          <w:szCs w:val="24"/>
        </w:rPr>
        <w:t>детском саду</w:t>
      </w:r>
      <w:r w:rsidRPr="00A278EA">
        <w:rPr>
          <w:rStyle w:val="apple-style-span"/>
          <w:sz w:val="24"/>
          <w:szCs w:val="24"/>
        </w:rPr>
        <w:t xml:space="preserve"> осуществляется на русском языке. Основной контингент воспитанников проживает в условиях города. </w:t>
      </w:r>
    </w:p>
    <w:p w:rsidR="009C4C5F" w:rsidRPr="00A278EA" w:rsidRDefault="009C4C5F" w:rsidP="009C4C5F">
      <w:pPr>
        <w:pStyle w:val="aa"/>
        <w:shd w:val="clear" w:color="auto" w:fill="FFFFFF"/>
        <w:spacing w:before="30" w:after="30"/>
        <w:ind w:firstLine="709"/>
        <w:jc w:val="both"/>
        <w:rPr>
          <w:rStyle w:val="apple-style-span"/>
          <w:sz w:val="24"/>
          <w:szCs w:val="24"/>
        </w:rPr>
      </w:pPr>
      <w:r w:rsidRPr="00A278EA">
        <w:rPr>
          <w:rStyle w:val="apple-style-span"/>
          <w:b/>
          <w:i/>
          <w:sz w:val="24"/>
          <w:szCs w:val="24"/>
        </w:rPr>
        <w:t xml:space="preserve">Климатические особенности: </w:t>
      </w:r>
      <w:r w:rsidR="00925EC6" w:rsidRPr="00A278EA">
        <w:rPr>
          <w:rStyle w:val="apple-style-span"/>
          <w:sz w:val="24"/>
          <w:szCs w:val="24"/>
        </w:rPr>
        <w:t>п</w:t>
      </w:r>
      <w:r w:rsidRPr="00A278EA">
        <w:rPr>
          <w:rStyle w:val="apple-style-span"/>
          <w:sz w:val="24"/>
          <w:szCs w:val="24"/>
        </w:rPr>
        <w:t>ри организации образовательного процесса учитываются климатические особенности региона. Основными чертами климата являются: умеренно холодная зима и сухое жаркое лето. В холодное время года  пребывание детей на открытом воздухе уменьшается. В теплое время года – жизнедеятельность детей, преимущественно, организуется на открытом воздухе. Исходя из климатических особенностей региона, график образовательного процесса и режим дня составляется в соответствии с выделением двух периодов:</w:t>
      </w:r>
    </w:p>
    <w:p w:rsidR="009C4C5F" w:rsidRPr="00A278EA" w:rsidRDefault="009C4C5F" w:rsidP="009C4C5F">
      <w:pPr>
        <w:pStyle w:val="aa"/>
        <w:shd w:val="clear" w:color="auto" w:fill="FFFFFF"/>
        <w:spacing w:before="30" w:after="30"/>
        <w:jc w:val="both"/>
        <w:rPr>
          <w:rStyle w:val="apple-style-span"/>
          <w:sz w:val="24"/>
          <w:szCs w:val="24"/>
        </w:rPr>
      </w:pPr>
      <w:r w:rsidRPr="00A278EA">
        <w:rPr>
          <w:rStyle w:val="apple-style-span"/>
          <w:sz w:val="24"/>
          <w:szCs w:val="24"/>
        </w:rPr>
        <w:t>1. холодный период: (сентябрь-май);</w:t>
      </w:r>
    </w:p>
    <w:p w:rsidR="009C4C5F" w:rsidRPr="00A278EA" w:rsidRDefault="009C4C5F" w:rsidP="009C4C5F">
      <w:pPr>
        <w:tabs>
          <w:tab w:val="left" w:pos="708"/>
          <w:tab w:val="left" w:pos="1416"/>
          <w:tab w:val="left" w:pos="2124"/>
          <w:tab w:val="left" w:pos="2832"/>
        </w:tabs>
        <w:spacing w:after="0" w:line="240" w:lineRule="auto"/>
        <w:jc w:val="both"/>
        <w:rPr>
          <w:rStyle w:val="apple-style-span"/>
          <w:rFonts w:ascii="Times New Roman" w:hAnsi="Times New Roman" w:cs="Times New Roman"/>
          <w:sz w:val="24"/>
          <w:szCs w:val="24"/>
          <w:lang w:val="ru-RU"/>
        </w:rPr>
      </w:pPr>
      <w:r w:rsidRPr="00A278EA">
        <w:rPr>
          <w:rStyle w:val="apple-style-span"/>
          <w:rFonts w:ascii="Times New Roman" w:hAnsi="Times New Roman" w:cs="Times New Roman"/>
          <w:sz w:val="24"/>
          <w:szCs w:val="24"/>
          <w:lang w:val="ru-RU"/>
        </w:rPr>
        <w:t>2. теплый  период (июнь-август).</w:t>
      </w:r>
    </w:p>
    <w:p w:rsidR="00D7134B" w:rsidRPr="00A278EA" w:rsidRDefault="00D7134B" w:rsidP="00D7134B">
      <w:pPr>
        <w:autoSpaceDE w:val="0"/>
        <w:autoSpaceDN w:val="0"/>
        <w:spacing w:after="0" w:line="240" w:lineRule="auto"/>
        <w:jc w:val="both"/>
        <w:rPr>
          <w:rFonts w:ascii="Times New Roman" w:hAnsi="Times New Roman" w:cs="Times New Roman"/>
          <w:b/>
          <w:bCs/>
          <w:i/>
          <w:iCs/>
          <w:sz w:val="24"/>
          <w:szCs w:val="24"/>
          <w:lang w:val="ru-RU"/>
        </w:rPr>
      </w:pPr>
      <w:r w:rsidRPr="00A278EA">
        <w:rPr>
          <w:rFonts w:ascii="Times New Roman" w:hAnsi="Times New Roman" w:cs="Times New Roman"/>
          <w:b/>
          <w:bCs/>
          <w:i/>
          <w:iCs/>
          <w:color w:val="FF0000"/>
          <w:sz w:val="24"/>
          <w:szCs w:val="24"/>
          <w:lang w:val="ru-RU"/>
        </w:rPr>
        <w:t xml:space="preserve">          </w:t>
      </w:r>
      <w:r w:rsidRPr="00A278EA">
        <w:rPr>
          <w:rFonts w:ascii="Times New Roman" w:hAnsi="Times New Roman" w:cs="Times New Roman"/>
          <w:b/>
          <w:bCs/>
          <w:i/>
          <w:iCs/>
          <w:sz w:val="24"/>
          <w:szCs w:val="24"/>
          <w:lang w:val="ru-RU"/>
        </w:rPr>
        <w:t xml:space="preserve">Характеристика групп </w:t>
      </w:r>
      <w:r w:rsidR="00A24EFD" w:rsidRPr="00A278EA">
        <w:rPr>
          <w:rFonts w:ascii="Times New Roman" w:hAnsi="Times New Roman" w:cs="Times New Roman"/>
          <w:b/>
          <w:bCs/>
          <w:i/>
          <w:iCs/>
          <w:sz w:val="24"/>
          <w:szCs w:val="24"/>
          <w:lang w:val="ru-RU"/>
        </w:rPr>
        <w:t>комбинированной направленности</w:t>
      </w:r>
    </w:p>
    <w:p w:rsidR="00D7134B" w:rsidRPr="00A278EA" w:rsidRDefault="00A24EFD" w:rsidP="00C2428F">
      <w:pPr>
        <w:spacing w:after="0" w:line="240" w:lineRule="auto"/>
        <w:ind w:firstLine="708"/>
        <w:jc w:val="both"/>
        <w:rPr>
          <w:rFonts w:ascii="Times New Roman" w:hAnsi="Times New Roman" w:cs="Times New Roman"/>
          <w:sz w:val="24"/>
          <w:szCs w:val="24"/>
          <w:lang w:val="ru-RU"/>
        </w:rPr>
      </w:pPr>
      <w:r w:rsidRPr="00A278EA">
        <w:rPr>
          <w:rFonts w:ascii="Times New Roman" w:hAnsi="Times New Roman" w:cs="Times New Roman"/>
          <w:sz w:val="24"/>
          <w:szCs w:val="24"/>
          <w:lang w:val="ru-RU"/>
        </w:rPr>
        <w:t>В детском саду функционируют</w:t>
      </w:r>
      <w:r w:rsidR="00BD20B8">
        <w:rPr>
          <w:rFonts w:ascii="Times New Roman" w:hAnsi="Times New Roman" w:cs="Times New Roman"/>
          <w:sz w:val="24"/>
          <w:szCs w:val="24"/>
          <w:lang w:val="ru-RU"/>
        </w:rPr>
        <w:t xml:space="preserve"> 4</w:t>
      </w:r>
      <w:r w:rsidR="00C2428F" w:rsidRPr="00A278EA">
        <w:rPr>
          <w:rFonts w:ascii="Times New Roman" w:hAnsi="Times New Roman" w:cs="Times New Roman"/>
          <w:sz w:val="24"/>
          <w:szCs w:val="24"/>
          <w:lang w:val="ru-RU"/>
        </w:rPr>
        <w:t xml:space="preserve"> </w:t>
      </w:r>
      <w:r w:rsidRPr="00A278EA">
        <w:rPr>
          <w:rFonts w:ascii="Times New Roman" w:hAnsi="Times New Roman" w:cs="Times New Roman"/>
          <w:sz w:val="24"/>
          <w:szCs w:val="24"/>
          <w:lang w:val="ru-RU"/>
        </w:rPr>
        <w:t xml:space="preserve"> группы комбинированной направленности, в которых осуществляется инклюзивное образование: в группу детей с нормой развития</w:t>
      </w:r>
      <w:r w:rsidR="00C2428F" w:rsidRPr="00A278EA">
        <w:rPr>
          <w:rFonts w:ascii="Times New Roman" w:hAnsi="Times New Roman" w:cs="Times New Roman"/>
          <w:sz w:val="24"/>
          <w:szCs w:val="24"/>
          <w:lang w:val="ru-RU"/>
        </w:rPr>
        <w:t xml:space="preserve"> включены воспитанники с ОВЗ, обучение которых осуществляется по </w:t>
      </w:r>
      <w:r w:rsidR="007E6FE5" w:rsidRPr="003E18EE">
        <w:rPr>
          <w:rFonts w:ascii="Times New Roman" w:hAnsi="Times New Roman" w:cs="Times New Roman"/>
          <w:sz w:val="24"/>
          <w:szCs w:val="24"/>
          <w:lang w:val="ru-RU"/>
        </w:rPr>
        <w:t xml:space="preserve">АООП </w:t>
      </w:r>
      <w:r w:rsidR="007E6FE5" w:rsidRPr="003E18EE">
        <w:rPr>
          <w:rFonts w:ascii="Times New Roman" w:hAnsi="Times New Roman" w:cs="Times New Roman"/>
          <w:lang w:val="ru-RU"/>
        </w:rPr>
        <w:t>Д</w:t>
      </w:r>
      <w:r w:rsidR="007E6FE5" w:rsidRPr="003E18EE">
        <w:rPr>
          <w:rFonts w:ascii="Times New Roman" w:hAnsi="Times New Roman" w:cs="Times New Roman"/>
          <w:sz w:val="24"/>
          <w:szCs w:val="24"/>
          <w:lang w:val="ru-RU"/>
        </w:rPr>
        <w:t>етск</w:t>
      </w:r>
      <w:r w:rsidR="007E6FE5" w:rsidRPr="003E18EE">
        <w:rPr>
          <w:rFonts w:ascii="Times New Roman" w:hAnsi="Times New Roman" w:cs="Times New Roman"/>
          <w:lang w:val="ru-RU"/>
        </w:rPr>
        <w:t>ого</w:t>
      </w:r>
      <w:r w:rsidR="007E6FE5" w:rsidRPr="003E18EE">
        <w:rPr>
          <w:rFonts w:ascii="Times New Roman" w:hAnsi="Times New Roman" w:cs="Times New Roman"/>
          <w:sz w:val="24"/>
          <w:szCs w:val="24"/>
          <w:lang w:val="ru-RU"/>
        </w:rPr>
        <w:t xml:space="preserve"> сад</w:t>
      </w:r>
      <w:r w:rsidR="007E6FE5" w:rsidRPr="003E18EE">
        <w:rPr>
          <w:rFonts w:ascii="Times New Roman" w:hAnsi="Times New Roman" w:cs="Times New Roman"/>
          <w:lang w:val="ru-RU"/>
        </w:rPr>
        <w:t>а</w:t>
      </w:r>
      <w:r w:rsidR="007E6FE5" w:rsidRPr="003E18EE">
        <w:rPr>
          <w:rFonts w:ascii="Times New Roman" w:hAnsi="Times New Roman" w:cs="Times New Roman"/>
          <w:sz w:val="24"/>
          <w:szCs w:val="24"/>
          <w:lang w:val="ru-RU"/>
        </w:rPr>
        <w:t xml:space="preserve"> №12</w:t>
      </w:r>
      <w:r w:rsidR="007E6FE5" w:rsidRPr="003E18EE">
        <w:rPr>
          <w:rFonts w:ascii="Times New Roman" w:hAnsi="Times New Roman" w:cs="Times New Roman"/>
          <w:lang w:val="ru-RU"/>
        </w:rPr>
        <w:t xml:space="preserve"> детей с ТНР</w:t>
      </w:r>
      <w:r w:rsidR="007E6FE5" w:rsidRPr="003E18EE">
        <w:rPr>
          <w:rFonts w:ascii="Times New Roman" w:hAnsi="Times New Roman" w:cs="Times New Roman"/>
          <w:sz w:val="24"/>
          <w:szCs w:val="24"/>
          <w:lang w:val="ru-RU"/>
        </w:rPr>
        <w:t xml:space="preserve"> </w:t>
      </w:r>
      <w:r w:rsidR="00C2428F" w:rsidRPr="00A278EA">
        <w:rPr>
          <w:rFonts w:ascii="Times New Roman" w:hAnsi="Times New Roman" w:cs="Times New Roman"/>
          <w:sz w:val="24"/>
          <w:szCs w:val="24"/>
          <w:lang w:val="ru-RU"/>
        </w:rPr>
        <w:t>(на основании заключений ТПМПК и согласия родителей (законных представите</w:t>
      </w:r>
      <w:bookmarkStart w:id="0" w:name="_GoBack"/>
      <w:bookmarkEnd w:id="0"/>
      <w:r w:rsidR="00C2428F" w:rsidRPr="00A278EA">
        <w:rPr>
          <w:rFonts w:ascii="Times New Roman" w:hAnsi="Times New Roman" w:cs="Times New Roman"/>
          <w:sz w:val="24"/>
          <w:szCs w:val="24"/>
          <w:lang w:val="ru-RU"/>
        </w:rPr>
        <w:t>лей)).</w:t>
      </w:r>
    </w:p>
    <w:p w:rsidR="00BD20B8" w:rsidRPr="00BD20B8" w:rsidRDefault="00BD20B8" w:rsidP="00BD20B8">
      <w:pPr>
        <w:spacing w:after="0" w:line="240" w:lineRule="auto"/>
        <w:ind w:firstLine="851"/>
        <w:contextualSpacing/>
        <w:jc w:val="both"/>
        <w:rPr>
          <w:rFonts w:ascii="Times New Roman" w:eastAsia="Calibri" w:hAnsi="Times New Roman" w:cs="Times New Roman"/>
          <w:bCs/>
          <w:iCs/>
          <w:sz w:val="24"/>
          <w:szCs w:val="24"/>
          <w:lang w:val="ru-RU"/>
        </w:rPr>
      </w:pPr>
      <w:r>
        <w:rPr>
          <w:rFonts w:ascii="Times New Roman" w:eastAsia="Calibri" w:hAnsi="Times New Roman" w:cs="Times New Roman"/>
          <w:bCs/>
          <w:iCs/>
          <w:sz w:val="24"/>
          <w:szCs w:val="24"/>
          <w:lang w:val="ru-RU"/>
        </w:rPr>
        <w:t>Группа</w:t>
      </w:r>
      <w:r w:rsidRPr="00C2428F">
        <w:rPr>
          <w:rFonts w:ascii="Times New Roman" w:eastAsia="Calibri" w:hAnsi="Times New Roman" w:cs="Times New Roman"/>
          <w:bCs/>
          <w:iCs/>
          <w:sz w:val="24"/>
          <w:szCs w:val="24"/>
          <w:lang w:val="ru-RU"/>
        </w:rPr>
        <w:t xml:space="preserve"> комбинированной направленности детей 6-го года жизни</w:t>
      </w:r>
      <w:r>
        <w:rPr>
          <w:rFonts w:ascii="Times New Roman" w:eastAsia="Calibri" w:hAnsi="Times New Roman" w:cs="Times New Roman"/>
          <w:bCs/>
          <w:iCs/>
          <w:sz w:val="24"/>
          <w:szCs w:val="24"/>
          <w:lang w:val="ru-RU"/>
        </w:rPr>
        <w:t xml:space="preserve"> А  - ФФН – 10 воспитанников с ОВЗ</w:t>
      </w:r>
    </w:p>
    <w:p w:rsidR="00BD20B8" w:rsidRPr="00BD20B8" w:rsidRDefault="00BD20B8" w:rsidP="00BD20B8">
      <w:pPr>
        <w:spacing w:after="0" w:line="240" w:lineRule="auto"/>
        <w:ind w:firstLine="851"/>
        <w:contextualSpacing/>
        <w:jc w:val="both"/>
        <w:rPr>
          <w:rFonts w:ascii="Times New Roman" w:eastAsia="Calibri" w:hAnsi="Times New Roman" w:cs="Times New Roman"/>
          <w:bCs/>
          <w:iCs/>
          <w:sz w:val="24"/>
          <w:szCs w:val="24"/>
          <w:lang w:val="ru-RU"/>
        </w:rPr>
      </w:pPr>
      <w:r w:rsidRPr="00BD20B8">
        <w:rPr>
          <w:rFonts w:ascii="Times New Roman" w:eastAsia="Calibri" w:hAnsi="Times New Roman" w:cs="Times New Roman"/>
          <w:bCs/>
          <w:iCs/>
          <w:sz w:val="24"/>
          <w:szCs w:val="24"/>
          <w:lang w:val="ru-RU"/>
        </w:rPr>
        <w:t xml:space="preserve">Группа комбинированной направленности детей 6-го года жизни Б – ФФН – </w:t>
      </w:r>
      <w:r>
        <w:rPr>
          <w:rFonts w:ascii="Times New Roman" w:eastAsia="Calibri" w:hAnsi="Times New Roman" w:cs="Times New Roman"/>
          <w:bCs/>
          <w:iCs/>
          <w:sz w:val="24"/>
          <w:szCs w:val="24"/>
          <w:lang w:val="ru-RU"/>
        </w:rPr>
        <w:t>5 воспитанников с ОВЗ</w:t>
      </w:r>
    </w:p>
    <w:p w:rsidR="00BD20B8" w:rsidRPr="00BD20B8" w:rsidRDefault="00BD20B8" w:rsidP="00BD20B8">
      <w:pPr>
        <w:spacing w:after="0" w:line="240" w:lineRule="auto"/>
        <w:ind w:firstLine="851"/>
        <w:contextualSpacing/>
        <w:jc w:val="both"/>
        <w:rPr>
          <w:rFonts w:ascii="Times New Roman" w:eastAsia="Calibri" w:hAnsi="Times New Roman" w:cs="Times New Roman"/>
          <w:bCs/>
          <w:iCs/>
          <w:sz w:val="24"/>
          <w:szCs w:val="24"/>
          <w:lang w:val="ru-RU"/>
        </w:rPr>
      </w:pPr>
      <w:r w:rsidRPr="00BD20B8">
        <w:rPr>
          <w:rFonts w:ascii="Times New Roman" w:eastAsia="Calibri" w:hAnsi="Times New Roman" w:cs="Times New Roman"/>
          <w:bCs/>
          <w:iCs/>
          <w:sz w:val="24"/>
          <w:szCs w:val="24"/>
          <w:lang w:val="ru-RU"/>
        </w:rPr>
        <w:t xml:space="preserve">Группа комбинированной направленности детей 7-го года жизни А – ФФН – </w:t>
      </w:r>
      <w:r>
        <w:rPr>
          <w:rFonts w:ascii="Times New Roman" w:eastAsia="Calibri" w:hAnsi="Times New Roman" w:cs="Times New Roman"/>
          <w:bCs/>
          <w:iCs/>
          <w:sz w:val="24"/>
          <w:szCs w:val="24"/>
          <w:lang w:val="ru-RU"/>
        </w:rPr>
        <w:t>3 ребенка с ОВЗ</w:t>
      </w:r>
      <w:r w:rsidRPr="00BD20B8">
        <w:rPr>
          <w:rFonts w:ascii="Times New Roman" w:eastAsia="Calibri" w:hAnsi="Times New Roman" w:cs="Times New Roman"/>
          <w:bCs/>
          <w:iCs/>
          <w:sz w:val="24"/>
          <w:szCs w:val="24"/>
          <w:lang w:val="ru-RU"/>
        </w:rPr>
        <w:t xml:space="preserve"> </w:t>
      </w:r>
    </w:p>
    <w:p w:rsidR="00BD20B8" w:rsidRPr="00BD20B8" w:rsidRDefault="00BD20B8" w:rsidP="00BD20B8">
      <w:pPr>
        <w:spacing w:after="0" w:line="240" w:lineRule="auto"/>
        <w:ind w:firstLine="851"/>
        <w:contextualSpacing/>
        <w:jc w:val="both"/>
        <w:rPr>
          <w:rFonts w:ascii="Times New Roman" w:eastAsia="Calibri" w:hAnsi="Times New Roman" w:cs="Times New Roman"/>
          <w:bCs/>
          <w:iCs/>
          <w:sz w:val="24"/>
          <w:szCs w:val="24"/>
          <w:lang w:val="ru-RU"/>
        </w:rPr>
      </w:pPr>
      <w:r w:rsidRPr="00BD20B8">
        <w:rPr>
          <w:rFonts w:ascii="Times New Roman" w:eastAsia="Calibri" w:hAnsi="Times New Roman" w:cs="Times New Roman"/>
          <w:bCs/>
          <w:iCs/>
          <w:sz w:val="24"/>
          <w:szCs w:val="24"/>
          <w:lang w:val="ru-RU"/>
        </w:rPr>
        <w:t>Группа комбинированной направленности детей 7-го года жизни Б – ФФН – 6 детей</w:t>
      </w:r>
      <w:r>
        <w:rPr>
          <w:rFonts w:ascii="Times New Roman" w:eastAsia="Calibri" w:hAnsi="Times New Roman" w:cs="Times New Roman"/>
          <w:bCs/>
          <w:iCs/>
          <w:sz w:val="24"/>
          <w:szCs w:val="24"/>
          <w:lang w:val="ru-RU"/>
        </w:rPr>
        <w:t xml:space="preserve"> с ОВЗ</w:t>
      </w:r>
      <w:r w:rsidRPr="00BD20B8">
        <w:rPr>
          <w:rFonts w:ascii="Times New Roman" w:eastAsia="Calibri" w:hAnsi="Times New Roman" w:cs="Times New Roman"/>
          <w:bCs/>
          <w:iCs/>
          <w:sz w:val="24"/>
          <w:szCs w:val="24"/>
          <w:lang w:val="ru-RU"/>
        </w:rPr>
        <w:t xml:space="preserve">. </w:t>
      </w:r>
    </w:p>
    <w:p w:rsidR="00BD20B8" w:rsidRDefault="00BD20B8" w:rsidP="00BD20B8">
      <w:pPr>
        <w:tabs>
          <w:tab w:val="left" w:pos="708"/>
          <w:tab w:val="left" w:pos="1416"/>
          <w:tab w:val="left" w:pos="2124"/>
          <w:tab w:val="left" w:pos="2832"/>
        </w:tabs>
        <w:spacing w:after="0" w:line="240" w:lineRule="auto"/>
        <w:jc w:val="both"/>
        <w:rPr>
          <w:rStyle w:val="apple-style-span"/>
          <w:rFonts w:ascii="Times New Roman" w:hAnsi="Times New Roman" w:cs="Times New Roman"/>
          <w:sz w:val="24"/>
          <w:szCs w:val="24"/>
          <w:lang w:val="ru-RU"/>
        </w:rPr>
      </w:pPr>
      <w:r>
        <w:rPr>
          <w:rStyle w:val="apple-style-span"/>
          <w:rFonts w:ascii="Times New Roman" w:hAnsi="Times New Roman" w:cs="Times New Roman"/>
          <w:sz w:val="24"/>
          <w:szCs w:val="24"/>
          <w:lang w:val="ru-RU"/>
        </w:rPr>
        <w:lastRenderedPageBreak/>
        <w:t>На коррекционно-развивающие занятия с учителем-логопедом в рамках работы логопункта детского сада зачислены 24 воспитанника с ТНР.</w:t>
      </w:r>
    </w:p>
    <w:p w:rsidR="00925EC6" w:rsidRPr="00A278EA" w:rsidRDefault="00925EC6" w:rsidP="00420AE8">
      <w:pPr>
        <w:tabs>
          <w:tab w:val="left" w:pos="708"/>
          <w:tab w:val="left" w:pos="1416"/>
          <w:tab w:val="left" w:pos="2124"/>
          <w:tab w:val="left" w:pos="2832"/>
        </w:tabs>
        <w:spacing w:after="0" w:line="240" w:lineRule="auto"/>
        <w:jc w:val="center"/>
        <w:rPr>
          <w:rFonts w:ascii="Times New Roman" w:hAnsi="Times New Roman" w:cs="Times New Roman"/>
          <w:b/>
          <w:bCs/>
          <w:color w:val="FF0000"/>
          <w:sz w:val="24"/>
          <w:szCs w:val="24"/>
          <w:lang w:val="ru-RU"/>
        </w:rPr>
      </w:pPr>
    </w:p>
    <w:p w:rsidR="0043202B" w:rsidRPr="007E6FE5" w:rsidRDefault="0043202B" w:rsidP="0043202B">
      <w:pPr>
        <w:tabs>
          <w:tab w:val="left" w:pos="708"/>
          <w:tab w:val="left" w:pos="1416"/>
          <w:tab w:val="left" w:pos="2124"/>
          <w:tab w:val="left" w:pos="2832"/>
        </w:tabs>
        <w:spacing w:after="0" w:line="240" w:lineRule="auto"/>
        <w:jc w:val="center"/>
        <w:rPr>
          <w:rFonts w:ascii="Times New Roman" w:hAnsi="Times New Roman" w:cs="Times New Roman"/>
          <w:b/>
          <w:bCs/>
          <w:i/>
          <w:iCs/>
          <w:sz w:val="24"/>
          <w:szCs w:val="24"/>
          <w:lang w:val="ru-RU"/>
        </w:rPr>
      </w:pPr>
      <w:r w:rsidRPr="007E6FE5">
        <w:rPr>
          <w:rFonts w:ascii="Times New Roman" w:hAnsi="Times New Roman" w:cs="Times New Roman"/>
          <w:b/>
          <w:bCs/>
          <w:i/>
          <w:iCs/>
          <w:sz w:val="24"/>
          <w:szCs w:val="24"/>
          <w:lang w:val="ru-RU"/>
        </w:rPr>
        <w:t>Характеристика детей с ТНР</w:t>
      </w:r>
    </w:p>
    <w:p w:rsidR="00420AE8" w:rsidRPr="007E6FE5" w:rsidRDefault="00420AE8" w:rsidP="00D37D1E">
      <w:pPr>
        <w:pStyle w:val="aa"/>
        <w:spacing w:before="0" w:after="0"/>
        <w:ind w:firstLine="709"/>
        <w:contextualSpacing/>
        <w:jc w:val="both"/>
        <w:rPr>
          <w:sz w:val="24"/>
          <w:szCs w:val="24"/>
        </w:rPr>
      </w:pPr>
      <w:r w:rsidRPr="007E6FE5">
        <w:rPr>
          <w:b/>
          <w:bCs/>
          <w:sz w:val="24"/>
          <w:szCs w:val="24"/>
        </w:rPr>
        <w:t>Фонетико-фонематическое недоразвитие</w:t>
      </w:r>
      <w:r w:rsidRPr="007E6FE5">
        <w:rPr>
          <w:sz w:val="24"/>
          <w:szCs w:val="24"/>
        </w:rPr>
        <w:t xml:space="preserve"> — нарушение процессов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w:t>
      </w:r>
    </w:p>
    <w:p w:rsidR="00420AE8" w:rsidRPr="007E6FE5" w:rsidRDefault="00420AE8" w:rsidP="00D37D1E">
      <w:pPr>
        <w:pStyle w:val="aa"/>
        <w:spacing w:before="0" w:after="0"/>
        <w:ind w:firstLine="709"/>
        <w:contextualSpacing/>
        <w:jc w:val="both"/>
        <w:rPr>
          <w:sz w:val="24"/>
          <w:szCs w:val="24"/>
        </w:rPr>
      </w:pPr>
      <w:r w:rsidRPr="007E6FE5">
        <w:rPr>
          <w:sz w:val="24"/>
          <w:szCs w:val="24"/>
        </w:rPr>
        <w:t>К этой категории относятся дети с нормальным слухом и интеллектом</w:t>
      </w:r>
      <w:r w:rsidR="00E07E09" w:rsidRPr="007E6FE5">
        <w:rPr>
          <w:sz w:val="24"/>
          <w:szCs w:val="24"/>
        </w:rPr>
        <w:t>. У</w:t>
      </w:r>
      <w:r w:rsidRPr="007E6FE5">
        <w:rPr>
          <w:sz w:val="24"/>
          <w:szCs w:val="24"/>
        </w:rPr>
        <w:t xml:space="preserve"> детей отмечается незаконченность процессов формирования артикулирования и восприятия звуков, отличающихся тонкими акустико-артикуляционными признаками.</w:t>
      </w:r>
      <w:r w:rsidR="00E07E09" w:rsidRPr="007E6FE5">
        <w:rPr>
          <w:sz w:val="24"/>
          <w:szCs w:val="24"/>
        </w:rPr>
        <w:t xml:space="preserve"> </w:t>
      </w:r>
      <w:r w:rsidRPr="007E6FE5">
        <w:rPr>
          <w:sz w:val="24"/>
          <w:szCs w:val="24"/>
        </w:rPr>
        <w:t>Состояние фонематического развития детей влияет на овладение звуковым анализом.</w:t>
      </w:r>
    </w:p>
    <w:p w:rsidR="00E07E09" w:rsidRPr="007E6FE5" w:rsidRDefault="00420AE8" w:rsidP="00D37D1E">
      <w:pPr>
        <w:pStyle w:val="aa"/>
        <w:spacing w:before="0" w:after="0"/>
        <w:ind w:firstLine="709"/>
        <w:contextualSpacing/>
        <w:jc w:val="both"/>
        <w:rPr>
          <w:sz w:val="24"/>
          <w:szCs w:val="24"/>
        </w:rPr>
      </w:pPr>
      <w:r w:rsidRPr="007E6FE5">
        <w:rPr>
          <w:sz w:val="24"/>
          <w:szCs w:val="24"/>
        </w:rPr>
        <w:t>Несформированность произношения звуков выражается вариативно</w:t>
      </w:r>
      <w:r w:rsidR="00E07E09" w:rsidRPr="007E6FE5">
        <w:rPr>
          <w:sz w:val="24"/>
          <w:szCs w:val="24"/>
        </w:rPr>
        <w:t>:</w:t>
      </w:r>
    </w:p>
    <w:p w:rsidR="00420AE8" w:rsidRPr="007E6FE5" w:rsidRDefault="00420AE8" w:rsidP="00D37D1E">
      <w:pPr>
        <w:pStyle w:val="aa"/>
        <w:spacing w:before="0" w:after="0"/>
        <w:ind w:firstLine="709"/>
        <w:contextualSpacing/>
        <w:jc w:val="both"/>
        <w:rPr>
          <w:sz w:val="24"/>
          <w:szCs w:val="24"/>
        </w:rPr>
      </w:pPr>
      <w:r w:rsidRPr="007E6FE5">
        <w:rPr>
          <w:sz w:val="24"/>
          <w:szCs w:val="24"/>
        </w:rPr>
        <w:t>а) замена звуков более простыми по артикуляции, например: звук С и</w:t>
      </w:r>
      <w:r w:rsidR="00E07E09" w:rsidRPr="007E6FE5">
        <w:rPr>
          <w:sz w:val="24"/>
          <w:szCs w:val="24"/>
        </w:rPr>
        <w:t xml:space="preserve"> </w:t>
      </w:r>
      <w:r w:rsidRPr="007E6FE5">
        <w:rPr>
          <w:sz w:val="24"/>
          <w:szCs w:val="24"/>
        </w:rPr>
        <w:t>Ш заменяются звуком Ф</w:t>
      </w:r>
      <w:r w:rsidR="00BD5674" w:rsidRPr="007E6FE5">
        <w:rPr>
          <w:sz w:val="24"/>
          <w:szCs w:val="24"/>
        </w:rPr>
        <w:t>;</w:t>
      </w:r>
    </w:p>
    <w:p w:rsidR="00420AE8" w:rsidRPr="007E6FE5" w:rsidRDefault="00420AE8" w:rsidP="00D37D1E">
      <w:pPr>
        <w:pStyle w:val="aa"/>
        <w:spacing w:before="0" w:after="0"/>
        <w:ind w:firstLine="709"/>
        <w:contextualSpacing/>
        <w:jc w:val="both"/>
        <w:rPr>
          <w:sz w:val="24"/>
          <w:szCs w:val="24"/>
        </w:rPr>
      </w:pPr>
      <w:r w:rsidRPr="007E6FE5">
        <w:rPr>
          <w:sz w:val="24"/>
          <w:szCs w:val="24"/>
        </w:rPr>
        <w:t>б) наличие диффузной артикуляции звуков, заменяющей целую группу звуков;</w:t>
      </w:r>
    </w:p>
    <w:p w:rsidR="00420AE8" w:rsidRPr="007E6FE5" w:rsidRDefault="00420AE8" w:rsidP="00D37D1E">
      <w:pPr>
        <w:pStyle w:val="aa"/>
        <w:spacing w:before="0" w:after="0"/>
        <w:ind w:firstLine="709"/>
        <w:contextualSpacing/>
        <w:jc w:val="both"/>
        <w:rPr>
          <w:sz w:val="24"/>
          <w:szCs w:val="24"/>
        </w:rPr>
      </w:pPr>
      <w:r w:rsidRPr="007E6FE5">
        <w:rPr>
          <w:sz w:val="24"/>
          <w:szCs w:val="24"/>
        </w:rPr>
        <w:t>в) нестабильное использование звуков в различных формах речи;</w:t>
      </w:r>
    </w:p>
    <w:p w:rsidR="00420AE8" w:rsidRPr="007E6FE5" w:rsidRDefault="00420AE8" w:rsidP="00D37D1E">
      <w:pPr>
        <w:pStyle w:val="aa"/>
        <w:spacing w:before="0" w:after="0"/>
        <w:ind w:firstLine="709"/>
        <w:contextualSpacing/>
        <w:jc w:val="both"/>
        <w:rPr>
          <w:sz w:val="24"/>
          <w:szCs w:val="24"/>
        </w:rPr>
      </w:pPr>
      <w:r w:rsidRPr="007E6FE5">
        <w:rPr>
          <w:sz w:val="24"/>
          <w:szCs w:val="24"/>
        </w:rPr>
        <w:t>г) искаженное произношение одного или нескольких звуков.</w:t>
      </w:r>
    </w:p>
    <w:p w:rsidR="00420AE8" w:rsidRPr="007E6FE5" w:rsidRDefault="00420AE8" w:rsidP="00D37D1E">
      <w:pPr>
        <w:pStyle w:val="aa"/>
        <w:spacing w:before="0" w:after="0"/>
        <w:ind w:firstLine="709"/>
        <w:contextualSpacing/>
        <w:jc w:val="both"/>
        <w:rPr>
          <w:sz w:val="24"/>
          <w:szCs w:val="24"/>
        </w:rPr>
      </w:pPr>
      <w:r w:rsidRPr="007E6FE5">
        <w:rPr>
          <w:sz w:val="24"/>
          <w:szCs w:val="24"/>
        </w:rPr>
        <w:t>При наличии большо</w:t>
      </w:r>
      <w:r w:rsidR="00E07E09" w:rsidRPr="007E6FE5">
        <w:rPr>
          <w:sz w:val="24"/>
          <w:szCs w:val="24"/>
        </w:rPr>
        <w:t xml:space="preserve">го количества дефектных звуков </w:t>
      </w:r>
      <w:r w:rsidRPr="007E6FE5">
        <w:rPr>
          <w:sz w:val="24"/>
          <w:szCs w:val="24"/>
        </w:rPr>
        <w:t>нарушается произношение многосложных слов со стечением согласных (качиха вместо ткачиха).</w:t>
      </w:r>
      <w:r w:rsidRPr="007E6FE5">
        <w:rPr>
          <w:i/>
          <w:iCs/>
          <w:sz w:val="24"/>
          <w:szCs w:val="24"/>
        </w:rPr>
        <w:t xml:space="preserve"> </w:t>
      </w:r>
      <w:r w:rsidRPr="007E6FE5">
        <w:rPr>
          <w:sz w:val="24"/>
          <w:szCs w:val="24"/>
        </w:rPr>
        <w:t>Подобные отклонения в собственной речи детей также указывают на недостаточную сформированность фонематического восприятия.</w:t>
      </w:r>
    </w:p>
    <w:p w:rsidR="00420AE8" w:rsidRPr="007E6FE5" w:rsidRDefault="00420AE8" w:rsidP="00D37D1E">
      <w:pPr>
        <w:pStyle w:val="aa"/>
        <w:spacing w:before="0" w:after="0"/>
        <w:ind w:firstLine="709"/>
        <w:contextualSpacing/>
        <w:jc w:val="both"/>
        <w:rPr>
          <w:sz w:val="24"/>
          <w:szCs w:val="24"/>
        </w:rPr>
      </w:pPr>
      <w:r w:rsidRPr="007E6FE5">
        <w:rPr>
          <w:sz w:val="24"/>
          <w:szCs w:val="24"/>
          <w:u w:val="single"/>
        </w:rPr>
        <w:t>Низкий уровень собственно фонематического восприятия с наибольшей отчетливостью выражается в следующем:</w:t>
      </w:r>
    </w:p>
    <w:p w:rsidR="00420AE8" w:rsidRPr="007E6FE5" w:rsidRDefault="00420AE8" w:rsidP="00D37D1E">
      <w:pPr>
        <w:pStyle w:val="aa"/>
        <w:spacing w:before="0" w:after="0"/>
        <w:ind w:firstLine="709"/>
        <w:contextualSpacing/>
        <w:jc w:val="both"/>
        <w:rPr>
          <w:sz w:val="24"/>
          <w:szCs w:val="24"/>
        </w:rPr>
      </w:pPr>
      <w:r w:rsidRPr="007E6FE5">
        <w:rPr>
          <w:sz w:val="24"/>
          <w:szCs w:val="24"/>
        </w:rPr>
        <w:t>а) нечеткое различение на слух фонем в собственной и чужой</w:t>
      </w:r>
      <w:r w:rsidR="00C22DAE" w:rsidRPr="007E6FE5">
        <w:rPr>
          <w:sz w:val="24"/>
          <w:szCs w:val="24"/>
        </w:rPr>
        <w:t xml:space="preserve"> речи (в первую очередь глухих - звонких, свистящих - шипящих, твердых - мягких, шипящих - свистящих -</w:t>
      </w:r>
      <w:r w:rsidRPr="007E6FE5">
        <w:rPr>
          <w:sz w:val="24"/>
          <w:szCs w:val="24"/>
        </w:rPr>
        <w:t xml:space="preserve"> аффрикат и т. п.);</w:t>
      </w:r>
    </w:p>
    <w:p w:rsidR="00420AE8" w:rsidRPr="007E6FE5" w:rsidRDefault="00420AE8" w:rsidP="00D37D1E">
      <w:pPr>
        <w:pStyle w:val="aa"/>
        <w:spacing w:before="0" w:after="0"/>
        <w:ind w:firstLine="709"/>
        <w:contextualSpacing/>
        <w:jc w:val="both"/>
        <w:rPr>
          <w:sz w:val="24"/>
          <w:szCs w:val="24"/>
        </w:rPr>
      </w:pPr>
      <w:r w:rsidRPr="007E6FE5">
        <w:rPr>
          <w:sz w:val="24"/>
          <w:szCs w:val="24"/>
        </w:rPr>
        <w:t>б) неподготовленность к элементарным формам звукового анализа и синтеза;</w:t>
      </w:r>
    </w:p>
    <w:p w:rsidR="00420AE8" w:rsidRPr="007E6FE5" w:rsidRDefault="00420AE8" w:rsidP="00D37D1E">
      <w:pPr>
        <w:pStyle w:val="aa"/>
        <w:spacing w:before="0" w:after="0"/>
        <w:ind w:firstLine="709"/>
        <w:contextualSpacing/>
        <w:jc w:val="both"/>
        <w:rPr>
          <w:sz w:val="24"/>
          <w:szCs w:val="24"/>
        </w:rPr>
      </w:pPr>
      <w:r w:rsidRPr="007E6FE5">
        <w:rPr>
          <w:sz w:val="24"/>
          <w:szCs w:val="24"/>
        </w:rPr>
        <w:t>в) затруднение при анализе звукового состава речи.</w:t>
      </w:r>
    </w:p>
    <w:p w:rsidR="00420AE8" w:rsidRPr="007E6FE5" w:rsidRDefault="00420AE8" w:rsidP="00D37D1E">
      <w:pPr>
        <w:pStyle w:val="aa"/>
        <w:spacing w:before="0" w:after="0"/>
        <w:ind w:firstLine="709"/>
        <w:contextualSpacing/>
        <w:jc w:val="both"/>
        <w:rPr>
          <w:sz w:val="24"/>
          <w:szCs w:val="24"/>
        </w:rPr>
      </w:pPr>
      <w:r w:rsidRPr="007E6FE5">
        <w:rPr>
          <w:sz w:val="24"/>
          <w:szCs w:val="24"/>
        </w:rPr>
        <w:t>У детей с фонетико-фонематическим недоразвитием нередко имеется определенная зависимость между уровнем фонематического восприятия и количеством дефектных звуков, т. е. чем большее количество звуков не сформировано тем ниже фонематическое восприятие. Однако не всегда имеется точное соответствие между произношением и восприятием звуков.</w:t>
      </w:r>
    </w:p>
    <w:p w:rsidR="00420AE8" w:rsidRPr="007E6FE5" w:rsidRDefault="00420AE8" w:rsidP="00D37D1E">
      <w:pPr>
        <w:pStyle w:val="aa"/>
        <w:spacing w:before="0" w:after="0"/>
        <w:ind w:firstLine="709"/>
        <w:contextualSpacing/>
        <w:jc w:val="both"/>
        <w:rPr>
          <w:sz w:val="24"/>
          <w:szCs w:val="24"/>
        </w:rPr>
      </w:pPr>
      <w:r w:rsidRPr="007E6FE5">
        <w:rPr>
          <w:sz w:val="24"/>
          <w:szCs w:val="24"/>
        </w:rPr>
        <w:t xml:space="preserve">У детей с фонетико-фонематическим недоразвитием </w:t>
      </w:r>
      <w:r w:rsidR="00E07E09" w:rsidRPr="007E6FE5">
        <w:rPr>
          <w:sz w:val="24"/>
          <w:szCs w:val="24"/>
        </w:rPr>
        <w:t xml:space="preserve">может </w:t>
      </w:r>
      <w:r w:rsidRPr="007E6FE5">
        <w:rPr>
          <w:sz w:val="24"/>
          <w:szCs w:val="24"/>
        </w:rPr>
        <w:t>наблюда</w:t>
      </w:r>
      <w:r w:rsidR="00E07E09" w:rsidRPr="007E6FE5">
        <w:rPr>
          <w:sz w:val="24"/>
          <w:szCs w:val="24"/>
        </w:rPr>
        <w:t>ться</w:t>
      </w:r>
      <w:r w:rsidRPr="007E6FE5">
        <w:rPr>
          <w:sz w:val="24"/>
          <w:szCs w:val="24"/>
        </w:rPr>
        <w:t xml:space="preserve"> общая смазанность речи, «сжатая» артикуляция, недостаточная выразительность и четкость речи. Для них характерна неустойчивость внимания, отвлекаемость. Они хуже, чем нормально говорящие дети, запоминают речевой материал, с большим количеством ошибок выполняют задания, связанные с активной речевой деятельностью. </w:t>
      </w:r>
    </w:p>
    <w:p w:rsidR="00D7134B" w:rsidRPr="007E6FE5" w:rsidRDefault="00D7134B" w:rsidP="00D7134B">
      <w:pPr>
        <w:ind w:firstLine="851"/>
        <w:contextualSpacing/>
        <w:jc w:val="both"/>
        <w:rPr>
          <w:rFonts w:ascii="Times New Roman" w:eastAsia="Calibri" w:hAnsi="Times New Roman"/>
          <w:sz w:val="24"/>
          <w:szCs w:val="24"/>
          <w:lang w:val="ru-RU"/>
        </w:rPr>
      </w:pPr>
      <w:r w:rsidRPr="007E6FE5">
        <w:rPr>
          <w:rFonts w:ascii="Times New Roman" w:hAnsi="Times New Roman" w:cs="Times New Roman"/>
          <w:color w:val="000000"/>
          <w:sz w:val="24"/>
          <w:szCs w:val="24"/>
          <w:lang w:val="ru-RU" w:eastAsia="ru-RU"/>
        </w:rPr>
        <w:t>Кроме перечисленных особенностей</w:t>
      </w:r>
      <w:r w:rsidRPr="007E6FE5">
        <w:rPr>
          <w:rFonts w:ascii="Times New Roman" w:hAnsi="Times New Roman" w:cs="Times New Roman"/>
          <w:color w:val="000000"/>
          <w:sz w:val="24"/>
          <w:szCs w:val="24"/>
          <w:lang w:val="ru-RU"/>
        </w:rPr>
        <w:t xml:space="preserve"> речевого развития  дети с ФФН имеют особенности  в развитии  познавательной и личностной сферы</w:t>
      </w:r>
      <w:r w:rsidRPr="007E6FE5">
        <w:rPr>
          <w:color w:val="000000"/>
          <w:sz w:val="24"/>
          <w:szCs w:val="24"/>
          <w:lang w:val="ru-RU"/>
        </w:rPr>
        <w:t>. О</w:t>
      </w:r>
      <w:r w:rsidRPr="007E6FE5">
        <w:rPr>
          <w:rFonts w:ascii="Times New Roman" w:eastAsia="Calibri" w:hAnsi="Times New Roman"/>
          <w:sz w:val="24"/>
          <w:szCs w:val="24"/>
          <w:lang w:val="ru-RU"/>
        </w:rPr>
        <w:t xml:space="preserve">собенности восприятия – дети в основном  путают оттенки, пространственно-временные отношения недостаточно сформированы.  Уровень развития внимания (произвольного и   непроизвольного) – непроизвольное внимание  сформировано недостаточно. Одна категория воспитанников могут  сосредотачивать, переключать и удерживать внимание достаточное время, необходимое для выполнения задачи, другая характеризуется неустойчивым вниманием, дети не всегда легко переключаются с одного вида деятельности на другой. Особенности   мнестической и  мыслительной деятельности – доступны классификация и обобщение с незначительными ошибками либо с помощью взрослого. Особенности памяти – выделяют две группы детей: первая -  запоминает материал быстро, воспроизводит с незначительными </w:t>
      </w:r>
      <w:r w:rsidRPr="007E6FE5">
        <w:rPr>
          <w:rFonts w:ascii="Times New Roman" w:eastAsia="Calibri" w:hAnsi="Times New Roman"/>
          <w:sz w:val="24"/>
          <w:szCs w:val="24"/>
          <w:lang w:val="ru-RU"/>
        </w:rPr>
        <w:lastRenderedPageBreak/>
        <w:t>ошибками, излагает основную мысль событий или произведения; вторая - запоминает материал плохо, воспроизводит неточно. У всех воспитанников преобладает зрительная память.</w:t>
      </w:r>
    </w:p>
    <w:p w:rsidR="00C22DAE" w:rsidRPr="007E6FE5" w:rsidRDefault="008C2F91" w:rsidP="00D37D1E">
      <w:pPr>
        <w:spacing w:after="0" w:line="240" w:lineRule="auto"/>
        <w:ind w:firstLine="709"/>
        <w:contextualSpacing/>
        <w:jc w:val="both"/>
        <w:rPr>
          <w:rFonts w:ascii="Times New Roman" w:hAnsi="Times New Roman" w:cs="Times New Roman"/>
          <w:sz w:val="24"/>
          <w:szCs w:val="24"/>
          <w:lang w:val="ru-RU" w:eastAsia="ru-RU"/>
        </w:rPr>
      </w:pPr>
      <w:r w:rsidRPr="007E6FE5">
        <w:rPr>
          <w:rFonts w:ascii="Times New Roman" w:hAnsi="Times New Roman" w:cs="Times New Roman"/>
          <w:b/>
          <w:sz w:val="24"/>
          <w:szCs w:val="24"/>
          <w:lang w:val="ru-RU" w:eastAsia="ru-RU"/>
        </w:rPr>
        <w:t>Общее недоразвитие речи</w:t>
      </w:r>
      <w:r w:rsidRPr="007E6FE5">
        <w:rPr>
          <w:rFonts w:ascii="Times New Roman" w:hAnsi="Times New Roman" w:cs="Times New Roman"/>
          <w:sz w:val="24"/>
          <w:szCs w:val="24"/>
          <w:lang w:val="ru-RU" w:eastAsia="ru-RU"/>
        </w:rPr>
        <w:t xml:space="preserve"> рассматривается как системное нарушение речевой деятельности,  сложные речевые</w:t>
      </w:r>
      <w:r w:rsidR="00254DDB" w:rsidRPr="007E6FE5">
        <w:rPr>
          <w:rFonts w:ascii="Times New Roman" w:hAnsi="Times New Roman" w:cs="Times New Roman"/>
          <w:sz w:val="24"/>
          <w:szCs w:val="24"/>
          <w:lang w:val="ru-RU" w:eastAsia="ru-RU"/>
        </w:rPr>
        <w:t xml:space="preserve"> </w:t>
      </w:r>
      <w:r w:rsidRPr="007E6FE5">
        <w:rPr>
          <w:rFonts w:ascii="Times New Roman" w:hAnsi="Times New Roman" w:cs="Times New Roman"/>
          <w:sz w:val="24"/>
          <w:szCs w:val="24"/>
          <w:lang w:val="ru-RU" w:eastAsia="ru-RU"/>
        </w:rPr>
        <w:t xml:space="preserve"> расстройства, при которых у детей нарушено формирование всех компонентов речевой системы, касающихся и звуковой, и смысловой сторон, при нормальн</w:t>
      </w:r>
      <w:r w:rsidR="00C86885" w:rsidRPr="007E6FE5">
        <w:rPr>
          <w:rFonts w:ascii="Times New Roman" w:hAnsi="Times New Roman" w:cs="Times New Roman"/>
          <w:sz w:val="24"/>
          <w:szCs w:val="24"/>
          <w:lang w:val="ru-RU" w:eastAsia="ru-RU"/>
        </w:rPr>
        <w:t>ом слухе и сохранном интеллекте</w:t>
      </w:r>
      <w:r w:rsidRPr="007E6FE5">
        <w:rPr>
          <w:rFonts w:ascii="Times New Roman" w:hAnsi="Times New Roman" w:cs="Times New Roman"/>
          <w:sz w:val="24"/>
          <w:szCs w:val="24"/>
          <w:lang w:val="ru-RU" w:eastAsia="ru-RU"/>
        </w:rPr>
        <w:t>. 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w:t>
      </w:r>
      <w:r w:rsidR="00C86885" w:rsidRPr="007E6FE5">
        <w:rPr>
          <w:rFonts w:ascii="Times New Roman" w:hAnsi="Times New Roman" w:cs="Times New Roman"/>
          <w:sz w:val="24"/>
          <w:szCs w:val="24"/>
          <w:lang w:val="ru-RU" w:eastAsia="ru-RU"/>
        </w:rPr>
        <w:t>ко-фонематического недоразвития</w:t>
      </w:r>
      <w:r w:rsidRPr="007E6FE5">
        <w:rPr>
          <w:rFonts w:ascii="Times New Roman" w:hAnsi="Times New Roman" w:cs="Times New Roman"/>
          <w:sz w:val="24"/>
          <w:szCs w:val="24"/>
          <w:lang w:val="ru-RU" w:eastAsia="ru-RU"/>
        </w:rPr>
        <w:t>.</w:t>
      </w:r>
      <w:r w:rsidR="00C86885" w:rsidRPr="007E6FE5">
        <w:rPr>
          <w:rFonts w:ascii="Times New Roman" w:hAnsi="Times New Roman" w:cs="Times New Roman"/>
          <w:sz w:val="24"/>
          <w:szCs w:val="24"/>
          <w:lang w:val="ru-RU" w:eastAsia="ru-RU"/>
        </w:rPr>
        <w:t xml:space="preserve"> </w:t>
      </w:r>
      <w:r w:rsidRPr="007E6FE5">
        <w:rPr>
          <w:rFonts w:ascii="Times New Roman" w:hAnsi="Times New Roman" w:cs="Times New Roman"/>
          <w:sz w:val="24"/>
          <w:szCs w:val="24"/>
          <w:lang w:val="ru-RU" w:eastAsia="ru-RU"/>
        </w:rPr>
        <w:t>В настоящее время выделяют четыре уровня речевого развития, отражающие состояние всех компонентов языковой системы у детей с общим недоразвитием речи.</w:t>
      </w:r>
    </w:p>
    <w:p w:rsidR="003C0C17" w:rsidRDefault="008C2F91" w:rsidP="00D37D1E">
      <w:pPr>
        <w:spacing w:after="0" w:line="240" w:lineRule="auto"/>
        <w:ind w:firstLine="709"/>
        <w:contextualSpacing/>
        <w:jc w:val="both"/>
        <w:rPr>
          <w:rFonts w:ascii="Times New Roman" w:hAnsi="Times New Roman" w:cs="Times New Roman"/>
          <w:sz w:val="24"/>
          <w:szCs w:val="24"/>
          <w:lang w:val="ru-RU" w:eastAsia="ru-RU"/>
        </w:rPr>
      </w:pPr>
      <w:r w:rsidRPr="007E6FE5">
        <w:rPr>
          <w:rFonts w:ascii="Times New Roman" w:hAnsi="Times New Roman" w:cs="Times New Roman"/>
          <w:sz w:val="24"/>
          <w:szCs w:val="24"/>
          <w:lang w:val="ru-RU" w:eastAsia="ru-RU"/>
        </w:rPr>
        <w:t xml:space="preserve"> </w:t>
      </w:r>
    </w:p>
    <w:tbl>
      <w:tblPr>
        <w:tblStyle w:val="ab"/>
        <w:tblW w:w="0" w:type="auto"/>
        <w:tblLook w:val="04A0"/>
      </w:tblPr>
      <w:tblGrid>
        <w:gridCol w:w="7054"/>
        <w:gridCol w:w="7732"/>
      </w:tblGrid>
      <w:tr w:rsidR="00D7134B" w:rsidRPr="00BD20B8" w:rsidTr="00DB0A15">
        <w:tc>
          <w:tcPr>
            <w:tcW w:w="7054" w:type="dxa"/>
          </w:tcPr>
          <w:p w:rsidR="00D7134B" w:rsidRPr="00A149DA" w:rsidRDefault="00D7134B" w:rsidP="003A7992">
            <w:pPr>
              <w:spacing w:after="0" w:line="240" w:lineRule="auto"/>
              <w:contextualSpacing/>
              <w:jc w:val="center"/>
              <w:rPr>
                <w:rFonts w:ascii="Times New Roman" w:hAnsi="Times New Roman" w:cs="Times New Roman"/>
                <w:b/>
                <w:sz w:val="20"/>
                <w:szCs w:val="20"/>
                <w:lang w:val="ru-RU" w:eastAsia="ru-RU"/>
              </w:rPr>
            </w:pPr>
            <w:r w:rsidRPr="00A149DA">
              <w:rPr>
                <w:rFonts w:ascii="Times New Roman" w:hAnsi="Times New Roman" w:cs="Times New Roman"/>
                <w:b/>
                <w:sz w:val="20"/>
                <w:szCs w:val="20"/>
                <w:lang w:val="ru-RU" w:eastAsia="ru-RU"/>
              </w:rPr>
              <w:t>Особенности речевого развития</w:t>
            </w:r>
          </w:p>
        </w:tc>
        <w:tc>
          <w:tcPr>
            <w:tcW w:w="7732" w:type="dxa"/>
          </w:tcPr>
          <w:p w:rsidR="00D7134B" w:rsidRPr="00A149DA" w:rsidRDefault="00D7134B" w:rsidP="0042151B">
            <w:pPr>
              <w:spacing w:after="0" w:line="240" w:lineRule="auto"/>
              <w:contextualSpacing/>
              <w:jc w:val="both"/>
              <w:rPr>
                <w:rFonts w:ascii="Times New Roman" w:hAnsi="Times New Roman" w:cs="Times New Roman"/>
                <w:b/>
                <w:sz w:val="20"/>
                <w:szCs w:val="20"/>
                <w:lang w:val="ru-RU" w:eastAsia="ru-RU"/>
              </w:rPr>
            </w:pPr>
            <w:r w:rsidRPr="00A149DA">
              <w:rPr>
                <w:rFonts w:ascii="Times New Roman" w:hAnsi="Times New Roman" w:cs="Times New Roman"/>
                <w:b/>
                <w:sz w:val="20"/>
                <w:szCs w:val="20"/>
                <w:lang w:val="ru-RU" w:eastAsia="ru-RU"/>
              </w:rPr>
              <w:t>Особенности развития познавательной и личностной сфер</w:t>
            </w:r>
          </w:p>
        </w:tc>
      </w:tr>
      <w:tr w:rsidR="00D7134B" w:rsidRPr="00BD20B8" w:rsidTr="00DB0A15">
        <w:tc>
          <w:tcPr>
            <w:tcW w:w="7054" w:type="dxa"/>
          </w:tcPr>
          <w:p w:rsidR="003A7992" w:rsidRPr="00A149DA" w:rsidRDefault="003A7992" w:rsidP="00EF19E1">
            <w:pPr>
              <w:spacing w:after="0" w:line="240" w:lineRule="auto"/>
              <w:contextualSpacing/>
              <w:jc w:val="both"/>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При</w:t>
            </w:r>
            <w:r w:rsidRPr="00A149DA">
              <w:rPr>
                <w:rFonts w:ascii="Times New Roman" w:hAnsi="Times New Roman" w:cs="Times New Roman"/>
                <w:b/>
                <w:sz w:val="20"/>
                <w:szCs w:val="20"/>
                <w:lang w:val="ru-RU" w:eastAsia="ru-RU"/>
              </w:rPr>
              <w:t xml:space="preserve"> первом уровне </w:t>
            </w:r>
            <w:r w:rsidRPr="00A149DA">
              <w:rPr>
                <w:rFonts w:ascii="Times New Roman" w:hAnsi="Times New Roman" w:cs="Times New Roman"/>
                <w:sz w:val="20"/>
                <w:szCs w:val="20"/>
                <w:lang w:val="ru-RU" w:eastAsia="ru-RU"/>
              </w:rPr>
              <w:t xml:space="preserve">речевого развития речевые средства ребенка ограничены, активный словарь практически не сформирован и состоит из звукоподражаний, звукокомплексов, лепетных слов. Высказывания сопровождаются жестами и мимикой. Характерна многозначность употребляемых слов, когда одни и те же лепетные слова используются для обозначения разных предметов и явлений. </w:t>
            </w:r>
          </w:p>
          <w:p w:rsidR="00D7134B" w:rsidRPr="00A149DA" w:rsidRDefault="003A7992" w:rsidP="003A7992">
            <w:pPr>
              <w:spacing w:after="0" w:line="240" w:lineRule="auto"/>
              <w:ind w:firstLine="709"/>
              <w:contextualSpacing/>
              <w:jc w:val="both"/>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w:t>
            </w:r>
          </w:p>
        </w:tc>
        <w:tc>
          <w:tcPr>
            <w:tcW w:w="7732" w:type="dxa"/>
          </w:tcPr>
          <w:p w:rsidR="00D7134B" w:rsidRPr="00A149DA" w:rsidRDefault="0042151B" w:rsidP="0042151B">
            <w:pPr>
              <w:spacing w:after="0" w:line="240" w:lineRule="auto"/>
              <w:contextualSpacing/>
              <w:jc w:val="both"/>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О</w:t>
            </w:r>
            <w:r w:rsidR="00084C5F" w:rsidRPr="00A149DA">
              <w:rPr>
                <w:rFonts w:ascii="Times New Roman" w:hAnsi="Times New Roman" w:cs="Times New Roman"/>
                <w:sz w:val="20"/>
                <w:szCs w:val="20"/>
                <w:lang w:val="ru-RU" w:eastAsia="ru-RU"/>
              </w:rPr>
              <w:t xml:space="preserve">тмечаются отдельные черты общей эмоционально волевой незрелости, слабая регуляция произвольной деятельности. </w:t>
            </w:r>
            <w:r w:rsidRPr="00A149DA">
              <w:rPr>
                <w:rFonts w:ascii="Times New Roman" w:hAnsi="Times New Roman" w:cs="Times New Roman"/>
                <w:sz w:val="20"/>
                <w:szCs w:val="20"/>
                <w:lang w:val="ru-RU" w:eastAsia="ru-RU"/>
              </w:rPr>
              <w:t>Н</w:t>
            </w:r>
            <w:r w:rsidR="00084C5F" w:rsidRPr="00A149DA">
              <w:rPr>
                <w:rFonts w:ascii="Times New Roman" w:hAnsi="Times New Roman" w:cs="Times New Roman"/>
                <w:sz w:val="20"/>
                <w:szCs w:val="20"/>
                <w:lang w:val="ru-RU" w:eastAsia="ru-RU"/>
              </w:rPr>
              <w:t xml:space="preserve">едостаточность тонких дифференцированных движений пальцев рук, несформированностью кинестетического и динамического праксиса. </w:t>
            </w:r>
          </w:p>
          <w:p w:rsidR="0042151B" w:rsidRPr="00A149DA" w:rsidRDefault="0042151B" w:rsidP="0042151B">
            <w:pPr>
              <w:spacing w:after="0" w:line="240" w:lineRule="auto"/>
              <w:contextualSpacing/>
              <w:jc w:val="both"/>
              <w:rPr>
                <w:rFonts w:ascii="Times New Roman" w:hAnsi="Times New Roman" w:cs="Times New Roman"/>
                <w:color w:val="000000"/>
                <w:sz w:val="20"/>
                <w:szCs w:val="20"/>
                <w:lang w:val="ru-RU" w:eastAsia="ru-RU"/>
              </w:rPr>
            </w:pPr>
            <w:r w:rsidRPr="00A149DA">
              <w:rPr>
                <w:rFonts w:ascii="Times New Roman" w:hAnsi="Times New Roman" w:cs="Times New Roman"/>
                <w:color w:val="000000"/>
                <w:sz w:val="20"/>
                <w:szCs w:val="20"/>
                <w:lang w:val="ru-RU" w:eastAsia="ru-RU"/>
              </w:rPr>
              <w:t>Дети отстают в развитии словесно-логического мышления, с трудом овладевают мыслительными операциями.</w:t>
            </w:r>
          </w:p>
          <w:p w:rsidR="0042151B" w:rsidRPr="00A149DA" w:rsidRDefault="00DB0A15" w:rsidP="0042151B">
            <w:pPr>
              <w:spacing w:after="0" w:line="240" w:lineRule="auto"/>
              <w:contextualSpacing/>
              <w:jc w:val="both"/>
              <w:rPr>
                <w:rFonts w:ascii="Times New Roman" w:hAnsi="Times New Roman" w:cs="Times New Roman"/>
                <w:color w:val="000000"/>
                <w:sz w:val="20"/>
                <w:szCs w:val="20"/>
                <w:lang w:val="ru-RU" w:eastAsia="ru-RU"/>
              </w:rPr>
            </w:pPr>
            <w:r w:rsidRPr="00A149DA">
              <w:rPr>
                <w:rFonts w:ascii="Times New Roman" w:hAnsi="Times New Roman" w:cs="Times New Roman"/>
                <w:color w:val="000000"/>
                <w:sz w:val="20"/>
                <w:szCs w:val="20"/>
                <w:lang w:val="ru-RU" w:eastAsia="ru-RU"/>
              </w:rPr>
              <w:t xml:space="preserve">Очень </w:t>
            </w:r>
            <w:r w:rsidR="0042151B" w:rsidRPr="00A149DA">
              <w:rPr>
                <w:rFonts w:ascii="Times New Roman" w:hAnsi="Times New Roman" w:cs="Times New Roman"/>
                <w:color w:val="000000"/>
                <w:sz w:val="20"/>
                <w:szCs w:val="20"/>
                <w:lang w:val="ru-RU" w:eastAsia="ru-RU"/>
              </w:rPr>
              <w:t>быстро устают, нуждаются в побуждении затрудняются в выборе продуктивной тактики, ошиба</w:t>
            </w:r>
            <w:r w:rsidRPr="00A149DA">
              <w:rPr>
                <w:rFonts w:ascii="Times New Roman" w:hAnsi="Times New Roman" w:cs="Times New Roman"/>
                <w:color w:val="000000"/>
                <w:sz w:val="20"/>
                <w:szCs w:val="20"/>
                <w:lang w:val="ru-RU" w:eastAsia="ru-RU"/>
              </w:rPr>
              <w:t>ются на протяжении всей работы, о</w:t>
            </w:r>
            <w:r w:rsidR="0042151B" w:rsidRPr="00A149DA">
              <w:rPr>
                <w:rFonts w:ascii="Times New Roman" w:hAnsi="Times New Roman" w:cs="Times New Roman"/>
                <w:color w:val="000000"/>
                <w:sz w:val="20"/>
                <w:szCs w:val="20"/>
                <w:lang w:val="ru-RU" w:eastAsia="ru-RU"/>
              </w:rPr>
              <w:t>тмечается недостаточная устойчивость внимания.</w:t>
            </w:r>
          </w:p>
          <w:p w:rsidR="0042151B" w:rsidRPr="00A149DA" w:rsidRDefault="0042151B" w:rsidP="0042151B">
            <w:pPr>
              <w:spacing w:after="0" w:line="240" w:lineRule="auto"/>
              <w:contextualSpacing/>
              <w:jc w:val="both"/>
              <w:rPr>
                <w:rFonts w:ascii="Times New Roman" w:hAnsi="Times New Roman" w:cs="Times New Roman"/>
                <w:color w:val="000000"/>
                <w:sz w:val="20"/>
                <w:szCs w:val="20"/>
                <w:lang w:val="ru-RU" w:eastAsia="ru-RU"/>
              </w:rPr>
            </w:pPr>
            <w:r w:rsidRPr="00A149DA">
              <w:rPr>
                <w:rFonts w:ascii="Times New Roman" w:hAnsi="Times New Roman" w:cs="Times New Roman"/>
                <w:color w:val="000000"/>
                <w:sz w:val="20"/>
                <w:szCs w:val="20"/>
                <w:lang w:val="ru-RU" w:eastAsia="ru-RU"/>
              </w:rPr>
              <w:t>Дефекты речевого развития задерживают формирование познавательной функции речи, т.к. ребенок при помощи речи не только получает новую информацию, но и приобретает возможность ее по-новому усваивать. Ребенок часто нуждается в наглядной ситуации и ему понятна только информация, связанная со знакомыми, наглядно воспринимаемыми предметами, людьми в игровой ситуацией. Передача новых знаний, сведений, способов действий, личных переживаний невозможна.</w:t>
            </w:r>
          </w:p>
          <w:p w:rsidR="0042151B" w:rsidRPr="00A149DA" w:rsidRDefault="0042151B" w:rsidP="0042151B">
            <w:pPr>
              <w:spacing w:after="0" w:line="240" w:lineRule="auto"/>
              <w:contextualSpacing/>
              <w:jc w:val="both"/>
              <w:rPr>
                <w:rFonts w:ascii="Times New Roman" w:hAnsi="Times New Roman" w:cs="Times New Roman"/>
                <w:color w:val="000000"/>
                <w:sz w:val="20"/>
                <w:szCs w:val="20"/>
                <w:lang w:val="ru-RU" w:eastAsia="ru-RU"/>
              </w:rPr>
            </w:pPr>
            <w:r w:rsidRPr="00A149DA">
              <w:rPr>
                <w:rFonts w:ascii="Times New Roman" w:hAnsi="Times New Roman" w:cs="Times New Roman"/>
                <w:color w:val="000000"/>
                <w:sz w:val="20"/>
                <w:szCs w:val="20"/>
                <w:lang w:val="ru-RU" w:eastAsia="ru-RU"/>
              </w:rPr>
              <w:t>Ребенок не владеет в соответствии с возрастом понятиями, обобщениями, классификациями, затрудняется выполнять анализ и синтез поступающей информации.</w:t>
            </w:r>
          </w:p>
          <w:p w:rsidR="0042151B" w:rsidRPr="00A149DA" w:rsidRDefault="0042151B" w:rsidP="00DB0A15">
            <w:pPr>
              <w:spacing w:after="0" w:line="240" w:lineRule="auto"/>
              <w:contextualSpacing/>
              <w:jc w:val="both"/>
              <w:rPr>
                <w:rFonts w:ascii="Times New Roman" w:hAnsi="Times New Roman" w:cs="Times New Roman"/>
                <w:sz w:val="20"/>
                <w:szCs w:val="20"/>
                <w:lang w:val="ru-RU" w:eastAsia="ru-RU"/>
              </w:rPr>
            </w:pPr>
            <w:r w:rsidRPr="00A149DA">
              <w:rPr>
                <w:rFonts w:ascii="Times New Roman" w:hAnsi="Times New Roman" w:cs="Times New Roman"/>
                <w:color w:val="000000"/>
                <w:sz w:val="20"/>
                <w:szCs w:val="20"/>
                <w:lang w:val="ru-RU" w:eastAsia="ru-RU"/>
              </w:rPr>
              <w:t xml:space="preserve">Действия ребенка отличаются импульсивностью, речь взрослого мало корригирует эту деятельность, ребенок затрудняется в последовательном выполнении определенных интеллектуальных операций, не замечает своих ошибок, теряет конечную задачу, переключается на несущественные раздражители, не может затормозить побочных ассоциаций. </w:t>
            </w:r>
          </w:p>
        </w:tc>
      </w:tr>
      <w:tr w:rsidR="00D7134B" w:rsidRPr="00BD20B8" w:rsidTr="00DB0A15">
        <w:tc>
          <w:tcPr>
            <w:tcW w:w="7054" w:type="dxa"/>
          </w:tcPr>
          <w:p w:rsidR="00D7134B" w:rsidRPr="00A149DA" w:rsidRDefault="003A7992" w:rsidP="00EF19E1">
            <w:pPr>
              <w:spacing w:after="0" w:line="240" w:lineRule="auto"/>
              <w:contextualSpacing/>
              <w:jc w:val="both"/>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При переходе ко</w:t>
            </w:r>
            <w:r w:rsidRPr="00A149DA">
              <w:rPr>
                <w:rFonts w:ascii="Times New Roman" w:hAnsi="Times New Roman" w:cs="Times New Roman"/>
                <w:b/>
                <w:sz w:val="20"/>
                <w:szCs w:val="20"/>
                <w:lang w:val="ru-RU" w:eastAsia="ru-RU"/>
              </w:rPr>
              <w:t xml:space="preserve"> второму уровню </w:t>
            </w:r>
            <w:r w:rsidRPr="00A149DA">
              <w:rPr>
                <w:rFonts w:ascii="Times New Roman" w:hAnsi="Times New Roman" w:cs="Times New Roman"/>
                <w:sz w:val="20"/>
                <w:szCs w:val="20"/>
                <w:lang w:val="ru-RU" w:eastAsia="ru-RU"/>
              </w:rPr>
              <w:t>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w:t>
            </w:r>
            <w:r w:rsidR="00777FC6" w:rsidRPr="00A149DA">
              <w:rPr>
                <w:rFonts w:ascii="Times New Roman" w:hAnsi="Times New Roman" w:cs="Times New Roman"/>
                <w:sz w:val="20"/>
                <w:szCs w:val="20"/>
                <w:lang w:val="ru-RU" w:eastAsia="ru-RU"/>
              </w:rPr>
              <w:t xml:space="preserve"> </w:t>
            </w:r>
            <w:r w:rsidRPr="00A149DA">
              <w:rPr>
                <w:rFonts w:ascii="Times New Roman" w:hAnsi="Times New Roman" w:cs="Times New Roman"/>
                <w:sz w:val="20"/>
                <w:szCs w:val="20"/>
                <w:lang w:val="ru-RU" w:eastAsia="ru-RU"/>
              </w:rPr>
              <w:t xml:space="preserve">отмечается смешение падежных форм. Понимание обращенной речи значительно развивается, хотя пассивный словарный запас ограничен, не сформирован </w:t>
            </w:r>
            <w:r w:rsidRPr="00A149DA">
              <w:rPr>
                <w:rFonts w:ascii="Times New Roman" w:hAnsi="Times New Roman" w:cs="Times New Roman"/>
                <w:sz w:val="20"/>
                <w:szCs w:val="20"/>
                <w:lang w:val="ru-RU" w:eastAsia="ru-RU"/>
              </w:rPr>
              <w:lastRenderedPageBreak/>
              <w:t xml:space="preserve">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6 цветов. Типичны грубые нарушения слоговой структуры и звуконаполняемости слов. У детей выявляется недостаточность фонетической стороны речи (большое количество несформированных звуков). </w:t>
            </w:r>
          </w:p>
        </w:tc>
        <w:tc>
          <w:tcPr>
            <w:tcW w:w="7732" w:type="dxa"/>
          </w:tcPr>
          <w:p w:rsidR="00DB0A15" w:rsidRPr="00A149DA" w:rsidRDefault="00DB0A15" w:rsidP="00DB0A15">
            <w:pPr>
              <w:spacing w:after="0"/>
              <w:contextualSpacing/>
              <w:jc w:val="both"/>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lastRenderedPageBreak/>
              <w:t>Развитие словесно-логического мышления задерживается. Детям удобнее действовать с наглядными образами в реальном мире, чем «в уме».</w:t>
            </w:r>
            <w:r w:rsidRPr="00A149DA">
              <w:rPr>
                <w:rFonts w:ascii="Times New Roman" w:hAnsi="Times New Roman" w:cs="Times New Roman"/>
                <w:color w:val="000000"/>
                <w:sz w:val="20"/>
                <w:szCs w:val="20"/>
                <w:shd w:val="clear" w:color="auto" w:fill="FFFFFF"/>
                <w:lang w:val="ru-RU"/>
              </w:rPr>
              <w:t xml:space="preserve"> Н</w:t>
            </w:r>
            <w:r w:rsidRPr="00A149DA">
              <w:rPr>
                <w:rFonts w:ascii="Times New Roman" w:hAnsi="Times New Roman" w:cs="Times New Roman"/>
                <w:sz w:val="20"/>
                <w:szCs w:val="20"/>
                <w:lang w:val="ru-RU" w:eastAsia="ru-RU"/>
              </w:rPr>
              <w:t>е всегда умеют выполнять бытовые задания: не любят самостоятельно одеваться, застегивать пуговицы, шнуровать ботинки, небрежно относятся к гигиеническим процедурам. Испытывают затруднения в развитии мелкой моторики рук, в связи с чем, недостаточно успешно проявляют себя в изобразительной деятельности: допускают ошибки в использовании карандаша, ножниц, не могут регулировать силу нажима на карандаш, кисточку.</w:t>
            </w:r>
            <w:r w:rsidRPr="00A149DA">
              <w:rPr>
                <w:rFonts w:ascii="Times New Roman" w:hAnsi="Times New Roman" w:cs="Times New Roman"/>
                <w:color w:val="000000"/>
                <w:sz w:val="20"/>
                <w:szCs w:val="20"/>
                <w:shd w:val="clear" w:color="auto" w:fill="FFFFFF"/>
                <w:lang w:val="ru-RU"/>
              </w:rPr>
              <w:t xml:space="preserve"> </w:t>
            </w:r>
            <w:r w:rsidRPr="00A149DA">
              <w:rPr>
                <w:rFonts w:ascii="Times New Roman" w:hAnsi="Times New Roman" w:cs="Times New Roman"/>
                <w:sz w:val="20"/>
                <w:szCs w:val="20"/>
                <w:lang w:val="ru-RU" w:eastAsia="ru-RU"/>
              </w:rPr>
              <w:t xml:space="preserve">Детей отличает низкий уровень познавательного развития и мышления: большинство детей не интересуются и не умеют собирать конструктор, мозаику, пазлы, не умеют играть с </w:t>
            </w:r>
            <w:r w:rsidRPr="00A149DA">
              <w:rPr>
                <w:rFonts w:ascii="Times New Roman" w:hAnsi="Times New Roman" w:cs="Times New Roman"/>
                <w:sz w:val="20"/>
                <w:szCs w:val="20"/>
                <w:lang w:val="ru-RU" w:eastAsia="ru-RU"/>
              </w:rPr>
              <w:lastRenderedPageBreak/>
              <w:t>мелкими игрушками. Дети отличаются быстрой истощаемостью нервных процессов.</w:t>
            </w:r>
            <w:r w:rsidRPr="00A149DA">
              <w:rPr>
                <w:rFonts w:ascii="Times New Roman" w:hAnsi="Times New Roman" w:cs="Times New Roman"/>
                <w:color w:val="000000"/>
                <w:sz w:val="20"/>
                <w:szCs w:val="20"/>
                <w:lang w:val="ru-RU" w:eastAsia="ru-RU"/>
              </w:rPr>
              <w:t xml:space="preserve"> </w:t>
            </w:r>
            <w:r w:rsidRPr="00A149DA">
              <w:rPr>
                <w:rFonts w:ascii="Times New Roman" w:hAnsi="Times New Roman" w:cs="Times New Roman"/>
                <w:sz w:val="20"/>
                <w:szCs w:val="20"/>
                <w:lang w:val="ru-RU"/>
              </w:rPr>
              <w:t xml:space="preserve">Внимание детей характеризуется пониженным уровнем устойчивости и переключаемости. Они не могут длительно концентрировать его, правильно распределять и удерживать на определенном объекте. Значительные отклонения выявляются в состоянии речеслуховой и зрительной памяти. Отмечаются трудности запоминания отдельных слов, логически-смыслового </w:t>
            </w:r>
            <w:r w:rsidRPr="00A149DA">
              <w:rPr>
                <w:rFonts w:ascii="Times New Roman" w:hAnsi="Times New Roman" w:cs="Times New Roman"/>
                <w:sz w:val="20"/>
                <w:szCs w:val="20"/>
                <w:lang w:val="ru-RU" w:eastAsia="ru-RU"/>
              </w:rPr>
              <w:t xml:space="preserve">внимания, но и нарушениями фонематического слуха, которые являются следствием расстройства артикуляции.  </w:t>
            </w:r>
            <w:r w:rsidR="00C22DAE" w:rsidRPr="00A149DA">
              <w:rPr>
                <w:rFonts w:ascii="Times New Roman" w:hAnsi="Times New Roman" w:cs="Times New Roman"/>
                <w:sz w:val="20"/>
                <w:szCs w:val="20"/>
                <w:lang w:val="ru-RU" w:eastAsia="ru-RU"/>
              </w:rPr>
              <w:t>О</w:t>
            </w:r>
            <w:r w:rsidRPr="00A149DA">
              <w:rPr>
                <w:rFonts w:ascii="Times New Roman" w:hAnsi="Times New Roman" w:cs="Times New Roman"/>
                <w:sz w:val="20"/>
                <w:szCs w:val="20"/>
                <w:lang w:val="ru-RU" w:eastAsia="ru-RU"/>
              </w:rPr>
              <w:t xml:space="preserve">тличаются повышенной эмоциональной возбудимостью, истощаемостью нервной системы. </w:t>
            </w:r>
          </w:p>
          <w:p w:rsidR="00DB0A15" w:rsidRPr="00A149DA" w:rsidRDefault="00DB0A15" w:rsidP="00DB0A15">
            <w:pPr>
              <w:spacing w:after="0" w:line="240" w:lineRule="auto"/>
              <w:contextualSpacing/>
              <w:jc w:val="both"/>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 xml:space="preserve">К специфическим особенностям развития воображения у детей с ОНР II уровня можно отнести: снижение мотивации в деятельности и познавательных интересов, бедный запас общих сведений об окружающем мире, отсутствие целенаправленности в деятельности, несформированность операционных компонентов, сложность в создании воображаемой ситуации, недостаточную точность предметных образов </w:t>
            </w:r>
            <w:r w:rsidR="00C22DAE" w:rsidRPr="00A149DA">
              <w:rPr>
                <w:rFonts w:ascii="Times New Roman" w:hAnsi="Times New Roman" w:cs="Times New Roman"/>
                <w:sz w:val="20"/>
                <w:szCs w:val="20"/>
                <w:lang w:val="ru-RU" w:eastAsia="ru-RU"/>
              </w:rPr>
              <w:t>–</w:t>
            </w:r>
            <w:r w:rsidRPr="00A149DA">
              <w:rPr>
                <w:rFonts w:ascii="Times New Roman" w:hAnsi="Times New Roman" w:cs="Times New Roman"/>
                <w:sz w:val="20"/>
                <w:szCs w:val="20"/>
                <w:lang w:val="ru-RU" w:eastAsia="ru-RU"/>
              </w:rPr>
              <w:t xml:space="preserve"> представлений, непрочность связей между зрительной и вербальной сферами, недостаточную сформированность произвольной регуляции образной сферы.</w:t>
            </w:r>
          </w:p>
          <w:p w:rsidR="00D7134B" w:rsidRPr="00A149DA" w:rsidRDefault="00DB0A15" w:rsidP="009B28EE">
            <w:pPr>
              <w:spacing w:after="0" w:line="240" w:lineRule="auto"/>
              <w:contextualSpacing/>
              <w:jc w:val="both"/>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 xml:space="preserve">Дети с ОНР II уровня чаще прибегают к копированию образцов и предметов ближайшего окружения, повторяют собственные рисунки или отклоняются от задания. Для них свойственны использование штампов, инертность, длительные перерывы в работе, утомляемость. </w:t>
            </w:r>
          </w:p>
        </w:tc>
      </w:tr>
      <w:tr w:rsidR="00D7134B" w:rsidRPr="00A149DA" w:rsidTr="00DB0A15">
        <w:tc>
          <w:tcPr>
            <w:tcW w:w="7054" w:type="dxa"/>
          </w:tcPr>
          <w:p w:rsidR="00D7134B" w:rsidRPr="00A149DA" w:rsidRDefault="003A7992" w:rsidP="00EF19E1">
            <w:pPr>
              <w:spacing w:after="0" w:line="240" w:lineRule="auto"/>
              <w:contextualSpacing/>
              <w:jc w:val="both"/>
              <w:rPr>
                <w:rFonts w:ascii="Times New Roman" w:hAnsi="Times New Roman" w:cs="Times New Roman"/>
                <w:sz w:val="20"/>
                <w:szCs w:val="20"/>
                <w:lang w:val="ru-RU" w:eastAsia="ru-RU"/>
              </w:rPr>
            </w:pPr>
            <w:r w:rsidRPr="00A149DA">
              <w:rPr>
                <w:rFonts w:ascii="Times New Roman" w:hAnsi="Times New Roman" w:cs="Times New Roman"/>
                <w:b/>
                <w:sz w:val="20"/>
                <w:szCs w:val="20"/>
                <w:lang w:val="ru-RU" w:eastAsia="ru-RU"/>
              </w:rPr>
              <w:lastRenderedPageBreak/>
              <w:t xml:space="preserve">Третий уровень </w:t>
            </w:r>
            <w:r w:rsidRPr="00A149DA">
              <w:rPr>
                <w:rFonts w:ascii="Times New Roman" w:hAnsi="Times New Roman" w:cs="Times New Roman"/>
                <w:sz w:val="20"/>
                <w:szCs w:val="20"/>
                <w:lang w:val="ru-RU" w:eastAsia="ru-RU"/>
              </w:rPr>
              <w:t xml:space="preserve">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 </w:t>
            </w:r>
          </w:p>
        </w:tc>
        <w:tc>
          <w:tcPr>
            <w:tcW w:w="7732" w:type="dxa"/>
          </w:tcPr>
          <w:p w:rsidR="009B28EE" w:rsidRPr="00A149DA" w:rsidRDefault="009B28EE" w:rsidP="008F4430">
            <w:pPr>
              <w:spacing w:after="0" w:line="240" w:lineRule="auto"/>
              <w:contextualSpacing/>
              <w:jc w:val="both"/>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У</w:t>
            </w:r>
            <w:r w:rsidRPr="00A149DA">
              <w:rPr>
                <w:rFonts w:ascii="Times New Roman" w:hAnsi="Times New Roman" w:cs="Times New Roman"/>
                <w:sz w:val="20"/>
                <w:szCs w:val="20"/>
                <w:lang w:eastAsia="ru-RU"/>
              </w:rPr>
              <w:t> </w:t>
            </w:r>
            <w:r w:rsidRPr="00A149DA">
              <w:rPr>
                <w:rFonts w:ascii="Times New Roman" w:hAnsi="Times New Roman" w:cs="Times New Roman"/>
                <w:sz w:val="20"/>
                <w:szCs w:val="20"/>
                <w:lang w:val="ru-RU" w:eastAsia="ru-RU"/>
              </w:rPr>
              <w:t>детей</w:t>
            </w:r>
            <w:r w:rsidRPr="00A149DA">
              <w:rPr>
                <w:rFonts w:ascii="Times New Roman" w:hAnsi="Times New Roman" w:cs="Times New Roman"/>
                <w:sz w:val="20"/>
                <w:szCs w:val="20"/>
                <w:lang w:eastAsia="ru-RU"/>
              </w:rPr>
              <w:t> </w:t>
            </w:r>
            <w:r w:rsidRPr="00A149DA">
              <w:rPr>
                <w:rFonts w:ascii="Times New Roman" w:hAnsi="Times New Roman" w:cs="Times New Roman"/>
                <w:sz w:val="20"/>
                <w:szCs w:val="20"/>
                <w:lang w:val="ru-RU" w:eastAsia="ru-RU"/>
              </w:rPr>
              <w:t xml:space="preserve"> данной категории</w:t>
            </w:r>
            <w:r w:rsidRPr="00A149DA">
              <w:rPr>
                <w:rFonts w:ascii="Times New Roman" w:hAnsi="Times New Roman" w:cs="Times New Roman"/>
                <w:sz w:val="20"/>
                <w:szCs w:val="20"/>
                <w:lang w:eastAsia="ru-RU"/>
              </w:rPr>
              <w:t> </w:t>
            </w:r>
            <w:r w:rsidRPr="00A149DA">
              <w:rPr>
                <w:rFonts w:ascii="Times New Roman" w:hAnsi="Times New Roman" w:cs="Times New Roman"/>
                <w:sz w:val="20"/>
                <w:szCs w:val="20"/>
                <w:lang w:val="ru-RU" w:eastAsia="ru-RU"/>
              </w:rPr>
              <w:t>отмечается недостаточность</w:t>
            </w:r>
            <w:r w:rsidRPr="00A149DA">
              <w:rPr>
                <w:rFonts w:ascii="Times New Roman" w:hAnsi="Times New Roman" w:cs="Times New Roman"/>
                <w:sz w:val="20"/>
                <w:szCs w:val="20"/>
                <w:lang w:eastAsia="ru-RU"/>
              </w:rPr>
              <w:t> </w:t>
            </w:r>
            <w:r w:rsidRPr="00A149DA">
              <w:rPr>
                <w:rFonts w:ascii="Times New Roman" w:hAnsi="Times New Roman" w:cs="Times New Roman"/>
                <w:sz w:val="20"/>
                <w:szCs w:val="20"/>
                <w:lang w:val="ru-RU" w:eastAsia="ru-RU"/>
              </w:rPr>
              <w:t>различных</w:t>
            </w:r>
            <w:r w:rsidRPr="00A149DA">
              <w:rPr>
                <w:rFonts w:ascii="Times New Roman" w:hAnsi="Times New Roman" w:cs="Times New Roman"/>
                <w:sz w:val="20"/>
                <w:szCs w:val="20"/>
                <w:lang w:eastAsia="ru-RU"/>
              </w:rPr>
              <w:t> </w:t>
            </w:r>
            <w:r w:rsidRPr="00A149DA">
              <w:rPr>
                <w:rFonts w:ascii="Times New Roman" w:hAnsi="Times New Roman" w:cs="Times New Roman"/>
                <w:sz w:val="20"/>
                <w:szCs w:val="20"/>
                <w:lang w:val="ru-RU" w:eastAsia="ru-RU"/>
              </w:rPr>
              <w:t>видов</w:t>
            </w:r>
            <w:r w:rsidRPr="00A149DA">
              <w:rPr>
                <w:rFonts w:ascii="Times New Roman" w:hAnsi="Times New Roman" w:cs="Times New Roman"/>
                <w:sz w:val="20"/>
                <w:szCs w:val="20"/>
                <w:lang w:eastAsia="ru-RU"/>
              </w:rPr>
              <w:t> </w:t>
            </w:r>
            <w:r w:rsidRPr="00A149DA">
              <w:rPr>
                <w:rFonts w:ascii="Times New Roman" w:hAnsi="Times New Roman" w:cs="Times New Roman"/>
                <w:sz w:val="20"/>
                <w:szCs w:val="20"/>
                <w:lang w:val="ru-RU" w:eastAsia="ru-RU"/>
              </w:rPr>
              <w:t xml:space="preserve"> восприятия и</w:t>
            </w:r>
            <w:r w:rsidRPr="00A149DA">
              <w:rPr>
                <w:rFonts w:ascii="Times New Roman" w:hAnsi="Times New Roman" w:cs="Times New Roman"/>
                <w:sz w:val="20"/>
                <w:szCs w:val="20"/>
                <w:lang w:eastAsia="ru-RU"/>
              </w:rPr>
              <w:t> </w:t>
            </w:r>
            <w:r w:rsidRPr="00A149DA">
              <w:rPr>
                <w:rFonts w:ascii="Times New Roman" w:hAnsi="Times New Roman" w:cs="Times New Roman"/>
                <w:sz w:val="20"/>
                <w:szCs w:val="20"/>
                <w:lang w:val="ru-RU" w:eastAsia="ru-RU"/>
              </w:rPr>
              <w:t>в</w:t>
            </w:r>
            <w:r w:rsidRPr="00A149DA">
              <w:rPr>
                <w:rFonts w:ascii="Times New Roman" w:hAnsi="Times New Roman" w:cs="Times New Roman"/>
                <w:sz w:val="20"/>
                <w:szCs w:val="20"/>
                <w:lang w:eastAsia="ru-RU"/>
              </w:rPr>
              <w:t> </w:t>
            </w:r>
            <w:r w:rsidRPr="00A149DA">
              <w:rPr>
                <w:rFonts w:ascii="Times New Roman" w:hAnsi="Times New Roman" w:cs="Times New Roman"/>
                <w:sz w:val="20"/>
                <w:szCs w:val="20"/>
                <w:lang w:val="ru-RU" w:eastAsia="ru-RU"/>
              </w:rPr>
              <w:t>первую очередь</w:t>
            </w:r>
            <w:r w:rsidRPr="00A149DA">
              <w:rPr>
                <w:rFonts w:ascii="Times New Roman" w:hAnsi="Times New Roman" w:cs="Times New Roman"/>
                <w:sz w:val="20"/>
                <w:szCs w:val="20"/>
                <w:lang w:eastAsia="ru-RU"/>
              </w:rPr>
              <w:t> </w:t>
            </w:r>
            <w:r w:rsidRPr="00A149DA">
              <w:rPr>
                <w:rFonts w:ascii="Times New Roman" w:hAnsi="Times New Roman" w:cs="Times New Roman"/>
                <w:sz w:val="20"/>
                <w:szCs w:val="20"/>
                <w:lang w:val="ru-RU" w:eastAsia="ru-RU"/>
              </w:rPr>
              <w:t xml:space="preserve"> слухового, зрительного, пространственного.</w:t>
            </w:r>
            <w:r w:rsidRPr="00A149DA">
              <w:rPr>
                <w:rFonts w:ascii="Tahoma" w:hAnsi="Tahoma" w:cs="Tahoma"/>
                <w:color w:val="585858"/>
                <w:sz w:val="20"/>
                <w:szCs w:val="20"/>
                <w:shd w:val="clear" w:color="auto" w:fill="FFFFFF"/>
                <w:lang w:val="ru-RU"/>
              </w:rPr>
              <w:t xml:space="preserve"> </w:t>
            </w:r>
            <w:r w:rsidRPr="00A149DA">
              <w:rPr>
                <w:rFonts w:ascii="Times New Roman" w:hAnsi="Times New Roman" w:cs="Times New Roman"/>
                <w:sz w:val="20"/>
                <w:szCs w:val="20"/>
                <w:lang w:eastAsia="ru-RU"/>
              </w:rPr>
              <w:t> </w:t>
            </w:r>
            <w:r w:rsidRPr="00A149DA">
              <w:rPr>
                <w:rFonts w:ascii="Times New Roman" w:hAnsi="Times New Roman" w:cs="Times New Roman"/>
                <w:sz w:val="20"/>
                <w:szCs w:val="20"/>
                <w:lang w:val="ru-RU" w:eastAsia="ru-RU"/>
              </w:rPr>
              <w:t>Внимание</w:t>
            </w:r>
            <w:r w:rsidRPr="00A149DA">
              <w:rPr>
                <w:rFonts w:ascii="Times New Roman" w:hAnsi="Times New Roman" w:cs="Times New Roman"/>
                <w:sz w:val="20"/>
                <w:szCs w:val="20"/>
                <w:lang w:eastAsia="ru-RU"/>
              </w:rPr>
              <w:t> </w:t>
            </w:r>
            <w:r w:rsidRPr="00A149DA">
              <w:rPr>
                <w:rFonts w:ascii="Times New Roman" w:hAnsi="Times New Roman" w:cs="Times New Roman"/>
                <w:sz w:val="20"/>
                <w:szCs w:val="20"/>
                <w:lang w:val="ru-RU" w:eastAsia="ru-RU"/>
              </w:rPr>
              <w:t xml:space="preserve"> характеризуется</w:t>
            </w:r>
            <w:r w:rsidRPr="00A149DA">
              <w:rPr>
                <w:rFonts w:ascii="Times New Roman" w:hAnsi="Times New Roman" w:cs="Times New Roman"/>
                <w:sz w:val="20"/>
                <w:szCs w:val="20"/>
                <w:lang w:eastAsia="ru-RU"/>
              </w:rPr>
              <w:t> </w:t>
            </w:r>
            <w:r w:rsidRPr="00A149DA">
              <w:rPr>
                <w:rFonts w:ascii="Times New Roman" w:hAnsi="Times New Roman" w:cs="Times New Roman"/>
                <w:sz w:val="20"/>
                <w:szCs w:val="20"/>
                <w:lang w:val="ru-RU" w:eastAsia="ru-RU"/>
              </w:rPr>
              <w:t>недостаточной</w:t>
            </w:r>
            <w:r w:rsidRPr="00A149DA">
              <w:rPr>
                <w:rFonts w:ascii="Times New Roman" w:hAnsi="Times New Roman" w:cs="Times New Roman"/>
                <w:sz w:val="20"/>
                <w:szCs w:val="20"/>
                <w:lang w:eastAsia="ru-RU"/>
              </w:rPr>
              <w:t> </w:t>
            </w:r>
            <w:r w:rsidRPr="00A149DA">
              <w:rPr>
                <w:rFonts w:ascii="Times New Roman" w:hAnsi="Times New Roman" w:cs="Times New Roman"/>
                <w:sz w:val="20"/>
                <w:szCs w:val="20"/>
                <w:lang w:val="ru-RU" w:eastAsia="ru-RU"/>
              </w:rPr>
              <w:t xml:space="preserve"> устойчивостью, быстрой</w:t>
            </w:r>
            <w:r w:rsidRPr="00A149DA">
              <w:rPr>
                <w:rFonts w:ascii="Times New Roman" w:hAnsi="Times New Roman" w:cs="Times New Roman"/>
                <w:sz w:val="20"/>
                <w:szCs w:val="20"/>
                <w:lang w:eastAsia="ru-RU"/>
              </w:rPr>
              <w:t> </w:t>
            </w:r>
            <w:r w:rsidRPr="00A149DA">
              <w:rPr>
                <w:rFonts w:ascii="Times New Roman" w:hAnsi="Times New Roman" w:cs="Times New Roman"/>
                <w:sz w:val="20"/>
                <w:szCs w:val="20"/>
                <w:lang w:val="ru-RU" w:eastAsia="ru-RU"/>
              </w:rPr>
              <w:t>истощаемостью, что</w:t>
            </w:r>
            <w:r w:rsidRPr="00A149DA">
              <w:rPr>
                <w:rFonts w:ascii="Times New Roman" w:hAnsi="Times New Roman" w:cs="Times New Roman"/>
                <w:sz w:val="20"/>
                <w:szCs w:val="20"/>
                <w:lang w:eastAsia="ru-RU"/>
              </w:rPr>
              <w:t> </w:t>
            </w:r>
            <w:r w:rsidRPr="00A149DA">
              <w:rPr>
                <w:rFonts w:ascii="Times New Roman" w:hAnsi="Times New Roman" w:cs="Times New Roman"/>
                <w:sz w:val="20"/>
                <w:szCs w:val="20"/>
                <w:lang w:val="ru-RU" w:eastAsia="ru-RU"/>
              </w:rPr>
              <w:t>определяет тенденцию</w:t>
            </w:r>
            <w:r w:rsidRPr="00A149DA">
              <w:rPr>
                <w:rFonts w:ascii="Times New Roman" w:hAnsi="Times New Roman" w:cs="Times New Roman"/>
                <w:sz w:val="20"/>
                <w:szCs w:val="20"/>
                <w:lang w:eastAsia="ru-RU"/>
              </w:rPr>
              <w:t> </w:t>
            </w:r>
            <w:r w:rsidRPr="00A149DA">
              <w:rPr>
                <w:rFonts w:ascii="Times New Roman" w:hAnsi="Times New Roman" w:cs="Times New Roman"/>
                <w:sz w:val="20"/>
                <w:szCs w:val="20"/>
                <w:lang w:val="ru-RU" w:eastAsia="ru-RU"/>
              </w:rPr>
              <w:t>к</w:t>
            </w:r>
            <w:r w:rsidRPr="00A149DA">
              <w:rPr>
                <w:rFonts w:ascii="Times New Roman" w:hAnsi="Times New Roman" w:cs="Times New Roman"/>
                <w:sz w:val="20"/>
                <w:szCs w:val="20"/>
                <w:lang w:eastAsia="ru-RU"/>
              </w:rPr>
              <w:t> </w:t>
            </w:r>
            <w:r w:rsidRPr="00A149DA">
              <w:rPr>
                <w:rFonts w:ascii="Times New Roman" w:hAnsi="Times New Roman" w:cs="Times New Roman"/>
                <w:sz w:val="20"/>
                <w:szCs w:val="20"/>
                <w:lang w:val="ru-RU" w:eastAsia="ru-RU"/>
              </w:rPr>
              <w:t>снижению темпа</w:t>
            </w:r>
            <w:r w:rsidRPr="00A149DA">
              <w:rPr>
                <w:rFonts w:ascii="Times New Roman" w:hAnsi="Times New Roman" w:cs="Times New Roman"/>
                <w:sz w:val="20"/>
                <w:szCs w:val="20"/>
                <w:lang w:eastAsia="ru-RU"/>
              </w:rPr>
              <w:t> </w:t>
            </w:r>
            <w:r w:rsidRPr="00A149DA">
              <w:rPr>
                <w:rFonts w:ascii="Times New Roman" w:hAnsi="Times New Roman" w:cs="Times New Roman"/>
                <w:sz w:val="20"/>
                <w:szCs w:val="20"/>
                <w:lang w:val="ru-RU" w:eastAsia="ru-RU"/>
              </w:rPr>
              <w:t>деятельности в</w:t>
            </w:r>
            <w:r w:rsidRPr="00A149DA">
              <w:rPr>
                <w:rFonts w:ascii="Times New Roman" w:hAnsi="Times New Roman" w:cs="Times New Roman"/>
                <w:sz w:val="20"/>
                <w:szCs w:val="20"/>
                <w:lang w:eastAsia="ru-RU"/>
              </w:rPr>
              <w:t> </w:t>
            </w:r>
            <w:r w:rsidRPr="00A149DA">
              <w:rPr>
                <w:rFonts w:ascii="Times New Roman" w:hAnsi="Times New Roman" w:cs="Times New Roman"/>
                <w:sz w:val="20"/>
                <w:szCs w:val="20"/>
                <w:lang w:val="ru-RU" w:eastAsia="ru-RU"/>
              </w:rPr>
              <w:t>процессе работы. Мнестическая функция</w:t>
            </w:r>
            <w:r w:rsidR="008F4430" w:rsidRPr="00A149DA">
              <w:rPr>
                <w:rFonts w:ascii="Times New Roman" w:hAnsi="Times New Roman" w:cs="Times New Roman"/>
                <w:sz w:val="20"/>
                <w:szCs w:val="20"/>
                <w:lang w:val="ru-RU" w:eastAsia="ru-RU"/>
              </w:rPr>
              <w:t xml:space="preserve">: </w:t>
            </w:r>
            <w:r w:rsidRPr="00A149DA">
              <w:rPr>
                <w:rFonts w:ascii="Times New Roman" w:hAnsi="Times New Roman" w:cs="Times New Roman"/>
                <w:sz w:val="20"/>
                <w:szCs w:val="20"/>
                <w:lang w:val="ru-RU" w:eastAsia="ru-RU"/>
              </w:rPr>
              <w:t xml:space="preserve"> объем зрительной памяти практически не отличается от нормы. Однако заметно снижены слуховая память и продуктивность запоминания по сравнению с нормально говорящими детьми. Дети часто забывают сложные инструкции (трех </w:t>
            </w:r>
            <w:r w:rsidR="00C22DAE" w:rsidRPr="00A149DA">
              <w:rPr>
                <w:rFonts w:ascii="Times New Roman" w:hAnsi="Times New Roman" w:cs="Times New Roman"/>
                <w:sz w:val="20"/>
                <w:szCs w:val="20"/>
                <w:lang w:val="ru-RU" w:eastAsia="ru-RU"/>
              </w:rPr>
              <w:t>–</w:t>
            </w:r>
            <w:r w:rsidRPr="00A149DA">
              <w:rPr>
                <w:rFonts w:ascii="Times New Roman" w:hAnsi="Times New Roman" w:cs="Times New Roman"/>
                <w:sz w:val="20"/>
                <w:szCs w:val="20"/>
                <w:lang w:val="ru-RU" w:eastAsia="ru-RU"/>
              </w:rPr>
              <w:t xml:space="preserve">четырехступенчатые), опускают некоторые их элементы и меняют последовательность предложенных заданий. Дети, как правило, не прибегают к речевому общению с целью уточнения инструкций. </w:t>
            </w:r>
            <w:r w:rsidR="008F4430" w:rsidRPr="00A149DA">
              <w:rPr>
                <w:rFonts w:ascii="Times New Roman" w:hAnsi="Times New Roman" w:cs="Times New Roman"/>
                <w:sz w:val="20"/>
                <w:szCs w:val="20"/>
                <w:lang w:val="ru-RU" w:eastAsia="ru-RU"/>
              </w:rPr>
              <w:t>Н</w:t>
            </w:r>
            <w:r w:rsidRPr="00A149DA">
              <w:rPr>
                <w:rFonts w:ascii="Times New Roman" w:hAnsi="Times New Roman" w:cs="Times New Roman"/>
                <w:sz w:val="20"/>
                <w:szCs w:val="20"/>
                <w:lang w:val="ru-RU" w:eastAsia="ru-RU"/>
              </w:rPr>
              <w:t>едостаточная</w:t>
            </w:r>
            <w:r w:rsidRPr="00A149DA">
              <w:rPr>
                <w:rFonts w:ascii="Times New Roman" w:hAnsi="Times New Roman" w:cs="Times New Roman"/>
                <w:sz w:val="20"/>
                <w:szCs w:val="20"/>
                <w:lang w:eastAsia="ru-RU"/>
              </w:rPr>
              <w:t> </w:t>
            </w:r>
            <w:r w:rsidRPr="00A149DA">
              <w:rPr>
                <w:rFonts w:ascii="Times New Roman" w:hAnsi="Times New Roman" w:cs="Times New Roman"/>
                <w:sz w:val="20"/>
                <w:szCs w:val="20"/>
                <w:lang w:val="ru-RU" w:eastAsia="ru-RU"/>
              </w:rPr>
              <w:t xml:space="preserve"> устойчивость внимания, сложности</w:t>
            </w:r>
            <w:r w:rsidRPr="00A149DA">
              <w:rPr>
                <w:rFonts w:ascii="Times New Roman" w:hAnsi="Times New Roman" w:cs="Times New Roman"/>
                <w:sz w:val="20"/>
                <w:szCs w:val="20"/>
                <w:lang w:eastAsia="ru-RU"/>
              </w:rPr>
              <w:t> </w:t>
            </w:r>
            <w:r w:rsidRPr="00A149DA">
              <w:rPr>
                <w:rFonts w:ascii="Times New Roman" w:hAnsi="Times New Roman" w:cs="Times New Roman"/>
                <w:sz w:val="20"/>
                <w:szCs w:val="20"/>
                <w:lang w:val="ru-RU" w:eastAsia="ru-RU"/>
              </w:rPr>
              <w:t>при</w:t>
            </w:r>
            <w:r w:rsidRPr="00A149DA">
              <w:rPr>
                <w:rFonts w:ascii="Times New Roman" w:hAnsi="Times New Roman" w:cs="Times New Roman"/>
                <w:sz w:val="20"/>
                <w:szCs w:val="20"/>
                <w:lang w:eastAsia="ru-RU"/>
              </w:rPr>
              <w:t> </w:t>
            </w:r>
            <w:r w:rsidRPr="00A149DA">
              <w:rPr>
                <w:rFonts w:ascii="Times New Roman" w:hAnsi="Times New Roman" w:cs="Times New Roman"/>
                <w:sz w:val="20"/>
                <w:szCs w:val="20"/>
                <w:lang w:val="ru-RU" w:eastAsia="ru-RU"/>
              </w:rPr>
              <w:t xml:space="preserve"> распределении</w:t>
            </w:r>
            <w:r w:rsidRPr="00A149DA">
              <w:rPr>
                <w:rFonts w:ascii="Times New Roman" w:hAnsi="Times New Roman" w:cs="Times New Roman"/>
                <w:sz w:val="20"/>
                <w:szCs w:val="20"/>
                <w:lang w:eastAsia="ru-RU"/>
              </w:rPr>
              <w:t> </w:t>
            </w:r>
            <w:r w:rsidRPr="00A149DA">
              <w:rPr>
                <w:rFonts w:ascii="Times New Roman" w:hAnsi="Times New Roman" w:cs="Times New Roman"/>
                <w:sz w:val="20"/>
                <w:szCs w:val="20"/>
                <w:lang w:val="ru-RU" w:eastAsia="ru-RU"/>
              </w:rPr>
              <w:t>внимания.</w:t>
            </w:r>
            <w:r w:rsidR="008F4430" w:rsidRPr="00A149DA">
              <w:rPr>
                <w:rFonts w:ascii="Times New Roman" w:hAnsi="Times New Roman" w:cs="Times New Roman"/>
                <w:sz w:val="20"/>
                <w:szCs w:val="20"/>
                <w:lang w:val="ru-RU" w:eastAsia="ru-RU"/>
              </w:rPr>
              <w:t xml:space="preserve"> </w:t>
            </w:r>
            <w:r w:rsidRPr="00A149DA">
              <w:rPr>
                <w:rFonts w:ascii="Times New Roman" w:hAnsi="Times New Roman" w:cs="Times New Roman"/>
                <w:sz w:val="20"/>
                <w:szCs w:val="20"/>
                <w:lang w:val="ru-RU" w:eastAsia="ru-RU"/>
              </w:rPr>
              <w:t>У некоторых</w:t>
            </w:r>
            <w:r w:rsidRPr="00A149DA">
              <w:rPr>
                <w:rFonts w:ascii="Times New Roman" w:hAnsi="Times New Roman" w:cs="Times New Roman"/>
                <w:sz w:val="20"/>
                <w:szCs w:val="20"/>
                <w:lang w:eastAsia="ru-RU"/>
              </w:rPr>
              <w:t> </w:t>
            </w:r>
            <w:r w:rsidRPr="00A149DA">
              <w:rPr>
                <w:rFonts w:ascii="Times New Roman" w:hAnsi="Times New Roman" w:cs="Times New Roman"/>
                <w:sz w:val="20"/>
                <w:szCs w:val="20"/>
                <w:lang w:val="ru-RU" w:eastAsia="ru-RU"/>
              </w:rPr>
              <w:t xml:space="preserve"> детей</w:t>
            </w:r>
            <w:r w:rsidRPr="00A149DA">
              <w:rPr>
                <w:rFonts w:ascii="Times New Roman" w:hAnsi="Times New Roman" w:cs="Times New Roman"/>
                <w:sz w:val="20"/>
                <w:szCs w:val="20"/>
                <w:lang w:eastAsia="ru-RU"/>
              </w:rPr>
              <w:t> </w:t>
            </w:r>
            <w:r w:rsidRPr="00A149DA">
              <w:rPr>
                <w:rFonts w:ascii="Times New Roman" w:hAnsi="Times New Roman" w:cs="Times New Roman"/>
                <w:sz w:val="20"/>
                <w:szCs w:val="20"/>
                <w:lang w:val="ru-RU" w:eastAsia="ru-RU"/>
              </w:rPr>
              <w:t xml:space="preserve">низкая активность припоминания может сочетаться с ограниченными возможностями развития познавательной деятельности. </w:t>
            </w:r>
            <w:r w:rsidR="008F4430" w:rsidRPr="00A149DA">
              <w:rPr>
                <w:rFonts w:ascii="Times New Roman" w:hAnsi="Times New Roman" w:cs="Times New Roman"/>
                <w:sz w:val="20"/>
                <w:szCs w:val="20"/>
                <w:lang w:val="ru-RU" w:eastAsia="ru-RU"/>
              </w:rPr>
              <w:t>Д</w:t>
            </w:r>
            <w:r w:rsidRPr="00A149DA">
              <w:rPr>
                <w:rFonts w:ascii="Times New Roman" w:hAnsi="Times New Roman" w:cs="Times New Roman"/>
                <w:sz w:val="20"/>
                <w:szCs w:val="20"/>
                <w:lang w:val="ru-RU" w:eastAsia="ru-RU"/>
              </w:rPr>
              <w:t>ети отстают в развитии словесно-логического мышления, с трудом овладевают анализом и синтезом, сравнением и обобщением.</w:t>
            </w:r>
            <w:r w:rsidR="008F4430" w:rsidRPr="00A149DA">
              <w:rPr>
                <w:rFonts w:ascii="Times New Roman" w:hAnsi="Times New Roman" w:cs="Times New Roman"/>
                <w:sz w:val="20"/>
                <w:szCs w:val="20"/>
                <w:lang w:val="ru-RU" w:eastAsia="ru-RU"/>
              </w:rPr>
              <w:t xml:space="preserve"> О</w:t>
            </w:r>
            <w:r w:rsidRPr="00A149DA">
              <w:rPr>
                <w:rFonts w:ascii="Times New Roman" w:hAnsi="Times New Roman" w:cs="Times New Roman"/>
                <w:sz w:val="20"/>
                <w:szCs w:val="20"/>
                <w:lang w:val="ru-RU" w:eastAsia="ru-RU"/>
              </w:rPr>
              <w:t>тмечается замедленное</w:t>
            </w:r>
            <w:r w:rsidRPr="00A149DA">
              <w:rPr>
                <w:rFonts w:ascii="Times New Roman" w:hAnsi="Times New Roman" w:cs="Times New Roman"/>
                <w:sz w:val="20"/>
                <w:szCs w:val="20"/>
                <w:lang w:eastAsia="ru-RU"/>
              </w:rPr>
              <w:t> </w:t>
            </w:r>
            <w:r w:rsidRPr="00A149DA">
              <w:rPr>
                <w:rFonts w:ascii="Times New Roman" w:hAnsi="Times New Roman" w:cs="Times New Roman"/>
                <w:sz w:val="20"/>
                <w:szCs w:val="20"/>
                <w:lang w:val="ru-RU" w:eastAsia="ru-RU"/>
              </w:rPr>
              <w:t>развитие двигательной сферы, которое</w:t>
            </w:r>
            <w:r w:rsidRPr="00A149DA">
              <w:rPr>
                <w:rFonts w:ascii="Times New Roman" w:hAnsi="Times New Roman" w:cs="Times New Roman"/>
                <w:sz w:val="20"/>
                <w:szCs w:val="20"/>
                <w:lang w:eastAsia="ru-RU"/>
              </w:rPr>
              <w:t> </w:t>
            </w:r>
            <w:r w:rsidRPr="00A149DA">
              <w:rPr>
                <w:rFonts w:ascii="Times New Roman" w:hAnsi="Times New Roman" w:cs="Times New Roman"/>
                <w:sz w:val="20"/>
                <w:szCs w:val="20"/>
                <w:lang w:val="ru-RU" w:eastAsia="ru-RU"/>
              </w:rPr>
              <w:t>характеризуется</w:t>
            </w:r>
            <w:r w:rsidRPr="00A149DA">
              <w:rPr>
                <w:rFonts w:ascii="Times New Roman" w:hAnsi="Times New Roman" w:cs="Times New Roman"/>
                <w:sz w:val="20"/>
                <w:szCs w:val="20"/>
                <w:lang w:eastAsia="ru-RU"/>
              </w:rPr>
              <w:t> </w:t>
            </w:r>
            <w:r w:rsidRPr="00A149DA">
              <w:rPr>
                <w:rFonts w:ascii="Times New Roman" w:hAnsi="Times New Roman" w:cs="Times New Roman"/>
                <w:sz w:val="20"/>
                <w:szCs w:val="20"/>
                <w:lang w:val="ru-RU" w:eastAsia="ru-RU"/>
              </w:rPr>
              <w:t xml:space="preserve"> неуверенностью в</w:t>
            </w:r>
            <w:r w:rsidRPr="00A149DA">
              <w:rPr>
                <w:rFonts w:ascii="Times New Roman" w:hAnsi="Times New Roman" w:cs="Times New Roman"/>
                <w:sz w:val="20"/>
                <w:szCs w:val="20"/>
                <w:lang w:eastAsia="ru-RU"/>
              </w:rPr>
              <w:t> </w:t>
            </w:r>
            <w:r w:rsidRPr="00A149DA">
              <w:rPr>
                <w:rFonts w:ascii="Times New Roman" w:hAnsi="Times New Roman" w:cs="Times New Roman"/>
                <w:sz w:val="20"/>
                <w:szCs w:val="20"/>
                <w:lang w:val="ru-RU" w:eastAsia="ru-RU"/>
              </w:rPr>
              <w:t>выполнении дозированных движений, плохой координацией движений, снижении скорости и</w:t>
            </w:r>
            <w:r w:rsidRPr="00A149DA">
              <w:rPr>
                <w:rFonts w:ascii="Times New Roman" w:hAnsi="Times New Roman" w:cs="Times New Roman"/>
                <w:sz w:val="20"/>
                <w:szCs w:val="20"/>
                <w:lang w:eastAsia="ru-RU"/>
              </w:rPr>
              <w:t> </w:t>
            </w:r>
            <w:r w:rsidRPr="00A149DA">
              <w:rPr>
                <w:rFonts w:ascii="Times New Roman" w:hAnsi="Times New Roman" w:cs="Times New Roman"/>
                <w:sz w:val="20"/>
                <w:szCs w:val="20"/>
                <w:lang w:val="ru-RU" w:eastAsia="ru-RU"/>
              </w:rPr>
              <w:t>ловкости выполнения. Отмечается недостаточная</w:t>
            </w:r>
            <w:r w:rsidRPr="00A149DA">
              <w:rPr>
                <w:rFonts w:ascii="Times New Roman" w:hAnsi="Times New Roman" w:cs="Times New Roman"/>
                <w:sz w:val="20"/>
                <w:szCs w:val="20"/>
                <w:lang w:eastAsia="ru-RU"/>
              </w:rPr>
              <w:t> </w:t>
            </w:r>
            <w:r w:rsidRPr="00A149DA">
              <w:rPr>
                <w:rFonts w:ascii="Times New Roman" w:hAnsi="Times New Roman" w:cs="Times New Roman"/>
                <w:sz w:val="20"/>
                <w:szCs w:val="20"/>
                <w:lang w:val="ru-RU" w:eastAsia="ru-RU"/>
              </w:rPr>
              <w:t>координация</w:t>
            </w:r>
            <w:r w:rsidRPr="00A149DA">
              <w:rPr>
                <w:rFonts w:ascii="Times New Roman" w:hAnsi="Times New Roman" w:cs="Times New Roman"/>
                <w:sz w:val="20"/>
                <w:szCs w:val="20"/>
                <w:lang w:eastAsia="ru-RU"/>
              </w:rPr>
              <w:t> </w:t>
            </w:r>
            <w:r w:rsidRPr="00A149DA">
              <w:rPr>
                <w:rFonts w:ascii="Times New Roman" w:hAnsi="Times New Roman" w:cs="Times New Roman"/>
                <w:sz w:val="20"/>
                <w:szCs w:val="20"/>
                <w:lang w:val="ru-RU" w:eastAsia="ru-RU"/>
              </w:rPr>
              <w:t>пальцев</w:t>
            </w:r>
            <w:r w:rsidRPr="00A149DA">
              <w:rPr>
                <w:rFonts w:ascii="Times New Roman" w:hAnsi="Times New Roman" w:cs="Times New Roman"/>
                <w:sz w:val="20"/>
                <w:szCs w:val="20"/>
                <w:lang w:eastAsia="ru-RU"/>
              </w:rPr>
              <w:t> </w:t>
            </w:r>
            <w:r w:rsidRPr="00A149DA">
              <w:rPr>
                <w:rFonts w:ascii="Times New Roman" w:hAnsi="Times New Roman" w:cs="Times New Roman"/>
                <w:sz w:val="20"/>
                <w:szCs w:val="20"/>
                <w:lang w:val="ru-RU" w:eastAsia="ru-RU"/>
              </w:rPr>
              <w:t xml:space="preserve"> руки, общее</w:t>
            </w:r>
            <w:r w:rsidRPr="00A149DA">
              <w:rPr>
                <w:rFonts w:ascii="Times New Roman" w:hAnsi="Times New Roman" w:cs="Times New Roman"/>
                <w:sz w:val="20"/>
                <w:szCs w:val="20"/>
                <w:lang w:eastAsia="ru-RU"/>
              </w:rPr>
              <w:t> </w:t>
            </w:r>
            <w:r w:rsidRPr="00A149DA">
              <w:rPr>
                <w:rFonts w:ascii="Times New Roman" w:hAnsi="Times New Roman" w:cs="Times New Roman"/>
                <w:sz w:val="20"/>
                <w:szCs w:val="20"/>
                <w:lang w:val="ru-RU" w:eastAsia="ru-RU"/>
              </w:rPr>
              <w:t>недоразвитие мелкой моторики.</w:t>
            </w:r>
          </w:p>
        </w:tc>
      </w:tr>
      <w:tr w:rsidR="00C22DAE" w:rsidRPr="00BD20B8" w:rsidTr="00DB0A15">
        <w:tc>
          <w:tcPr>
            <w:tcW w:w="7054" w:type="dxa"/>
          </w:tcPr>
          <w:p w:rsidR="00C22DAE" w:rsidRPr="00A149DA" w:rsidRDefault="00C22DAE" w:rsidP="00EF19E1">
            <w:pPr>
              <w:spacing w:after="0" w:line="240" w:lineRule="auto"/>
              <w:contextualSpacing/>
              <w:jc w:val="both"/>
              <w:rPr>
                <w:rFonts w:ascii="Times New Roman" w:hAnsi="Times New Roman" w:cs="Times New Roman"/>
                <w:color w:val="C00000"/>
                <w:sz w:val="20"/>
                <w:szCs w:val="20"/>
                <w:lang w:val="ru-RU" w:eastAsia="ru-RU"/>
              </w:rPr>
            </w:pPr>
            <w:r w:rsidRPr="00A149DA">
              <w:rPr>
                <w:rFonts w:ascii="Times New Roman" w:hAnsi="Times New Roman" w:cs="Times New Roman"/>
                <w:b/>
                <w:sz w:val="20"/>
                <w:szCs w:val="20"/>
                <w:lang w:val="ru-RU" w:eastAsia="ru-RU"/>
              </w:rPr>
              <w:t>Четвертый уровень</w:t>
            </w:r>
            <w:r w:rsidRPr="00A149DA">
              <w:rPr>
                <w:rFonts w:ascii="Times New Roman" w:hAnsi="Times New Roman" w:cs="Times New Roman"/>
                <w:sz w:val="20"/>
                <w:szCs w:val="20"/>
                <w:lang w:val="ru-RU" w:eastAsia="ru-RU"/>
              </w:rPr>
              <w:t xml:space="preserve"> речевого развития</w:t>
            </w:r>
          </w:p>
          <w:p w:rsidR="00077873" w:rsidRPr="00A149DA" w:rsidRDefault="00077873" w:rsidP="00077873">
            <w:pPr>
              <w:spacing w:after="0" w:line="240" w:lineRule="auto"/>
              <w:contextualSpacing/>
              <w:jc w:val="both"/>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речевого развития (Филичева Т. Б.) характеризуется</w:t>
            </w:r>
          </w:p>
          <w:p w:rsidR="00077873" w:rsidRPr="00A149DA" w:rsidRDefault="00077873" w:rsidP="00077873">
            <w:pPr>
              <w:spacing w:after="0" w:line="240" w:lineRule="auto"/>
              <w:contextualSpacing/>
              <w:jc w:val="both"/>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 xml:space="preserve">незначительными нарушениями компонентов языковой системы ребенка. Отмечается недостаточная дифференциация звуков: [т-т’-с-с’-ц], [р-р’-л-л’-j] и </w:t>
            </w:r>
            <w:r w:rsidRPr="00A149DA">
              <w:rPr>
                <w:rFonts w:ascii="Times New Roman" w:hAnsi="Times New Roman" w:cs="Times New Roman"/>
                <w:sz w:val="20"/>
                <w:szCs w:val="20"/>
                <w:lang w:val="ru-RU" w:eastAsia="ru-RU"/>
              </w:rPr>
              <w:lastRenderedPageBreak/>
              <w:t>др. Характерны своеобразные нарушения слоговой структуры слов, проявляющиеся в неспособности</w:t>
            </w:r>
          </w:p>
          <w:p w:rsidR="00077873" w:rsidRPr="00A149DA" w:rsidRDefault="00077873" w:rsidP="00077873">
            <w:pPr>
              <w:spacing w:after="0" w:line="240" w:lineRule="auto"/>
              <w:contextualSpacing/>
              <w:jc w:val="both"/>
              <w:rPr>
                <w:rFonts w:ascii="Times New Roman" w:hAnsi="Times New Roman" w:cs="Times New Roman"/>
                <w:b/>
                <w:sz w:val="20"/>
                <w:szCs w:val="20"/>
                <w:lang w:val="ru-RU" w:eastAsia="ru-RU"/>
              </w:rPr>
            </w:pPr>
            <w:r w:rsidRPr="00A149DA">
              <w:rPr>
                <w:rFonts w:ascii="Times New Roman" w:hAnsi="Times New Roman" w:cs="Times New Roman"/>
                <w:sz w:val="20"/>
                <w:szCs w:val="20"/>
                <w:lang w:val="ru-RU" w:eastAsia="ru-RU"/>
              </w:rPr>
              <w:t>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впечатление «смазанности». Все это показатели не закончившегося процесса фонемообразования. Остаются стойкими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w:t>
            </w:r>
          </w:p>
        </w:tc>
        <w:tc>
          <w:tcPr>
            <w:tcW w:w="7732" w:type="dxa"/>
          </w:tcPr>
          <w:p w:rsidR="00C22DAE" w:rsidRPr="00A149DA" w:rsidRDefault="00E93249" w:rsidP="00BD5674">
            <w:pPr>
              <w:spacing w:after="0" w:line="240" w:lineRule="auto"/>
              <w:contextualSpacing/>
              <w:jc w:val="both"/>
              <w:rPr>
                <w:rFonts w:ascii="Times New Roman" w:hAnsi="Times New Roman" w:cs="Times New Roman"/>
                <w:sz w:val="20"/>
                <w:szCs w:val="20"/>
                <w:lang w:val="ru-RU" w:eastAsia="ru-RU"/>
              </w:rPr>
            </w:pPr>
            <w:r w:rsidRPr="00A149DA">
              <w:rPr>
                <w:rFonts w:ascii="Times New Roman" w:hAnsi="Times New Roman" w:cs="Times New Roman"/>
                <w:sz w:val="20"/>
                <w:szCs w:val="20"/>
                <w:lang w:val="ru-RU"/>
              </w:rPr>
              <w:lastRenderedPageBreak/>
              <w:t xml:space="preserve">Для детей характерен низкий уровень развития основных свойств внимания. У некоторых из них отмечается недостаточная устойчивость внимания, ограниченные возможности его распределения. Речевое отставание отрицатель сказывается и на развитие памяти. При относительно сохранной смысловой, логической памяти у таких </w:t>
            </w:r>
            <w:r w:rsidRPr="00A149DA">
              <w:rPr>
                <w:rFonts w:ascii="Times New Roman" w:hAnsi="Times New Roman" w:cs="Times New Roman"/>
                <w:sz w:val="20"/>
                <w:szCs w:val="20"/>
                <w:lang w:val="ru-RU"/>
              </w:rPr>
              <w:lastRenderedPageBreak/>
              <w:t>детей заметно снижены по сравнению с нормально говорящими сверстниками вербальная память и продуктивность запоминания. Дети часто забывают сложные инструкции, опускают некоторые их элементы, меняют последовательность предложенных заданий. У некоторых дошкольников отмечается низкая активность припоминания, которая сочетается с ограниченными возможностями развития познавательной деятельности. Связь между речевыми нарушениями и другими сторонами психического развития обусловливает некоторые специфические особенности мышления. Обладая полноценными предпосылками для овладения мыслительными операциями, доступными их возрасту, дети, однако, отстают в развитии наглядно-образной сферы мышления, без специального обучения с трудом овладевают анализом и синтезом, сравнением.</w:t>
            </w:r>
          </w:p>
        </w:tc>
      </w:tr>
    </w:tbl>
    <w:p w:rsidR="00D7134B" w:rsidRPr="00A149DA" w:rsidRDefault="00D7134B" w:rsidP="003C0C17">
      <w:pPr>
        <w:spacing w:after="0" w:line="240" w:lineRule="auto"/>
        <w:ind w:firstLine="709"/>
        <w:contextualSpacing/>
        <w:jc w:val="both"/>
        <w:rPr>
          <w:rFonts w:ascii="Times New Roman" w:hAnsi="Times New Roman" w:cs="Times New Roman"/>
          <w:sz w:val="20"/>
          <w:szCs w:val="20"/>
          <w:lang w:val="ru-RU" w:eastAsia="ru-RU"/>
        </w:rPr>
      </w:pPr>
    </w:p>
    <w:p w:rsidR="009C4C5F" w:rsidRPr="007E6FE5" w:rsidRDefault="009C4C5F" w:rsidP="00034BA7">
      <w:pPr>
        <w:pStyle w:val="a5"/>
        <w:numPr>
          <w:ilvl w:val="1"/>
          <w:numId w:val="8"/>
        </w:numPr>
        <w:spacing w:before="0" w:beforeAutospacing="0" w:after="0" w:afterAutospacing="0"/>
        <w:contextualSpacing/>
        <w:rPr>
          <w:b/>
          <w:bCs/>
        </w:rPr>
      </w:pPr>
      <w:r w:rsidRPr="007E6FE5">
        <w:rPr>
          <w:b/>
          <w:bCs/>
        </w:rPr>
        <w:t>Описание образовательной деятельности в соответствии с</w:t>
      </w:r>
      <w:r w:rsidR="00681729" w:rsidRPr="007E6FE5">
        <w:rPr>
          <w:b/>
          <w:bCs/>
        </w:rPr>
        <w:t xml:space="preserve"> направлениями развития ребёнка, представленными в пяти образовательных областях</w:t>
      </w:r>
    </w:p>
    <w:p w:rsidR="00D24311" w:rsidRPr="007E6FE5" w:rsidRDefault="00D24311" w:rsidP="00D24311">
      <w:pPr>
        <w:spacing w:after="0" w:line="240" w:lineRule="auto"/>
        <w:ind w:firstLine="709"/>
        <w:contextualSpacing/>
        <w:jc w:val="both"/>
        <w:rPr>
          <w:rFonts w:ascii="Times New Roman" w:hAnsi="Times New Roman" w:cs="Times New Roman"/>
          <w:b/>
          <w:bCs/>
          <w:sz w:val="24"/>
          <w:szCs w:val="24"/>
          <w:lang w:val="ru-RU"/>
        </w:rPr>
      </w:pPr>
      <w:r w:rsidRPr="007E6FE5">
        <w:rPr>
          <w:rFonts w:ascii="Times New Roman" w:hAnsi="Times New Roman" w:cs="Times New Roman"/>
          <w:sz w:val="24"/>
          <w:szCs w:val="24"/>
          <w:lang w:val="ru-RU"/>
        </w:rPr>
        <w:t xml:space="preserve">Содержание обязательной части АООП </w:t>
      </w:r>
      <w:r w:rsidR="00A74CE6">
        <w:rPr>
          <w:rFonts w:ascii="Times New Roman" w:hAnsi="Times New Roman" w:cs="Times New Roman"/>
          <w:sz w:val="24"/>
          <w:szCs w:val="24"/>
          <w:lang w:val="ru-RU"/>
        </w:rPr>
        <w:t>Д</w:t>
      </w:r>
      <w:r w:rsidR="00BE5A17" w:rsidRPr="007E6FE5">
        <w:rPr>
          <w:rFonts w:ascii="Times New Roman" w:hAnsi="Times New Roman" w:cs="Times New Roman"/>
          <w:sz w:val="24"/>
          <w:szCs w:val="24"/>
          <w:lang w:val="ru-RU"/>
        </w:rPr>
        <w:t xml:space="preserve">етского сада </w:t>
      </w:r>
      <w:r w:rsidRPr="007E6FE5">
        <w:rPr>
          <w:rFonts w:ascii="Times New Roman" w:hAnsi="Times New Roman" w:cs="Times New Roman"/>
          <w:sz w:val="24"/>
          <w:szCs w:val="24"/>
          <w:lang w:val="ru-RU"/>
        </w:rPr>
        <w:t xml:space="preserve"> № 12 соответствует Примерной адаптированной основной образовательной программы дошкольного образования детей с тяжелым нарушениями речи (Одобрена решением федерального учебно-методического объединения по общему образованию 7 декабря 2017 г. Протокол № 6/17), с учетом  </w:t>
      </w:r>
      <w:r w:rsidRPr="007E6FE5">
        <w:rPr>
          <w:rFonts w:ascii="Times New Roman" w:hAnsi="Times New Roman" w:cs="Times New Roman"/>
          <w:bCs/>
          <w:sz w:val="24"/>
          <w:szCs w:val="24"/>
          <w:lang w:val="ru-RU"/>
        </w:rPr>
        <w:t>Программы логопедической работы по преодолению фонетико-фонематического недоразвития у детей (Чиркина Г.В. Программы дошкольных образовательных учреждений компенсирующего вида для детей с нарушениями речи. – М.: Просвещение, 2009)</w:t>
      </w:r>
      <w:r w:rsidRPr="007E6FE5">
        <w:rPr>
          <w:rFonts w:ascii="Times New Roman" w:hAnsi="Times New Roman" w:cs="Times New Roman"/>
          <w:sz w:val="24"/>
          <w:szCs w:val="24"/>
          <w:lang w:val="ru-RU"/>
        </w:rPr>
        <w:t xml:space="preserve">, </w:t>
      </w:r>
      <w:r w:rsidRPr="007E6FE5">
        <w:rPr>
          <w:rFonts w:ascii="Times New Roman" w:hAnsi="Times New Roman" w:cs="Times New Roman"/>
          <w:bCs/>
          <w:sz w:val="24"/>
          <w:szCs w:val="24"/>
          <w:lang w:val="ru-RU"/>
        </w:rPr>
        <w:t>Комплексной образовательной программы дошкольного образования для детей с тяжелыми нарушениями речи (общим недоразвитием речи) с 3 до 7 лет (Н.В. Нищева) (Издание 3-е, переработанное и дополненное в соответствии с ФГОС ДО. - СПб.: ООО "ИЗДАТЕЛЬСТВО "ДЕТСТВО-ПРЕСС", 2018. - 240)</w:t>
      </w:r>
      <w:r w:rsidR="00421162" w:rsidRPr="007E6FE5">
        <w:rPr>
          <w:rFonts w:ascii="Times New Roman" w:hAnsi="Times New Roman" w:cs="Times New Roman"/>
          <w:sz w:val="24"/>
          <w:szCs w:val="24"/>
          <w:lang w:val="ru-RU"/>
        </w:rPr>
        <w:t xml:space="preserve">, ООП </w:t>
      </w:r>
      <w:r w:rsidR="007E6FE5">
        <w:rPr>
          <w:rFonts w:ascii="Times New Roman" w:hAnsi="Times New Roman" w:cs="Times New Roman"/>
          <w:sz w:val="24"/>
          <w:szCs w:val="24"/>
          <w:lang w:val="ru-RU"/>
        </w:rPr>
        <w:t>Д</w:t>
      </w:r>
      <w:r w:rsidR="00421162" w:rsidRPr="007E6FE5">
        <w:rPr>
          <w:rFonts w:ascii="Times New Roman" w:hAnsi="Times New Roman" w:cs="Times New Roman"/>
          <w:sz w:val="24"/>
          <w:szCs w:val="24"/>
          <w:lang w:val="ru-RU"/>
        </w:rPr>
        <w:t>етского сада №12.</w:t>
      </w:r>
    </w:p>
    <w:p w:rsidR="00D24311" w:rsidRPr="007E6FE5" w:rsidRDefault="00BE5A17" w:rsidP="000562C3">
      <w:pPr>
        <w:spacing w:after="0" w:line="240" w:lineRule="auto"/>
        <w:ind w:firstLine="708"/>
        <w:contextualSpacing/>
        <w:jc w:val="both"/>
        <w:rPr>
          <w:rFonts w:ascii="Times New Roman" w:hAnsi="Times New Roman" w:cs="Times New Roman"/>
          <w:bCs/>
          <w:sz w:val="24"/>
          <w:szCs w:val="24"/>
          <w:lang w:val="ru-RU"/>
        </w:rPr>
      </w:pPr>
      <w:r w:rsidRPr="007E6FE5">
        <w:rPr>
          <w:rFonts w:ascii="Times New Roman" w:hAnsi="Times New Roman" w:cs="Times New Roman"/>
          <w:bCs/>
          <w:sz w:val="24"/>
          <w:szCs w:val="24"/>
          <w:lang w:val="ru-RU"/>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w:t>
      </w:r>
    </w:p>
    <w:p w:rsidR="00BE5A17" w:rsidRPr="007E6FE5" w:rsidRDefault="00BE5A17" w:rsidP="00034BA7">
      <w:pPr>
        <w:pStyle w:val="a5"/>
        <w:numPr>
          <w:ilvl w:val="0"/>
          <w:numId w:val="21"/>
        </w:numPr>
        <w:spacing w:before="0" w:beforeAutospacing="0" w:after="0" w:afterAutospacing="0"/>
        <w:contextualSpacing/>
        <w:rPr>
          <w:bCs/>
        </w:rPr>
      </w:pPr>
      <w:r w:rsidRPr="007E6FE5">
        <w:rPr>
          <w:bCs/>
        </w:rPr>
        <w:t xml:space="preserve">социально-коммуникативное развитие; </w:t>
      </w:r>
    </w:p>
    <w:p w:rsidR="00BE5A17" w:rsidRPr="007E6FE5" w:rsidRDefault="00BE5A17" w:rsidP="00034BA7">
      <w:pPr>
        <w:pStyle w:val="a5"/>
        <w:numPr>
          <w:ilvl w:val="0"/>
          <w:numId w:val="21"/>
        </w:numPr>
        <w:spacing w:before="0" w:beforeAutospacing="0" w:after="0" w:afterAutospacing="0"/>
        <w:contextualSpacing/>
        <w:rPr>
          <w:bCs/>
        </w:rPr>
      </w:pPr>
      <w:r w:rsidRPr="007E6FE5">
        <w:rPr>
          <w:bCs/>
        </w:rPr>
        <w:t>познавательное развитие;</w:t>
      </w:r>
    </w:p>
    <w:p w:rsidR="00BE5A17" w:rsidRPr="007E6FE5" w:rsidRDefault="00BE5A17" w:rsidP="00034BA7">
      <w:pPr>
        <w:pStyle w:val="a5"/>
        <w:numPr>
          <w:ilvl w:val="0"/>
          <w:numId w:val="21"/>
        </w:numPr>
        <w:spacing w:before="0" w:beforeAutospacing="0" w:after="0" w:afterAutospacing="0"/>
        <w:contextualSpacing/>
        <w:rPr>
          <w:bCs/>
        </w:rPr>
      </w:pPr>
      <w:r w:rsidRPr="007E6FE5">
        <w:rPr>
          <w:bCs/>
        </w:rPr>
        <w:t xml:space="preserve">речевое развитие; </w:t>
      </w:r>
    </w:p>
    <w:p w:rsidR="00BE5A17" w:rsidRPr="007E6FE5" w:rsidRDefault="00BE5A17" w:rsidP="00034BA7">
      <w:pPr>
        <w:pStyle w:val="a5"/>
        <w:numPr>
          <w:ilvl w:val="0"/>
          <w:numId w:val="21"/>
        </w:numPr>
        <w:spacing w:before="0" w:beforeAutospacing="0" w:after="0" w:afterAutospacing="0"/>
        <w:contextualSpacing/>
        <w:rPr>
          <w:bCs/>
        </w:rPr>
      </w:pPr>
      <w:r w:rsidRPr="007E6FE5">
        <w:rPr>
          <w:bCs/>
        </w:rPr>
        <w:t xml:space="preserve">художественно-эстетическое развитие; </w:t>
      </w:r>
    </w:p>
    <w:p w:rsidR="00D24311" w:rsidRPr="007E6FE5" w:rsidRDefault="00BE5A17" w:rsidP="00034BA7">
      <w:pPr>
        <w:pStyle w:val="a5"/>
        <w:numPr>
          <w:ilvl w:val="0"/>
          <w:numId w:val="21"/>
        </w:numPr>
        <w:spacing w:before="0" w:beforeAutospacing="0" w:after="0" w:afterAutospacing="0"/>
        <w:contextualSpacing/>
        <w:rPr>
          <w:b/>
          <w:bCs/>
        </w:rPr>
      </w:pPr>
      <w:r w:rsidRPr="007E6FE5">
        <w:rPr>
          <w:bCs/>
        </w:rPr>
        <w:t>физическое развитие.</w:t>
      </w:r>
    </w:p>
    <w:p w:rsidR="00BE5A17" w:rsidRPr="007E6FE5" w:rsidRDefault="00BE5A17" w:rsidP="00034BA7">
      <w:pPr>
        <w:pStyle w:val="Default"/>
        <w:numPr>
          <w:ilvl w:val="2"/>
          <w:numId w:val="8"/>
        </w:numPr>
        <w:jc w:val="center"/>
        <w:rPr>
          <w:b/>
          <w:bCs/>
          <w:color w:val="auto"/>
        </w:rPr>
      </w:pPr>
      <w:r w:rsidRPr="007E6FE5">
        <w:rPr>
          <w:b/>
          <w:bCs/>
          <w:color w:val="auto"/>
        </w:rPr>
        <w:t>Социально-коммуникативное развитие</w:t>
      </w:r>
    </w:p>
    <w:tbl>
      <w:tblPr>
        <w:tblStyle w:val="ab"/>
        <w:tblW w:w="0" w:type="auto"/>
        <w:jc w:val="right"/>
        <w:tblInd w:w="-720" w:type="dxa"/>
        <w:tblLook w:val="04A0"/>
      </w:tblPr>
      <w:tblGrid>
        <w:gridCol w:w="2943"/>
        <w:gridCol w:w="3402"/>
        <w:gridCol w:w="3686"/>
        <w:gridCol w:w="4755"/>
      </w:tblGrid>
      <w:tr w:rsidR="00816DA6" w:rsidRPr="00A149DA" w:rsidTr="00480397">
        <w:trPr>
          <w:jc w:val="right"/>
        </w:trPr>
        <w:tc>
          <w:tcPr>
            <w:tcW w:w="10031" w:type="dxa"/>
            <w:gridSpan w:val="3"/>
          </w:tcPr>
          <w:p w:rsidR="00816DA6" w:rsidRPr="00A149DA" w:rsidRDefault="00816DA6" w:rsidP="00BE5A17">
            <w:pPr>
              <w:pStyle w:val="a5"/>
              <w:spacing w:after="0"/>
              <w:jc w:val="center"/>
              <w:rPr>
                <w:bCs/>
                <w:sz w:val="20"/>
                <w:szCs w:val="20"/>
              </w:rPr>
            </w:pPr>
            <w:r w:rsidRPr="00A149DA">
              <w:rPr>
                <w:bCs/>
                <w:iCs/>
                <w:sz w:val="20"/>
                <w:szCs w:val="20"/>
                <w:lang w:val="en-US"/>
              </w:rPr>
              <w:t>Основное содержание образовательной деятельности</w:t>
            </w:r>
          </w:p>
        </w:tc>
        <w:tc>
          <w:tcPr>
            <w:tcW w:w="4755" w:type="dxa"/>
          </w:tcPr>
          <w:p w:rsidR="00816DA6" w:rsidRPr="00A149DA" w:rsidRDefault="00816DA6" w:rsidP="00BE5A17">
            <w:pPr>
              <w:pStyle w:val="a5"/>
              <w:spacing w:after="0"/>
              <w:jc w:val="center"/>
              <w:rPr>
                <w:bCs/>
                <w:iCs/>
                <w:sz w:val="20"/>
                <w:szCs w:val="20"/>
                <w:lang w:val="en-US"/>
              </w:rPr>
            </w:pPr>
          </w:p>
        </w:tc>
      </w:tr>
      <w:tr w:rsidR="00816DA6" w:rsidRPr="00A149DA" w:rsidTr="00480397">
        <w:trPr>
          <w:trHeight w:val="332"/>
          <w:jc w:val="right"/>
        </w:trPr>
        <w:tc>
          <w:tcPr>
            <w:tcW w:w="2943" w:type="dxa"/>
          </w:tcPr>
          <w:p w:rsidR="008C5ACB" w:rsidRPr="00A149DA" w:rsidRDefault="008C5ACB" w:rsidP="00816DA6">
            <w:pPr>
              <w:pStyle w:val="a5"/>
              <w:spacing w:before="0" w:beforeAutospacing="0" w:after="0" w:afterAutospacing="0"/>
              <w:contextualSpacing/>
              <w:jc w:val="both"/>
              <w:rPr>
                <w:bCs/>
                <w:sz w:val="20"/>
                <w:szCs w:val="20"/>
              </w:rPr>
            </w:pPr>
            <w:r w:rsidRPr="00A149DA">
              <w:rPr>
                <w:bCs/>
                <w:sz w:val="20"/>
                <w:szCs w:val="20"/>
              </w:rPr>
              <w:t xml:space="preserve">4 год жизни </w:t>
            </w:r>
          </w:p>
          <w:p w:rsidR="00816DA6" w:rsidRPr="00A149DA" w:rsidRDefault="00816DA6" w:rsidP="00816DA6">
            <w:pPr>
              <w:pStyle w:val="a5"/>
              <w:spacing w:before="0" w:beforeAutospacing="0" w:after="0" w:afterAutospacing="0"/>
              <w:contextualSpacing/>
              <w:jc w:val="both"/>
              <w:rPr>
                <w:bCs/>
                <w:sz w:val="20"/>
                <w:szCs w:val="20"/>
              </w:rPr>
            </w:pPr>
            <w:r w:rsidRPr="00A149DA">
              <w:rPr>
                <w:bCs/>
                <w:sz w:val="20"/>
                <w:szCs w:val="20"/>
              </w:rPr>
              <w:t>2 младшая группа</w:t>
            </w:r>
          </w:p>
        </w:tc>
        <w:tc>
          <w:tcPr>
            <w:tcW w:w="3402" w:type="dxa"/>
          </w:tcPr>
          <w:p w:rsidR="008C5ACB" w:rsidRPr="00A149DA" w:rsidRDefault="008C5ACB" w:rsidP="00816DA6">
            <w:pPr>
              <w:pStyle w:val="a5"/>
              <w:spacing w:before="0" w:beforeAutospacing="0" w:after="0" w:afterAutospacing="0"/>
              <w:contextualSpacing/>
              <w:rPr>
                <w:bCs/>
                <w:sz w:val="20"/>
                <w:szCs w:val="20"/>
              </w:rPr>
            </w:pPr>
            <w:r w:rsidRPr="00A149DA">
              <w:rPr>
                <w:bCs/>
                <w:sz w:val="20"/>
                <w:szCs w:val="20"/>
              </w:rPr>
              <w:t xml:space="preserve">5 год жизни </w:t>
            </w:r>
          </w:p>
          <w:p w:rsidR="008C5ACB" w:rsidRPr="00A149DA" w:rsidRDefault="00816DA6" w:rsidP="00816DA6">
            <w:pPr>
              <w:pStyle w:val="a5"/>
              <w:spacing w:before="0" w:beforeAutospacing="0" w:after="0" w:afterAutospacing="0"/>
              <w:contextualSpacing/>
              <w:rPr>
                <w:bCs/>
                <w:sz w:val="20"/>
                <w:szCs w:val="20"/>
              </w:rPr>
            </w:pPr>
            <w:r w:rsidRPr="00A149DA">
              <w:rPr>
                <w:bCs/>
                <w:sz w:val="20"/>
                <w:szCs w:val="20"/>
              </w:rPr>
              <w:t>Средняя группа</w:t>
            </w:r>
          </w:p>
        </w:tc>
        <w:tc>
          <w:tcPr>
            <w:tcW w:w="3686" w:type="dxa"/>
          </w:tcPr>
          <w:p w:rsidR="008C5ACB" w:rsidRPr="00A149DA" w:rsidRDefault="008C5ACB" w:rsidP="00816DA6">
            <w:pPr>
              <w:pStyle w:val="a5"/>
              <w:spacing w:before="0" w:beforeAutospacing="0" w:after="0" w:afterAutospacing="0"/>
              <w:contextualSpacing/>
              <w:rPr>
                <w:bCs/>
                <w:sz w:val="20"/>
                <w:szCs w:val="20"/>
              </w:rPr>
            </w:pPr>
            <w:r w:rsidRPr="00A149DA">
              <w:rPr>
                <w:bCs/>
                <w:sz w:val="20"/>
                <w:szCs w:val="20"/>
              </w:rPr>
              <w:t>6 год жизни</w:t>
            </w:r>
          </w:p>
          <w:p w:rsidR="00816DA6" w:rsidRPr="00A149DA" w:rsidRDefault="00816DA6" w:rsidP="00816DA6">
            <w:pPr>
              <w:pStyle w:val="a5"/>
              <w:spacing w:before="0" w:beforeAutospacing="0" w:after="0" w:afterAutospacing="0"/>
              <w:contextualSpacing/>
              <w:rPr>
                <w:bCs/>
                <w:sz w:val="20"/>
                <w:szCs w:val="20"/>
              </w:rPr>
            </w:pPr>
            <w:r w:rsidRPr="00A149DA">
              <w:rPr>
                <w:bCs/>
                <w:sz w:val="20"/>
                <w:szCs w:val="20"/>
              </w:rPr>
              <w:t>Старшая группа</w:t>
            </w:r>
          </w:p>
        </w:tc>
        <w:tc>
          <w:tcPr>
            <w:tcW w:w="4755" w:type="dxa"/>
          </w:tcPr>
          <w:p w:rsidR="008C5ACB" w:rsidRPr="00A149DA" w:rsidRDefault="008C5ACB" w:rsidP="00816DA6">
            <w:pPr>
              <w:pStyle w:val="a5"/>
              <w:spacing w:before="0" w:beforeAutospacing="0" w:after="0" w:afterAutospacing="0"/>
              <w:contextualSpacing/>
              <w:rPr>
                <w:bCs/>
                <w:sz w:val="20"/>
                <w:szCs w:val="20"/>
              </w:rPr>
            </w:pPr>
            <w:r w:rsidRPr="00A149DA">
              <w:rPr>
                <w:bCs/>
                <w:sz w:val="20"/>
                <w:szCs w:val="20"/>
              </w:rPr>
              <w:t xml:space="preserve">7 год жизни </w:t>
            </w:r>
          </w:p>
          <w:p w:rsidR="00816DA6" w:rsidRPr="00A149DA" w:rsidRDefault="00816DA6" w:rsidP="00816DA6">
            <w:pPr>
              <w:pStyle w:val="a5"/>
              <w:spacing w:before="0" w:beforeAutospacing="0" w:after="0" w:afterAutospacing="0"/>
              <w:contextualSpacing/>
              <w:rPr>
                <w:bCs/>
                <w:sz w:val="20"/>
                <w:szCs w:val="20"/>
              </w:rPr>
            </w:pPr>
            <w:r w:rsidRPr="00A149DA">
              <w:rPr>
                <w:bCs/>
                <w:sz w:val="20"/>
                <w:szCs w:val="20"/>
              </w:rPr>
              <w:t>Подготовительная группа</w:t>
            </w:r>
          </w:p>
        </w:tc>
      </w:tr>
      <w:tr w:rsidR="00816DA6" w:rsidRPr="00BD20B8" w:rsidTr="00480397">
        <w:trPr>
          <w:jc w:val="right"/>
        </w:trPr>
        <w:tc>
          <w:tcPr>
            <w:tcW w:w="2943" w:type="dxa"/>
          </w:tcPr>
          <w:p w:rsidR="00816DA6" w:rsidRPr="00A149DA" w:rsidRDefault="00816DA6" w:rsidP="008C5ACB">
            <w:pPr>
              <w:pStyle w:val="a5"/>
              <w:spacing w:before="0" w:beforeAutospacing="0" w:after="0" w:afterAutospacing="0"/>
              <w:contextualSpacing/>
              <w:jc w:val="both"/>
              <w:rPr>
                <w:bCs/>
                <w:i/>
                <w:sz w:val="20"/>
                <w:szCs w:val="20"/>
              </w:rPr>
            </w:pPr>
            <w:r w:rsidRPr="00A149DA">
              <w:rPr>
                <w:bCs/>
                <w:i/>
                <w:sz w:val="20"/>
                <w:szCs w:val="20"/>
              </w:rPr>
              <w:t>Дошкольник входит в мир социальных отношений</w:t>
            </w:r>
          </w:p>
          <w:p w:rsidR="00816DA6" w:rsidRPr="00A149DA" w:rsidRDefault="00816DA6" w:rsidP="008C5ACB">
            <w:pPr>
              <w:pStyle w:val="a5"/>
              <w:spacing w:before="0" w:beforeAutospacing="0" w:after="0" w:afterAutospacing="0"/>
              <w:contextualSpacing/>
              <w:jc w:val="both"/>
              <w:rPr>
                <w:bCs/>
                <w:sz w:val="20"/>
                <w:szCs w:val="20"/>
              </w:rPr>
            </w:pPr>
            <w:r w:rsidRPr="00A149DA">
              <w:rPr>
                <w:bCs/>
                <w:sz w:val="20"/>
                <w:szCs w:val="20"/>
              </w:rPr>
              <w:t xml:space="preserve">Эмоции. Понимание и различение отдельных ярко </w:t>
            </w:r>
            <w:r w:rsidRPr="00A149DA">
              <w:rPr>
                <w:bCs/>
                <w:sz w:val="20"/>
                <w:szCs w:val="20"/>
              </w:rPr>
              <w:lastRenderedPageBreak/>
              <w:t xml:space="preserve">выраженных эмоциональных состояний людей (радость, веселье, слезы, гнев). Учет их в общении при поддержке, побуждении или показе взрослого: пожалеть, угостить, ласково обратиться. Взаимоотношения. Представление о действиях и поступках взрослых и детей, в которых проявляются доброе отношение и забота о людях, членах семьи, а также о животных, растениях. Освоение простых способов общения и взаимодействия: обращаться к детям по именам, договариваться о совместных действиях («давай кормить кукол»), вступать в парное общение. Участие в совместных игровых и бытовых действиях с воспитателем, готовность отвечать на его вопросы, действовать согласованно, учитывать советы и предложения педагога. Культура поведения, общения со взрослыми и сверстниками. Представление об элементарных правилах культуры поведения, упражнение в их выполнении (здороваться, прощаться, благодарить). Понимание, что у всех детей равные права на игрушки, что в детском саду мальчики и девочки относятся друг к другу доброжелательно, делятся игрушками, не обижают друг друга. Семья. Представление о семье, членах </w:t>
            </w:r>
            <w:r w:rsidRPr="00A149DA">
              <w:rPr>
                <w:bCs/>
                <w:sz w:val="20"/>
                <w:szCs w:val="20"/>
              </w:rPr>
              <w:lastRenderedPageBreak/>
              <w:t>семьи, их отношениях (родители и дети любят друг друга, заботятся друг о друге). Отвечать на вопросы о своей семье, о радостных семейных событиях.</w:t>
            </w:r>
          </w:p>
          <w:p w:rsidR="00816DA6" w:rsidRPr="00A149DA" w:rsidRDefault="008C5ACB" w:rsidP="008C5ACB">
            <w:pPr>
              <w:pStyle w:val="a5"/>
              <w:spacing w:before="0" w:beforeAutospacing="0" w:after="0" w:afterAutospacing="0"/>
              <w:contextualSpacing/>
              <w:jc w:val="both"/>
              <w:rPr>
                <w:bCs/>
                <w:i/>
                <w:sz w:val="20"/>
                <w:szCs w:val="20"/>
              </w:rPr>
            </w:pPr>
            <w:r w:rsidRPr="00A149DA">
              <w:rPr>
                <w:bCs/>
                <w:i/>
                <w:sz w:val="20"/>
                <w:szCs w:val="20"/>
              </w:rPr>
              <w:t xml:space="preserve">Развиваем ценностное </w:t>
            </w:r>
            <w:r w:rsidR="00816DA6" w:rsidRPr="00A149DA">
              <w:rPr>
                <w:bCs/>
                <w:i/>
                <w:sz w:val="20"/>
                <w:szCs w:val="20"/>
              </w:rPr>
              <w:t>отношение к труду</w:t>
            </w:r>
          </w:p>
          <w:p w:rsidR="00816DA6" w:rsidRPr="00A149DA" w:rsidRDefault="00816DA6" w:rsidP="008C5ACB">
            <w:pPr>
              <w:pStyle w:val="a5"/>
              <w:spacing w:before="0" w:beforeAutospacing="0" w:after="0" w:afterAutospacing="0"/>
              <w:contextualSpacing/>
              <w:jc w:val="both"/>
              <w:rPr>
                <w:bCs/>
                <w:sz w:val="20"/>
                <w:szCs w:val="20"/>
              </w:rPr>
            </w:pPr>
            <w:r w:rsidRPr="00A149DA">
              <w:rPr>
                <w:bCs/>
                <w:sz w:val="20"/>
                <w:szCs w:val="20"/>
              </w:rPr>
              <w:t xml:space="preserve">Труд взрослых. Первоначальные представления о том, что предметы делаются людьми (на примере создания воспитателем разнообразных предметов для детских игр из разных материалов разными инструментами). Например, шитье шапочки (платья) для куклы, поделка игрушек из бумаги или бросового материала. Совместно со взрослым устанавливать взаимосвязь «цель — результат» в труде. В процессе наблюдения формирование первоначальных представлений о хозяйственно-бытовом труде взрослых дома и в детском саду; знакомство с действиями мытья посуды, пола, вытирания пыли, подметания дорожек. Самообслуживание. Освоение отдельных действий, затем — процессов самообслуживания, связанных с одеванием, умыванием, уходом за своим внешним видом, поведением за столом во время приема пищи. Приучение к соблюдению порядка (не сорить, убирать игрушки и строительный материал на место, быть </w:t>
            </w:r>
            <w:r w:rsidRPr="00A149DA">
              <w:rPr>
                <w:bCs/>
                <w:sz w:val="20"/>
                <w:szCs w:val="20"/>
              </w:rPr>
              <w:lastRenderedPageBreak/>
              <w:t>опрятным).</w:t>
            </w:r>
          </w:p>
          <w:p w:rsidR="00816DA6" w:rsidRPr="00A149DA" w:rsidRDefault="00816DA6" w:rsidP="008C5ACB">
            <w:pPr>
              <w:pStyle w:val="a5"/>
              <w:spacing w:before="0" w:beforeAutospacing="0" w:after="0" w:afterAutospacing="0"/>
              <w:contextualSpacing/>
              <w:jc w:val="both"/>
              <w:rPr>
                <w:bCs/>
                <w:i/>
                <w:sz w:val="20"/>
                <w:szCs w:val="20"/>
              </w:rPr>
            </w:pPr>
            <w:r w:rsidRPr="00A149DA">
              <w:rPr>
                <w:bCs/>
                <w:i/>
                <w:sz w:val="20"/>
                <w:szCs w:val="20"/>
              </w:rPr>
              <w:t>Формирование основ безопасного поведения в быту, социуме, природе</w:t>
            </w:r>
            <w:r w:rsidRPr="00A149DA">
              <w:rPr>
                <w:rFonts w:ascii="Cambria" w:hAnsi="Cambria" w:cs="Cambria"/>
                <w:sz w:val="20"/>
                <w:szCs w:val="20"/>
                <w:lang w:eastAsia="en-US"/>
              </w:rPr>
              <w:t xml:space="preserve"> </w:t>
            </w:r>
            <w:r w:rsidRPr="00A149DA">
              <w:rPr>
                <w:bCs/>
                <w:sz w:val="20"/>
                <w:szCs w:val="20"/>
              </w:rPr>
              <w:t>Освоение представлений об элементарных правилах безопасного обращения с игрушками и предметами в игре, за столом, во время одевания, в общении с детьми: не разговаривать с полным ртом, не размахивать вилкой, не брать в рот мелкие предметы, не засовывать их в нос или уши, не пугать других детей, не замахиваться палкой на сверстника, не толкаться, спускаться с лестницы, держась за перила. В природе: не подходить к бездомным животным, не пугать их, не мять цветы, без разрешения старших не есть ягоды, листья растений и пр. Без разрешения воспитателя и родителей не покидать участок детского сада.</w:t>
            </w:r>
          </w:p>
          <w:p w:rsidR="00816DA6" w:rsidRPr="00A149DA" w:rsidRDefault="00816DA6" w:rsidP="008C5ACB">
            <w:pPr>
              <w:pStyle w:val="a5"/>
              <w:spacing w:before="0" w:beforeAutospacing="0" w:after="0" w:afterAutospacing="0"/>
              <w:contextualSpacing/>
              <w:jc w:val="both"/>
              <w:rPr>
                <w:bCs/>
                <w:i/>
                <w:sz w:val="20"/>
                <w:szCs w:val="20"/>
              </w:rPr>
            </w:pPr>
          </w:p>
          <w:p w:rsidR="00816DA6" w:rsidRPr="00A149DA" w:rsidRDefault="00816DA6" w:rsidP="008C5ACB">
            <w:pPr>
              <w:pStyle w:val="a5"/>
              <w:spacing w:before="0" w:beforeAutospacing="0" w:after="0" w:afterAutospacing="0"/>
              <w:contextualSpacing/>
              <w:jc w:val="both"/>
              <w:rPr>
                <w:bCs/>
                <w:sz w:val="20"/>
                <w:szCs w:val="20"/>
              </w:rPr>
            </w:pPr>
          </w:p>
          <w:p w:rsidR="00816DA6" w:rsidRPr="00A149DA" w:rsidRDefault="00816DA6" w:rsidP="008C5ACB">
            <w:pPr>
              <w:pStyle w:val="a5"/>
              <w:spacing w:before="0" w:beforeAutospacing="0" w:after="0" w:afterAutospacing="0"/>
              <w:contextualSpacing/>
              <w:jc w:val="both"/>
              <w:rPr>
                <w:bCs/>
                <w:sz w:val="20"/>
                <w:szCs w:val="20"/>
              </w:rPr>
            </w:pPr>
          </w:p>
          <w:p w:rsidR="00816DA6" w:rsidRPr="00A149DA" w:rsidRDefault="00816DA6" w:rsidP="008C5ACB">
            <w:pPr>
              <w:pStyle w:val="a5"/>
              <w:spacing w:before="0" w:beforeAutospacing="0" w:after="0" w:afterAutospacing="0"/>
              <w:contextualSpacing/>
              <w:jc w:val="both"/>
              <w:rPr>
                <w:bCs/>
                <w:sz w:val="20"/>
                <w:szCs w:val="20"/>
              </w:rPr>
            </w:pPr>
          </w:p>
          <w:p w:rsidR="00816DA6" w:rsidRPr="00A149DA" w:rsidRDefault="00816DA6" w:rsidP="008C5ACB">
            <w:pPr>
              <w:pStyle w:val="a5"/>
              <w:spacing w:before="0" w:beforeAutospacing="0" w:after="0" w:afterAutospacing="0"/>
              <w:contextualSpacing/>
              <w:jc w:val="both"/>
              <w:rPr>
                <w:bCs/>
                <w:i/>
                <w:sz w:val="20"/>
                <w:szCs w:val="20"/>
              </w:rPr>
            </w:pPr>
          </w:p>
        </w:tc>
        <w:tc>
          <w:tcPr>
            <w:tcW w:w="3402" w:type="dxa"/>
          </w:tcPr>
          <w:p w:rsidR="00816DA6" w:rsidRPr="00A149DA" w:rsidRDefault="008C5ACB" w:rsidP="008C5ACB">
            <w:pPr>
              <w:pStyle w:val="a5"/>
              <w:spacing w:before="0" w:beforeAutospacing="0" w:after="0" w:afterAutospacing="0"/>
              <w:contextualSpacing/>
              <w:jc w:val="both"/>
              <w:rPr>
                <w:bCs/>
                <w:sz w:val="20"/>
                <w:szCs w:val="20"/>
              </w:rPr>
            </w:pPr>
            <w:r w:rsidRPr="00A149DA">
              <w:rPr>
                <w:bCs/>
                <w:i/>
                <w:sz w:val="20"/>
                <w:szCs w:val="20"/>
              </w:rPr>
              <w:lastRenderedPageBreak/>
              <w:t>Дошкольник входит в мир социальных отношений</w:t>
            </w:r>
            <w:r w:rsidRPr="00A149DA">
              <w:rPr>
                <w:rFonts w:ascii="Cambria" w:hAnsi="Cambria" w:cs="Cambria"/>
                <w:sz w:val="20"/>
                <w:szCs w:val="20"/>
                <w:lang w:eastAsia="en-US"/>
              </w:rPr>
              <w:t xml:space="preserve"> </w:t>
            </w:r>
            <w:r w:rsidRPr="00A149DA">
              <w:rPr>
                <w:bCs/>
                <w:sz w:val="20"/>
                <w:szCs w:val="20"/>
              </w:rPr>
              <w:t xml:space="preserve">Эмоции. Понимание и различение ярко выраженных эмоциональных </w:t>
            </w:r>
            <w:r w:rsidRPr="00A149DA">
              <w:rPr>
                <w:bCs/>
                <w:sz w:val="20"/>
                <w:szCs w:val="20"/>
              </w:rPr>
              <w:lastRenderedPageBreak/>
              <w:t>состояний, их проявление в мимике, жестах, в интонации голоса (радость, грусть, веселье, страх, гнев, удовольствие), связь эмоций и поступков людей по отношению друг к другу. Освоение способов проявления сочувствия, отзывчивости на эмоциональное состояние детей и взрослых. Отражение эмоций в имитационных играх, театрализации, этюдах. Взаимоотношения и сотрудничество. Представления о правилах согласованных действий и взаимоотношений. Освоение умений вступать в общение, совместную деятельность со сверстниками в подгрупповой игре, продуктивной деятельности: элементарно согласовывать замысел, вести диалог, использовать приемы справедливого распределения ролей и материалов (считалки, жребий), проявлять внимание к действиям партнеров, пояснять для других свои намерения и действия.</w:t>
            </w:r>
          </w:p>
          <w:p w:rsidR="008C5ACB" w:rsidRPr="00A149DA" w:rsidRDefault="008C5ACB" w:rsidP="008C5ACB">
            <w:pPr>
              <w:pStyle w:val="a5"/>
              <w:spacing w:before="0" w:beforeAutospacing="0" w:after="0" w:afterAutospacing="0"/>
              <w:contextualSpacing/>
              <w:jc w:val="both"/>
              <w:rPr>
                <w:bCs/>
                <w:sz w:val="20"/>
                <w:szCs w:val="20"/>
              </w:rPr>
            </w:pPr>
            <w:r w:rsidRPr="00A149DA">
              <w:rPr>
                <w:bCs/>
                <w:sz w:val="20"/>
                <w:szCs w:val="20"/>
              </w:rPr>
              <w:t xml:space="preserve">Культура поведения, общения со взрослыми и сверстниками. Освоение правил и форм проявления вежливости, уважения к старшим: здороваться, прощаться, обращаться к взрослым на «вы», к воспитателю по имени-отчеству, благодарить. Освоение правил и форм вежливого и доброжелательного отношения к сверстникам в детском саду: обращаться по именам, избегать грубого тона, быть приветливым, дружелюбным, уважать игровое пространство другого ребенка, делиться игрушками, быть неравнодушным к состоянию и проблемам сверстников в группе. </w:t>
            </w:r>
            <w:r w:rsidRPr="00A149DA">
              <w:rPr>
                <w:bCs/>
                <w:sz w:val="20"/>
                <w:szCs w:val="20"/>
              </w:rPr>
              <w:lastRenderedPageBreak/>
              <w:t xml:space="preserve">Семья. Представление о семейных делах, событиях жизни (совместный отдых, приобретение домашних животных, посещение кафе, зоопарка, цирка, новоселье, выезд на дачу). Участие в ситуациях «добрых дел», направленных на членов семьи </w:t>
            </w:r>
          </w:p>
          <w:p w:rsidR="008C5ACB" w:rsidRPr="00A149DA" w:rsidRDefault="008C5ACB" w:rsidP="008C5ACB">
            <w:pPr>
              <w:pStyle w:val="a5"/>
              <w:spacing w:before="0" w:beforeAutospacing="0" w:after="0" w:afterAutospacing="0"/>
              <w:contextualSpacing/>
              <w:jc w:val="both"/>
              <w:rPr>
                <w:bCs/>
                <w:i/>
                <w:sz w:val="20"/>
                <w:szCs w:val="20"/>
              </w:rPr>
            </w:pPr>
            <w:r w:rsidRPr="00A149DA">
              <w:rPr>
                <w:bCs/>
                <w:i/>
                <w:sz w:val="20"/>
                <w:szCs w:val="20"/>
              </w:rPr>
              <w:t>Развиваем ценностное отношение к труду</w:t>
            </w:r>
          </w:p>
          <w:p w:rsidR="008C5ACB" w:rsidRPr="00A149DA" w:rsidRDefault="008C5ACB" w:rsidP="008C5ACB">
            <w:pPr>
              <w:pStyle w:val="a5"/>
              <w:spacing w:before="0" w:beforeAutospacing="0" w:after="0" w:afterAutospacing="0"/>
              <w:contextualSpacing/>
              <w:jc w:val="both"/>
              <w:rPr>
                <w:bCs/>
                <w:sz w:val="20"/>
                <w:szCs w:val="20"/>
              </w:rPr>
            </w:pPr>
            <w:r w:rsidRPr="00A149DA">
              <w:rPr>
                <w:bCs/>
                <w:sz w:val="20"/>
                <w:szCs w:val="20"/>
              </w:rPr>
              <w:t xml:space="preserve">Труд взрослых и рукотворный мир. Обогащение представлений детей о содержании и структуре процессов хозяйственно-бытового труда взрослых в дошкольной организации: сервировка стола; мытье посуды; поддержание чистоты и порядка в групповой комнате; стирка белья; приготовление пищи; о труде взрослых в ближайшем окружении (профессии: продавец, шофер, врач и др.). Формирование представлений о структуре трудового процесса, взаимосвязи его компонентов на примере конкретных процессов труда (цель труда определяет, какие предметы, материалы и инструменты нужны для выполнения трудовых действий и получения результата, соответствующего его назначению). Понимание направленности трудовых процессов на результат (например: повар заботится, чтобы дети были вкусно накормлены). Расширение представлений о предметном мире как результате трудовой деятельности взрослых. Развитие интереса к предметам бытовой техники, которые широко используются дома и в детском саду: пылесос, овощерезка, мясорубка, стиральная машина и пр. </w:t>
            </w:r>
            <w:r w:rsidRPr="00A149DA">
              <w:rPr>
                <w:bCs/>
                <w:sz w:val="20"/>
                <w:szCs w:val="20"/>
              </w:rPr>
              <w:lastRenderedPageBreak/>
              <w:t>Самообслуживание и детский труд. Отчетливое представление о процессах самообслуживания, правилах и способах их выполнения. Развитие самостоятельности в выполнении процессов самообслуживания и отдельных процессов хозяйственно-бытового труда.</w:t>
            </w:r>
          </w:p>
          <w:p w:rsidR="008C5ACB" w:rsidRPr="00A149DA" w:rsidRDefault="008C5ACB" w:rsidP="008C5ACB">
            <w:pPr>
              <w:pStyle w:val="a5"/>
              <w:spacing w:before="0" w:beforeAutospacing="0" w:after="0" w:afterAutospacing="0"/>
              <w:contextualSpacing/>
              <w:jc w:val="both"/>
              <w:rPr>
                <w:bCs/>
                <w:i/>
                <w:sz w:val="20"/>
                <w:szCs w:val="20"/>
              </w:rPr>
            </w:pPr>
            <w:r w:rsidRPr="00A149DA">
              <w:rPr>
                <w:bCs/>
                <w:i/>
                <w:sz w:val="20"/>
                <w:szCs w:val="20"/>
              </w:rPr>
              <w:t>Формирование основ безопасного поведения в быту, социуме, природе</w:t>
            </w:r>
          </w:p>
          <w:p w:rsidR="008C5ACB" w:rsidRPr="00A149DA" w:rsidRDefault="008C5ACB" w:rsidP="008C5ACB">
            <w:pPr>
              <w:pStyle w:val="a5"/>
              <w:spacing w:before="0" w:beforeAutospacing="0" w:after="0" w:afterAutospacing="0"/>
              <w:contextualSpacing/>
              <w:jc w:val="both"/>
              <w:rPr>
                <w:bCs/>
                <w:sz w:val="20"/>
                <w:szCs w:val="20"/>
              </w:rPr>
            </w:pPr>
            <w:r w:rsidRPr="00A149DA">
              <w:rPr>
                <w:bCs/>
                <w:sz w:val="20"/>
                <w:szCs w:val="20"/>
              </w:rPr>
              <w:t>Ознакомление с помощью картинок, инсценировок с игрушками, ситуаций с возможными опасностями в быту, на улице, в природе, в общении с незнакомыми людьми; с правилами поведения: как позвать взрослого на помощь. Типичные ошибки ребенка в опасной ситуации (нельзя близко подходить к огню, к краю ямы или высокого берега, высовываться из окна, зажигать спички и пр.). Освоение способов безопасного обращения с предметами (ножницы, стеклянные, колющие, режущие предметы). Правила спокойной игры: не ломать постройки детей, не кидаться песком, соблюдать осторожность в подвижных играх. Знакомство со светофором, знание о значении его сигналов и правилах перехода улицы только на зеленый сигнал.</w:t>
            </w:r>
          </w:p>
          <w:p w:rsidR="008C5ACB" w:rsidRPr="00A149DA" w:rsidRDefault="008C5ACB" w:rsidP="008C5ACB">
            <w:pPr>
              <w:pStyle w:val="a5"/>
              <w:spacing w:before="0" w:beforeAutospacing="0" w:after="0" w:afterAutospacing="0"/>
              <w:contextualSpacing/>
              <w:jc w:val="both"/>
              <w:rPr>
                <w:bCs/>
                <w:sz w:val="20"/>
                <w:szCs w:val="20"/>
              </w:rPr>
            </w:pPr>
          </w:p>
        </w:tc>
        <w:tc>
          <w:tcPr>
            <w:tcW w:w="3686" w:type="dxa"/>
          </w:tcPr>
          <w:p w:rsidR="00816DA6" w:rsidRPr="00A149DA" w:rsidRDefault="008C5ACB" w:rsidP="008C5ACB">
            <w:pPr>
              <w:pStyle w:val="a5"/>
              <w:spacing w:before="0" w:beforeAutospacing="0" w:after="0" w:afterAutospacing="0"/>
              <w:contextualSpacing/>
              <w:jc w:val="both"/>
              <w:rPr>
                <w:bCs/>
                <w:i/>
                <w:sz w:val="20"/>
                <w:szCs w:val="20"/>
              </w:rPr>
            </w:pPr>
            <w:r w:rsidRPr="00A149DA">
              <w:rPr>
                <w:bCs/>
                <w:i/>
                <w:sz w:val="20"/>
                <w:szCs w:val="20"/>
              </w:rPr>
              <w:lastRenderedPageBreak/>
              <w:t>Дошкольник входит в мир социальных отношений</w:t>
            </w:r>
          </w:p>
          <w:p w:rsidR="008C5ACB" w:rsidRPr="00A149DA" w:rsidRDefault="008C5ACB" w:rsidP="008C5ACB">
            <w:pPr>
              <w:pStyle w:val="a5"/>
              <w:spacing w:before="0" w:beforeAutospacing="0" w:after="0" w:afterAutospacing="0"/>
              <w:contextualSpacing/>
              <w:jc w:val="both"/>
              <w:rPr>
                <w:sz w:val="20"/>
                <w:szCs w:val="20"/>
              </w:rPr>
            </w:pPr>
            <w:r w:rsidRPr="00A149DA">
              <w:rPr>
                <w:sz w:val="20"/>
                <w:szCs w:val="20"/>
              </w:rPr>
              <w:t xml:space="preserve">Эмоции. Знакомство с разнообразием эмоциональных состояний взрослых и </w:t>
            </w:r>
            <w:r w:rsidRPr="00A149DA">
              <w:rPr>
                <w:sz w:val="20"/>
                <w:szCs w:val="20"/>
              </w:rPr>
              <w:lastRenderedPageBreak/>
              <w:t xml:space="preserve">сверстников, их выражение в мимике, пантомимике, действиях, интонации речи (радость, веселье, огорчение, удивление, обида, доброта, нежность, восхищение). Развитие эмоциональной отзывчивости, освоение способов эмоциональной поддержки сверстника, взрослого, пожилого человека. Понимание того, что нельзя смеяться над недостатками внешности других детей, дразнить, давать прозвища; проявлять равнодушие к обиженному, слабому человеку. Взаимоотношения и сотрудничество. Проявление доброжелательного отношения к сверстникам, уважения к взрослым. Овладение при поддержке взрослого умениями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добиваться хорошего результата, выражать свое отношение к результату и взаимоотношениям («Все работали дружно, вырезали много красивых снежинок, и теперь мы украсим ими нашу группу»). Освоение разных формы совместной деятельности и сотрудничества со сверстниками: работа парами, подгруппами, фронтально </w:t>
            </w:r>
            <w:r w:rsidR="000562C3" w:rsidRPr="00A149DA">
              <w:rPr>
                <w:sz w:val="20"/>
                <w:szCs w:val="20"/>
              </w:rPr>
              <w:t>-</w:t>
            </w:r>
            <w:r w:rsidRPr="00A149DA">
              <w:rPr>
                <w:sz w:val="20"/>
                <w:szCs w:val="20"/>
              </w:rPr>
              <w:t xml:space="preserve"> вместе со всеми. Оценка результатов совместных действий. Правила культуры поведения, общения со взрослыми и сверстниками. Знакомство детей с правилами культуры поведения по отношению к взрослым и сверстникам. Упражнение в использовании культурных форм общения: обращаться к взрослым по имени и отчеству, на «вы», вежливо обращаться с просьбой, самостоятельно здороваться, прощаться, благодарить за </w:t>
            </w:r>
            <w:r w:rsidRPr="00A149DA">
              <w:rPr>
                <w:sz w:val="20"/>
                <w:szCs w:val="20"/>
              </w:rPr>
              <w:lastRenderedPageBreak/>
              <w:t>помощь и заботу. Быть дружелюбным и справедливым по отношению к сверстникам. В разговоре смотреть на собеседника, говорить приветливо, не перебивать говорящего и не прерывать разговора, если он не закончен, избегать грубого тона в общении. Умение оценить поступки с позиции правил культуры поведения и общения. Семья. Обогащение представлений о семье, семейных и родственных отношениях: члены семьи, ближайшие родственники по линии матери и отца. Понимание того, как поддерживаются родственные связи (переписка, разговор по телефону, посещения, электронная почта), как проявляются в семье забота, любовь, уважение друг к другу. Знание некоторых семейных традиций, любимых занятий членов семьи. Представления о поведении в случае болезни кого-то из членов семьи, некоторые правила помощи больному. Правила отношения к пожилым людям в семье.</w:t>
            </w:r>
          </w:p>
          <w:p w:rsidR="008C5ACB" w:rsidRPr="00A149DA" w:rsidRDefault="008C5ACB" w:rsidP="008C5ACB">
            <w:pPr>
              <w:pStyle w:val="a5"/>
              <w:spacing w:before="0" w:beforeAutospacing="0" w:after="0" w:afterAutospacing="0"/>
              <w:contextualSpacing/>
              <w:jc w:val="both"/>
              <w:rPr>
                <w:bCs/>
                <w:i/>
                <w:sz w:val="20"/>
                <w:szCs w:val="20"/>
              </w:rPr>
            </w:pPr>
            <w:r w:rsidRPr="00A149DA">
              <w:rPr>
                <w:bCs/>
                <w:i/>
                <w:sz w:val="20"/>
                <w:szCs w:val="20"/>
              </w:rPr>
              <w:t>Развиваем ценностное отношение к труду</w:t>
            </w:r>
          </w:p>
          <w:p w:rsidR="008C5ACB" w:rsidRPr="00A149DA" w:rsidRDefault="008C5ACB" w:rsidP="008C5ACB">
            <w:pPr>
              <w:pStyle w:val="a5"/>
              <w:spacing w:before="0" w:beforeAutospacing="0" w:after="0" w:afterAutospacing="0"/>
              <w:contextualSpacing/>
              <w:jc w:val="both"/>
              <w:rPr>
                <w:bCs/>
                <w:sz w:val="20"/>
                <w:szCs w:val="20"/>
              </w:rPr>
            </w:pPr>
            <w:r w:rsidRPr="00A149DA">
              <w:rPr>
                <w:bCs/>
                <w:sz w:val="20"/>
                <w:szCs w:val="20"/>
              </w:rPr>
              <w:t xml:space="preserve">Труд взрослых и рукотворный мир. Конкретные профессии и взаимосвязи между ними, содержание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 (Архитекторы проектируют новые здания и мосты; строители осуществляют задуманное; шоферы подвозят строительный материал; менеджеры осуществляют продажу квартир.) Понимание роли современной техники и материалов в трудовой деятельности взрослых. Уважение к </w:t>
            </w:r>
            <w:r w:rsidRPr="00A149DA">
              <w:rPr>
                <w:bCs/>
                <w:sz w:val="20"/>
                <w:szCs w:val="20"/>
              </w:rPr>
              <w:lastRenderedPageBreak/>
              <w:t xml:space="preserve">труду родителей, представление о материальном обеспечении семьи, ее бюджете. Самообслуживание и детский труд. Развитие самостоятельности в самообслуживании. Расширение объема процессов самообслуживания и хозяйственно-бытового труда (убрать игрушки, застелить свою постель, вытереть пыль, вымыть дома после еды чайную посуду). Освоение трудовых процессов, обеспечивающих ребенку возможность с небольшой помощью взрослого заботиться о своей одежде и обуви (почистить, высушить после прогулки). Представления о роли самообслуживания в заботе о здоровье: важность чистоты кожи, полоскания рта после еды. Участие в новых видах дежурства </w:t>
            </w:r>
            <w:r w:rsidR="000562C3" w:rsidRPr="00A149DA">
              <w:rPr>
                <w:bCs/>
                <w:sz w:val="20"/>
                <w:szCs w:val="20"/>
              </w:rPr>
              <w:t>-</w:t>
            </w:r>
            <w:r w:rsidRPr="00A149DA">
              <w:rPr>
                <w:bCs/>
                <w:sz w:val="20"/>
                <w:szCs w:val="20"/>
              </w:rPr>
              <w:t xml:space="preserve"> по уголку природы, помощи педагогам при подготовке к занятиям. Освоение способов распределения коллективной работы по типу общего труда (объединение всех результатов детского труда в единый) и совместного выполнения трудового процесса, когда предмет труда переходит от одного участника труда к другому для выполнения действий. Представления о ручном труде и конструировании. Освоение умений создания поделок из бумаги, ткани, дерева, природного материала и конструкторов, способов конструирования из бросового материала, изготовление игрушек в технике оригами. Хозяйственная помощь детей в семье (совместно со взрослыми мыть посуду, поливать растения, кормить домашних животных, участвовать со взрослыми в приготовлении пищи и уборке квартиры).</w:t>
            </w:r>
          </w:p>
          <w:p w:rsidR="008C5ACB" w:rsidRPr="00A149DA" w:rsidRDefault="008C5ACB" w:rsidP="008C5ACB">
            <w:pPr>
              <w:pStyle w:val="a5"/>
              <w:spacing w:before="0" w:beforeAutospacing="0" w:after="0" w:afterAutospacing="0"/>
              <w:contextualSpacing/>
              <w:jc w:val="both"/>
              <w:rPr>
                <w:bCs/>
                <w:i/>
                <w:sz w:val="20"/>
                <w:szCs w:val="20"/>
              </w:rPr>
            </w:pPr>
            <w:r w:rsidRPr="00A149DA">
              <w:rPr>
                <w:bCs/>
                <w:i/>
                <w:sz w:val="20"/>
                <w:szCs w:val="20"/>
              </w:rPr>
              <w:t xml:space="preserve">Формирование основ безопасного </w:t>
            </w:r>
            <w:r w:rsidRPr="00A149DA">
              <w:rPr>
                <w:bCs/>
                <w:i/>
                <w:sz w:val="20"/>
                <w:szCs w:val="20"/>
              </w:rPr>
              <w:lastRenderedPageBreak/>
              <w:t>поведения в быту, социуме, природе</w:t>
            </w:r>
          </w:p>
          <w:p w:rsidR="008C5ACB" w:rsidRPr="00A149DA" w:rsidRDefault="008C5ACB" w:rsidP="008C5ACB">
            <w:pPr>
              <w:pStyle w:val="a5"/>
              <w:spacing w:before="0" w:beforeAutospacing="0" w:after="0" w:afterAutospacing="0"/>
              <w:contextualSpacing/>
              <w:jc w:val="both"/>
              <w:rPr>
                <w:bCs/>
                <w:sz w:val="20"/>
                <w:szCs w:val="20"/>
              </w:rPr>
            </w:pPr>
            <w:r w:rsidRPr="00A149DA">
              <w:rPr>
                <w:sz w:val="20"/>
                <w:szCs w:val="20"/>
              </w:rPr>
              <w:t>Обогащение представлений о разнообразии источников и причин опасности в быту, на улице, в природе, о типичных ошибках, в ситуациях, опасных для жизни и здоровья (пожар, мороз, гроза, жаркое солнце, купание в незнакомом водоеме, переход по льду, контакты с бездомными животными и пр.). Представления о последствиях неосторожных действий (ушиб, обморожение, ожог, укус и пр.). Освоение правил поведения на улице, при переходе проезжей части дороги. Знание сигналов светофора, указателей перехода улицы, остановок транспорта. Правила поведения с незнакомыми людьми: вступать в общение только в присутствии и с разрешения родителей, не принимать угощения, подарки от незнакомых людей без согласия родителей, не открывать дверь чужим людям и пр.</w:t>
            </w:r>
          </w:p>
          <w:p w:rsidR="008C5ACB" w:rsidRPr="00A149DA" w:rsidRDefault="008C5ACB" w:rsidP="008C5ACB">
            <w:pPr>
              <w:pStyle w:val="a5"/>
              <w:spacing w:before="0" w:beforeAutospacing="0" w:after="0" w:afterAutospacing="0"/>
              <w:contextualSpacing/>
              <w:jc w:val="both"/>
              <w:rPr>
                <w:bCs/>
                <w:sz w:val="20"/>
                <w:szCs w:val="20"/>
              </w:rPr>
            </w:pPr>
          </w:p>
        </w:tc>
        <w:tc>
          <w:tcPr>
            <w:tcW w:w="4755" w:type="dxa"/>
          </w:tcPr>
          <w:p w:rsidR="00816DA6" w:rsidRPr="00A149DA" w:rsidRDefault="008C5ACB" w:rsidP="008C5ACB">
            <w:pPr>
              <w:pStyle w:val="a5"/>
              <w:spacing w:before="0" w:beforeAutospacing="0" w:after="0" w:afterAutospacing="0"/>
              <w:contextualSpacing/>
              <w:jc w:val="both"/>
              <w:rPr>
                <w:bCs/>
                <w:i/>
                <w:sz w:val="20"/>
                <w:szCs w:val="20"/>
              </w:rPr>
            </w:pPr>
            <w:r w:rsidRPr="00A149DA">
              <w:rPr>
                <w:bCs/>
                <w:i/>
                <w:sz w:val="20"/>
                <w:szCs w:val="20"/>
              </w:rPr>
              <w:lastRenderedPageBreak/>
              <w:t>Дошкольник входит в мир социальных отношений</w:t>
            </w:r>
          </w:p>
          <w:p w:rsidR="008C5ACB" w:rsidRPr="00A149DA" w:rsidRDefault="008C5ACB" w:rsidP="008C5ACB">
            <w:pPr>
              <w:pStyle w:val="a5"/>
              <w:spacing w:before="0" w:beforeAutospacing="0" w:after="0" w:afterAutospacing="0"/>
              <w:contextualSpacing/>
              <w:jc w:val="both"/>
              <w:rPr>
                <w:sz w:val="20"/>
                <w:szCs w:val="20"/>
              </w:rPr>
            </w:pPr>
            <w:r w:rsidRPr="00A149DA">
              <w:rPr>
                <w:sz w:val="20"/>
                <w:szCs w:val="20"/>
              </w:rPr>
              <w:t xml:space="preserve">Различение и называние широкого круга эмоций (радость, грусть, любовь, удивление, страх, нежность, печаль, злость, восхищение). </w:t>
            </w:r>
            <w:r w:rsidRPr="00A149DA">
              <w:rPr>
                <w:sz w:val="20"/>
                <w:szCs w:val="20"/>
              </w:rPr>
              <w:lastRenderedPageBreak/>
              <w:t xml:space="preserve">Представление о богатстве эмоционального мира человека, средствах внешнего выражения эмоций (мимика, пантомимика, интонации голоса, движения, позы). Понимание созвучности эмоциональных переживаний с природой, музыкой, поэзией. Разнообразие форм и способов проявления эмоциональной отзывчивости и сопереживания. Отражение эмоций в театрализованной деятельности, в рисовании, играх. Взаимоотношения и сотрудничество. Мы самые старшие в детском саду. Представления о нравственных качествах людей, их проявлении в поступках и взаимоотношениях (доброта, справедливость, ответственность, уважение, честность, чувство собственного достоинства). Оценка поступков с позиции норм и правил. Жизнь человека как ценность. Представления о дружбе, о качествах и поступках настоящих друзей. Развитие у детей чувства единой семьи в детском саду, интереса к сверстнику, желания лучше узнать личностные особенности друг друга. Освоение при поддержке воспитателя организационных умений: определять общий замысел, планировать работу, уметь договориться о распределении обязанностей в небольшой подгруппе, распределять роли, материалы, согласовывать свои действия со сверстниками, оценивать результат и взаимоотношения («Играли дружно, и получился красивый дворец»). Умение использовать разные способы и приемы справедливого распределения ролей, игровых материалов (считалки, жеребьевка, очередность, предварительная договоренность). Готовность помогать тому, кому трудно, поделиться своими знаниями и умениями, научить, проявлять справедливость. Приучение самостоятельно соблюдать установленный порядок поведения в группе, регулировать свою активность: учитывать права других детей, соблюдать очередность, проявлять терпение, не вступать в ссоры, не перекладывать свою работу на других детей, проявлять настойчивость. Представление о том, что шестилетки — самые старшие среди детей в детском саду, они показывают другим хороший </w:t>
            </w:r>
            <w:r w:rsidRPr="00A149DA">
              <w:rPr>
                <w:sz w:val="20"/>
                <w:szCs w:val="20"/>
              </w:rPr>
              <w:lastRenderedPageBreak/>
              <w:t>пример, заботятся о малышах, помогают взрослым, готовятся к школе. Правила культуры поведения, общения со взрослыми и сверстниками. Дальнейшее освоение правил культуры общения со взрослыми и детьми (сверстники и малыши), норм этикета (культура поведения за столом, поведение в гостях, культурные нормы разговора и пр.). Правила поведения в общественных местах, правила уличног</w:t>
            </w:r>
            <w:r w:rsidR="008B4728" w:rsidRPr="00A149DA">
              <w:rPr>
                <w:sz w:val="20"/>
                <w:szCs w:val="20"/>
              </w:rPr>
              <w:t>о движения. Представления, кон</w:t>
            </w:r>
            <w:r w:rsidRPr="00A149DA">
              <w:rPr>
                <w:sz w:val="20"/>
                <w:szCs w:val="20"/>
              </w:rPr>
              <w:t>кретные формы проявления уважения к старшим, заботливого отношения к пожилым людям, людям с ограниченными возможностями. Семья. Активное проявление добрых чувств по отношению к родителям, близким родственникам, членам семьи. Представления о семейных и родственных отношениях, некоторые сведения о родословной семьи. Досуг семьи, взаимные чувства, правила общения в семье, семейный бюджет, значимые и памятные события. Гордость своей семьей, умение выразить близким свою любовь, внимание, готовность помочь. Интерес детей к школьным годам родителей, желание общаться в семье на школьную тему. Знание стихов, песен о школе, школьниках. Школа. Представления о школе, школьниках, учителе; стремление к школьному обучению, к познанию, освоению чтения, письма. Расширение представлений детей о роли школы в жизни людей, о том, что школа открывает человеку окно в удивительный мир знаний, что люди разных профессий (врачи, писатели, создатели космических кораблей и пр.) учились в школе.</w:t>
            </w:r>
          </w:p>
          <w:p w:rsidR="008C5ACB" w:rsidRPr="00A149DA" w:rsidRDefault="008C5ACB" w:rsidP="008C5ACB">
            <w:pPr>
              <w:pStyle w:val="a5"/>
              <w:spacing w:before="0" w:beforeAutospacing="0" w:after="0" w:afterAutospacing="0"/>
              <w:contextualSpacing/>
              <w:jc w:val="both"/>
              <w:rPr>
                <w:bCs/>
                <w:i/>
                <w:sz w:val="20"/>
                <w:szCs w:val="20"/>
              </w:rPr>
            </w:pPr>
            <w:r w:rsidRPr="00A149DA">
              <w:rPr>
                <w:bCs/>
                <w:i/>
                <w:sz w:val="20"/>
                <w:szCs w:val="20"/>
              </w:rPr>
              <w:t>Развиваем ценностное отношение к труду</w:t>
            </w:r>
          </w:p>
          <w:p w:rsidR="008C5ACB" w:rsidRPr="00A149DA" w:rsidRDefault="008C5ACB" w:rsidP="008C5ACB">
            <w:pPr>
              <w:pStyle w:val="a5"/>
              <w:spacing w:before="0" w:beforeAutospacing="0" w:after="0" w:afterAutospacing="0"/>
              <w:contextualSpacing/>
              <w:jc w:val="both"/>
              <w:rPr>
                <w:bCs/>
                <w:sz w:val="20"/>
                <w:szCs w:val="20"/>
              </w:rPr>
            </w:pPr>
            <w:r w:rsidRPr="00A149DA">
              <w:rPr>
                <w:bCs/>
                <w:sz w:val="20"/>
                <w:szCs w:val="20"/>
              </w:rPr>
              <w:t xml:space="preserve">Содержание образовательной деятельности Труд взрослых и рукотворный мир. Знания о многообразии профессий в современном мире, о содержании профессионального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 Представления о личностных качествах представителей разных профессий (пожарные, военные — люди смелые и отважные, они должны быстро принимать решения, </w:t>
            </w:r>
            <w:r w:rsidRPr="00A149DA">
              <w:rPr>
                <w:bCs/>
                <w:sz w:val="20"/>
                <w:szCs w:val="20"/>
              </w:rPr>
              <w:lastRenderedPageBreak/>
              <w:t>от которых часто зависит жизнь людей). Постепенно вводить детей в мир экономических отношений, совместно с родителями формировать у детей разумные потребности на основе соотношения желаний и возможностей семьи. Представление о деньгах, реальной стоимости и цене отдельных продуктов питания, игрушек, детских книг. Культура потребления: бережное отношение к воде, электричеству, продуктам питания, одежде, обуви, жилищу. Самообслуживание и детский труд. Расширение круга обязанностей детей в самообслуживании и хозяйственно-бытовом труде (привычное самостоятельное и аккуратное выполнение культурно-гигиенических навыков, освоение приемов чистки одежды и обуви; участие в наведении порядка в группе и на участке детского сада, помощь родителям в уборке квартиры и мытье чайной посуды и пр.). Развитие ответственности за выполнение трудовых поручений. Развитие взаимодействия со сверстниками в процессе самостоятельного выполнения обязанностей дежурных по столовой, уголку природы, подготовке к занятиям. Освоение способов распределения коллективной работы, планирования деятельности, распределения обязанностей по способу общего и совместного труда. Под контролем взрослого освоение обращения с инструментами (иглами, ножницами, пилами, ножами и пр.) и бытовой техникой (пылесос, миксер). В ручном труде и конструировании при поддержке взрослого самостоятельная постановка цели, планирование замысла, осуществление процесса труда, оценка результата, бережное обращение с инструментами, соблюдение порядка на рабочем месте. Развитие инициативы и творчества в ручном труде.</w:t>
            </w:r>
          </w:p>
          <w:p w:rsidR="008C5ACB" w:rsidRPr="00A149DA" w:rsidRDefault="008C5ACB" w:rsidP="008C5ACB">
            <w:pPr>
              <w:pStyle w:val="a5"/>
              <w:spacing w:before="0" w:beforeAutospacing="0" w:after="0" w:afterAutospacing="0"/>
              <w:contextualSpacing/>
              <w:jc w:val="both"/>
              <w:rPr>
                <w:bCs/>
                <w:i/>
                <w:sz w:val="20"/>
                <w:szCs w:val="20"/>
              </w:rPr>
            </w:pPr>
            <w:r w:rsidRPr="00A149DA">
              <w:rPr>
                <w:bCs/>
                <w:i/>
                <w:sz w:val="20"/>
                <w:szCs w:val="20"/>
              </w:rPr>
              <w:t>Формирование основ безопасного поведения в быту, социуме, природе</w:t>
            </w:r>
          </w:p>
          <w:p w:rsidR="008C5ACB" w:rsidRPr="00A149DA" w:rsidRDefault="008C5ACB" w:rsidP="008C5ACB">
            <w:pPr>
              <w:pStyle w:val="a5"/>
              <w:spacing w:before="0" w:beforeAutospacing="0" w:after="0" w:afterAutospacing="0"/>
              <w:contextualSpacing/>
              <w:jc w:val="both"/>
              <w:rPr>
                <w:bCs/>
                <w:sz w:val="20"/>
                <w:szCs w:val="20"/>
              </w:rPr>
            </w:pPr>
            <w:r w:rsidRPr="00A149DA">
              <w:rPr>
                <w:bCs/>
                <w:sz w:val="20"/>
                <w:szCs w:val="20"/>
              </w:rPr>
              <w:t xml:space="preserve">Содержание образовательной деятельности Обогащение и закрепление правил и способов безопасного поведения в быту, в природе, на улице, в городе, в общении с незнакомыми людьми. Освоение правил безопасного обращения с электроприборами. Представления о приемах </w:t>
            </w:r>
            <w:r w:rsidRPr="00A149DA">
              <w:rPr>
                <w:bCs/>
                <w:sz w:val="20"/>
                <w:szCs w:val="20"/>
              </w:rPr>
              <w:lastRenderedPageBreak/>
              <w:t>элементарной первой помощи при травмах, ушибах, признаках недомогания. Правила обращения за помощью в опасных ситуациях, номера телефона вызова экстренной помощи (скорая медицинская помощь, пожарные, полиция). Соблюдение правила безопасной организации индивидуальной и совместной деятельности, подвижных игр, спортивных развлечений.</w:t>
            </w:r>
          </w:p>
        </w:tc>
      </w:tr>
    </w:tbl>
    <w:p w:rsidR="00FC5DD2" w:rsidRPr="00A149DA" w:rsidRDefault="00FC5DD2" w:rsidP="00FC5DD2">
      <w:pPr>
        <w:autoSpaceDE w:val="0"/>
        <w:autoSpaceDN w:val="0"/>
        <w:adjustRightInd w:val="0"/>
        <w:spacing w:after="0" w:line="240" w:lineRule="auto"/>
        <w:jc w:val="center"/>
        <w:rPr>
          <w:rFonts w:ascii="Times New Roman" w:eastAsia="Calibri" w:hAnsi="Times New Roman" w:cs="Times New Roman"/>
          <w:b/>
          <w:bCs/>
          <w:sz w:val="20"/>
          <w:szCs w:val="20"/>
          <w:lang w:val="ru-RU"/>
        </w:rPr>
      </w:pPr>
    </w:p>
    <w:p w:rsidR="00FC5DD2" w:rsidRPr="001B59E0" w:rsidRDefault="00FC5DD2" w:rsidP="001B59E0">
      <w:pPr>
        <w:autoSpaceDE w:val="0"/>
        <w:autoSpaceDN w:val="0"/>
        <w:adjustRightInd w:val="0"/>
        <w:spacing w:after="0" w:line="240" w:lineRule="auto"/>
        <w:jc w:val="center"/>
        <w:rPr>
          <w:rFonts w:ascii="Times New Roman" w:eastAsia="Calibri" w:hAnsi="Times New Roman" w:cs="Times New Roman"/>
          <w:b/>
          <w:bCs/>
          <w:sz w:val="24"/>
          <w:szCs w:val="24"/>
          <w:lang w:val="ru-RU"/>
        </w:rPr>
      </w:pPr>
      <w:r w:rsidRPr="007E6FE5">
        <w:rPr>
          <w:rFonts w:ascii="Times New Roman" w:eastAsia="Calibri" w:hAnsi="Times New Roman" w:cs="Times New Roman"/>
          <w:b/>
          <w:bCs/>
          <w:sz w:val="24"/>
          <w:szCs w:val="24"/>
          <w:lang w:val="ru-RU"/>
        </w:rPr>
        <w:t>2.2.2. Познавательное развитие</w:t>
      </w:r>
    </w:p>
    <w:tbl>
      <w:tblPr>
        <w:tblStyle w:val="ab"/>
        <w:tblW w:w="14760" w:type="dxa"/>
        <w:jc w:val="right"/>
        <w:tblInd w:w="262" w:type="dxa"/>
        <w:tblLook w:val="04A0"/>
      </w:tblPr>
      <w:tblGrid>
        <w:gridCol w:w="2776"/>
        <w:gridCol w:w="3402"/>
        <w:gridCol w:w="4110"/>
        <w:gridCol w:w="4472"/>
      </w:tblGrid>
      <w:tr w:rsidR="008B4728" w:rsidRPr="00A149DA" w:rsidTr="00AF6C48">
        <w:trPr>
          <w:jc w:val="right"/>
        </w:trPr>
        <w:tc>
          <w:tcPr>
            <w:tcW w:w="14760" w:type="dxa"/>
            <w:gridSpan w:val="4"/>
          </w:tcPr>
          <w:p w:rsidR="008B4728" w:rsidRPr="00A149DA" w:rsidRDefault="008B4728" w:rsidP="00FC5DD2">
            <w:pPr>
              <w:pStyle w:val="a5"/>
              <w:spacing w:before="0" w:beforeAutospacing="0" w:after="0" w:afterAutospacing="0"/>
              <w:contextualSpacing/>
              <w:jc w:val="center"/>
              <w:rPr>
                <w:bCs/>
                <w:iCs/>
                <w:sz w:val="20"/>
                <w:szCs w:val="20"/>
                <w:lang w:val="en-US"/>
              </w:rPr>
            </w:pPr>
            <w:r w:rsidRPr="00A149DA">
              <w:rPr>
                <w:bCs/>
                <w:iCs/>
                <w:sz w:val="20"/>
                <w:szCs w:val="20"/>
                <w:lang w:val="en-US"/>
              </w:rPr>
              <w:t>Основное содержание образовательной деятельности</w:t>
            </w:r>
          </w:p>
        </w:tc>
      </w:tr>
      <w:tr w:rsidR="008B4728" w:rsidRPr="00A149DA" w:rsidTr="00AF6C48">
        <w:trPr>
          <w:jc w:val="right"/>
        </w:trPr>
        <w:tc>
          <w:tcPr>
            <w:tcW w:w="2776" w:type="dxa"/>
          </w:tcPr>
          <w:p w:rsidR="008B4728" w:rsidRPr="00A149DA" w:rsidRDefault="008B4728" w:rsidP="00417BC2">
            <w:pPr>
              <w:pStyle w:val="a5"/>
              <w:spacing w:before="0" w:beforeAutospacing="0" w:after="0" w:afterAutospacing="0"/>
              <w:contextualSpacing/>
              <w:jc w:val="both"/>
              <w:rPr>
                <w:bCs/>
                <w:sz w:val="20"/>
                <w:szCs w:val="20"/>
              </w:rPr>
            </w:pPr>
            <w:r w:rsidRPr="00A149DA">
              <w:rPr>
                <w:bCs/>
                <w:sz w:val="20"/>
                <w:szCs w:val="20"/>
              </w:rPr>
              <w:t xml:space="preserve">4 год жизни </w:t>
            </w:r>
          </w:p>
          <w:p w:rsidR="008B4728" w:rsidRPr="00A149DA" w:rsidRDefault="008B4728" w:rsidP="00417BC2">
            <w:pPr>
              <w:pStyle w:val="a5"/>
              <w:spacing w:before="0" w:beforeAutospacing="0" w:after="0" w:afterAutospacing="0"/>
              <w:contextualSpacing/>
              <w:jc w:val="both"/>
              <w:rPr>
                <w:bCs/>
                <w:sz w:val="20"/>
                <w:szCs w:val="20"/>
              </w:rPr>
            </w:pPr>
            <w:r w:rsidRPr="00A149DA">
              <w:rPr>
                <w:bCs/>
                <w:sz w:val="20"/>
                <w:szCs w:val="20"/>
              </w:rPr>
              <w:t>2 младшая группа</w:t>
            </w:r>
          </w:p>
        </w:tc>
        <w:tc>
          <w:tcPr>
            <w:tcW w:w="3402" w:type="dxa"/>
          </w:tcPr>
          <w:p w:rsidR="008B4728" w:rsidRPr="00A149DA" w:rsidRDefault="008B4728" w:rsidP="00417BC2">
            <w:pPr>
              <w:pStyle w:val="a5"/>
              <w:spacing w:before="0" w:beforeAutospacing="0" w:after="0" w:afterAutospacing="0"/>
              <w:contextualSpacing/>
              <w:rPr>
                <w:bCs/>
                <w:sz w:val="20"/>
                <w:szCs w:val="20"/>
              </w:rPr>
            </w:pPr>
            <w:r w:rsidRPr="00A149DA">
              <w:rPr>
                <w:bCs/>
                <w:sz w:val="20"/>
                <w:szCs w:val="20"/>
              </w:rPr>
              <w:t xml:space="preserve">5 год жизни </w:t>
            </w:r>
          </w:p>
          <w:p w:rsidR="008B4728" w:rsidRPr="00A149DA" w:rsidRDefault="008B4728" w:rsidP="00417BC2">
            <w:pPr>
              <w:pStyle w:val="a5"/>
              <w:spacing w:before="0" w:beforeAutospacing="0" w:after="0" w:afterAutospacing="0"/>
              <w:contextualSpacing/>
              <w:rPr>
                <w:bCs/>
                <w:sz w:val="20"/>
                <w:szCs w:val="20"/>
              </w:rPr>
            </w:pPr>
            <w:r w:rsidRPr="00A149DA">
              <w:rPr>
                <w:bCs/>
                <w:sz w:val="20"/>
                <w:szCs w:val="20"/>
              </w:rPr>
              <w:t>Средняя группа</w:t>
            </w:r>
          </w:p>
        </w:tc>
        <w:tc>
          <w:tcPr>
            <w:tcW w:w="4110" w:type="dxa"/>
          </w:tcPr>
          <w:p w:rsidR="008B4728" w:rsidRPr="00A149DA" w:rsidRDefault="008B4728" w:rsidP="00417BC2">
            <w:pPr>
              <w:pStyle w:val="a5"/>
              <w:spacing w:before="0" w:beforeAutospacing="0" w:after="0" w:afterAutospacing="0"/>
              <w:contextualSpacing/>
              <w:rPr>
                <w:bCs/>
                <w:sz w:val="20"/>
                <w:szCs w:val="20"/>
              </w:rPr>
            </w:pPr>
            <w:r w:rsidRPr="00A149DA">
              <w:rPr>
                <w:bCs/>
                <w:sz w:val="20"/>
                <w:szCs w:val="20"/>
              </w:rPr>
              <w:t>6 год жизни</w:t>
            </w:r>
          </w:p>
          <w:p w:rsidR="008B4728" w:rsidRPr="00A149DA" w:rsidRDefault="008B4728" w:rsidP="00417BC2">
            <w:pPr>
              <w:pStyle w:val="a5"/>
              <w:spacing w:before="0" w:beforeAutospacing="0" w:after="0" w:afterAutospacing="0"/>
              <w:contextualSpacing/>
              <w:rPr>
                <w:bCs/>
                <w:sz w:val="20"/>
                <w:szCs w:val="20"/>
              </w:rPr>
            </w:pPr>
            <w:r w:rsidRPr="00A149DA">
              <w:rPr>
                <w:bCs/>
                <w:sz w:val="20"/>
                <w:szCs w:val="20"/>
              </w:rPr>
              <w:t>Старшая группа</w:t>
            </w:r>
          </w:p>
        </w:tc>
        <w:tc>
          <w:tcPr>
            <w:tcW w:w="4472" w:type="dxa"/>
          </w:tcPr>
          <w:p w:rsidR="008B4728" w:rsidRPr="00A149DA" w:rsidRDefault="008B4728" w:rsidP="00417BC2">
            <w:pPr>
              <w:pStyle w:val="a5"/>
              <w:spacing w:before="0" w:beforeAutospacing="0" w:after="0" w:afterAutospacing="0"/>
              <w:contextualSpacing/>
              <w:rPr>
                <w:bCs/>
                <w:sz w:val="20"/>
                <w:szCs w:val="20"/>
              </w:rPr>
            </w:pPr>
            <w:r w:rsidRPr="00A149DA">
              <w:rPr>
                <w:bCs/>
                <w:sz w:val="20"/>
                <w:szCs w:val="20"/>
              </w:rPr>
              <w:t xml:space="preserve">7 год жизни </w:t>
            </w:r>
          </w:p>
          <w:p w:rsidR="008B4728" w:rsidRPr="00A149DA" w:rsidRDefault="008B4728" w:rsidP="00417BC2">
            <w:pPr>
              <w:pStyle w:val="a5"/>
              <w:spacing w:before="0" w:beforeAutospacing="0" w:after="0" w:afterAutospacing="0"/>
              <w:contextualSpacing/>
              <w:rPr>
                <w:bCs/>
                <w:sz w:val="20"/>
                <w:szCs w:val="20"/>
              </w:rPr>
            </w:pPr>
            <w:r w:rsidRPr="00A149DA">
              <w:rPr>
                <w:bCs/>
                <w:sz w:val="20"/>
                <w:szCs w:val="20"/>
              </w:rPr>
              <w:t>Подготовительная группа</w:t>
            </w:r>
          </w:p>
        </w:tc>
      </w:tr>
      <w:tr w:rsidR="008B4728" w:rsidRPr="00BD20B8" w:rsidTr="00AF6C48">
        <w:trPr>
          <w:trHeight w:val="64"/>
          <w:jc w:val="right"/>
        </w:trPr>
        <w:tc>
          <w:tcPr>
            <w:tcW w:w="2776" w:type="dxa"/>
          </w:tcPr>
          <w:p w:rsidR="008B4728" w:rsidRPr="00A149DA" w:rsidRDefault="008B4728" w:rsidP="00FC5DD2">
            <w:pPr>
              <w:pStyle w:val="a5"/>
              <w:spacing w:before="0" w:beforeAutospacing="0" w:after="0" w:afterAutospacing="0"/>
              <w:contextualSpacing/>
              <w:jc w:val="both"/>
              <w:rPr>
                <w:bCs/>
                <w:i/>
                <w:sz w:val="20"/>
                <w:szCs w:val="20"/>
              </w:rPr>
            </w:pPr>
            <w:r w:rsidRPr="00A149DA">
              <w:rPr>
                <w:bCs/>
                <w:i/>
                <w:sz w:val="20"/>
                <w:szCs w:val="20"/>
              </w:rPr>
              <w:t>Развитие сенсорной культуры</w:t>
            </w:r>
          </w:p>
          <w:p w:rsidR="008B4728" w:rsidRPr="00A149DA" w:rsidRDefault="008B4728" w:rsidP="00FC5DD2">
            <w:pPr>
              <w:pStyle w:val="a5"/>
              <w:spacing w:before="0" w:beforeAutospacing="0" w:after="0" w:afterAutospacing="0"/>
              <w:contextualSpacing/>
              <w:jc w:val="both"/>
              <w:rPr>
                <w:bCs/>
                <w:sz w:val="20"/>
                <w:szCs w:val="20"/>
              </w:rPr>
            </w:pPr>
            <w:r w:rsidRPr="00A149DA">
              <w:rPr>
                <w:bCs/>
                <w:sz w:val="20"/>
                <w:szCs w:val="20"/>
              </w:rPr>
              <w:t xml:space="preserve">Различение цветов спектра </w:t>
            </w:r>
            <w:r w:rsidR="000562C3" w:rsidRPr="00A149DA">
              <w:rPr>
                <w:bCs/>
                <w:sz w:val="20"/>
                <w:szCs w:val="20"/>
              </w:rPr>
              <w:t>-</w:t>
            </w:r>
            <w:r w:rsidRPr="00A149DA">
              <w:rPr>
                <w:bCs/>
                <w:sz w:val="20"/>
                <w:szCs w:val="20"/>
              </w:rPr>
              <w:t>красный, оранжевый, желтый, зеленый, синий, фиолетовый, черный, белый, освоение 2</w:t>
            </w:r>
            <w:r w:rsidR="000562C3" w:rsidRPr="00A149DA">
              <w:rPr>
                <w:bCs/>
                <w:sz w:val="20"/>
                <w:szCs w:val="20"/>
              </w:rPr>
              <w:t>-</w:t>
            </w:r>
            <w:r w:rsidRPr="00A149DA">
              <w:rPr>
                <w:bCs/>
                <w:sz w:val="20"/>
                <w:szCs w:val="20"/>
              </w:rPr>
              <w:t xml:space="preserve">4-х слов, обозначающих цвет. Узнавание, обследование осязательно-двигательным способом и название некоторых фигур (круг, квадрат, овал, прямоугольник, треугольник, </w:t>
            </w:r>
            <w:r w:rsidRPr="00A149DA">
              <w:rPr>
                <w:bCs/>
                <w:sz w:val="20"/>
                <w:szCs w:val="20"/>
              </w:rPr>
              <w:lastRenderedPageBreak/>
              <w:t>звезда, крест). Использование (при поддержке взрослого) простейших способов обследования с использованием разных анализаторов: рассматривание, поглаживание, ощупывание ладонью, пальцами по контуру, прокатывание, бросание и др. Освоение слов, обозначающих признаки предметов и обследовательские действия. Сравнение (с помощью взрослого) двух предметов по 1</w:t>
            </w:r>
            <w:r w:rsidR="000562C3" w:rsidRPr="00A149DA">
              <w:rPr>
                <w:bCs/>
                <w:sz w:val="20"/>
                <w:szCs w:val="20"/>
              </w:rPr>
              <w:t>-</w:t>
            </w:r>
            <w:r w:rsidRPr="00A149DA">
              <w:rPr>
                <w:bCs/>
                <w:sz w:val="20"/>
                <w:szCs w:val="20"/>
              </w:rPr>
              <w:t>2-м признакам, выделение сходства и отличия. Овладение действием соединения в пары предметов с ярко выраженными признаками сходства, овладение группировкой по заданному предметно образцу и по слову (по цвету, форме, размеру, материалу).</w:t>
            </w:r>
          </w:p>
          <w:p w:rsidR="008B4728" w:rsidRPr="00A149DA" w:rsidRDefault="008B4728" w:rsidP="00FC5DD2">
            <w:pPr>
              <w:pStyle w:val="a5"/>
              <w:spacing w:before="0" w:beforeAutospacing="0" w:after="0" w:afterAutospacing="0"/>
              <w:contextualSpacing/>
              <w:jc w:val="both"/>
              <w:rPr>
                <w:bCs/>
                <w:i/>
                <w:sz w:val="20"/>
                <w:szCs w:val="20"/>
              </w:rPr>
            </w:pPr>
            <w:r w:rsidRPr="00A149DA">
              <w:rPr>
                <w:bCs/>
                <w:i/>
                <w:sz w:val="20"/>
                <w:szCs w:val="20"/>
              </w:rPr>
              <w:t>Формирование первичных представлений о себе, других людях</w:t>
            </w:r>
          </w:p>
          <w:p w:rsidR="008B4728" w:rsidRPr="00A149DA" w:rsidRDefault="008B4728" w:rsidP="00FC5DD2">
            <w:pPr>
              <w:pStyle w:val="a5"/>
              <w:spacing w:before="0" w:beforeAutospacing="0" w:after="0" w:afterAutospacing="0"/>
              <w:contextualSpacing/>
              <w:jc w:val="both"/>
              <w:rPr>
                <w:bCs/>
                <w:sz w:val="20"/>
                <w:szCs w:val="20"/>
              </w:rPr>
            </w:pPr>
            <w:r w:rsidRPr="00A149DA">
              <w:rPr>
                <w:bCs/>
                <w:sz w:val="20"/>
                <w:szCs w:val="20"/>
              </w:rPr>
              <w:t xml:space="preserve">Проявление интереса к занятиям детей и взрослых. Различение детей и взрослых в жизни и на картинках по возрасту, полу, особенностям внешности, одежде. Освоение умения находить общее и отличное во внешнем виде взрослых и детей разного возраста. Освоение слов, обозначающих разнообразные действия взрослых. Освоение умения </w:t>
            </w:r>
            <w:r w:rsidRPr="00A149DA">
              <w:rPr>
                <w:bCs/>
                <w:sz w:val="20"/>
                <w:szCs w:val="20"/>
              </w:rPr>
              <w:lastRenderedPageBreak/>
              <w:t>узнавать свой детский сад, группу, своих воспитателей, их помощников. Понимание, где в детском саду хранятся игрушки, книги, посуда, чем можно пользоваться. Освоение представлений ребенка о себе, имени, фамилии, половой принадлежности, возрасте, любимых игрушках, занятиях. Освоение представлений о составе своей семьи, любимых занятиях близких. Развитие умений узнавать дом, квартиру, в которой ребенок живет, группу детского сада.</w:t>
            </w:r>
          </w:p>
          <w:p w:rsidR="008B4728" w:rsidRPr="00A149DA" w:rsidRDefault="008B4728" w:rsidP="00FC5DD2">
            <w:pPr>
              <w:pStyle w:val="a5"/>
              <w:spacing w:before="0" w:beforeAutospacing="0" w:after="0" w:afterAutospacing="0"/>
              <w:contextualSpacing/>
              <w:jc w:val="both"/>
              <w:rPr>
                <w:bCs/>
                <w:i/>
                <w:sz w:val="20"/>
                <w:szCs w:val="20"/>
              </w:rPr>
            </w:pPr>
            <w:r w:rsidRPr="00A149DA">
              <w:rPr>
                <w:bCs/>
                <w:i/>
                <w:sz w:val="20"/>
                <w:szCs w:val="20"/>
              </w:rPr>
              <w:t>Ребенок открывает мир природы</w:t>
            </w:r>
          </w:p>
          <w:p w:rsidR="008B4728" w:rsidRPr="00A149DA" w:rsidRDefault="008B4728" w:rsidP="008B4728">
            <w:pPr>
              <w:pStyle w:val="a5"/>
              <w:spacing w:before="0" w:beforeAutospacing="0" w:after="0" w:afterAutospacing="0"/>
              <w:contextualSpacing/>
              <w:jc w:val="both"/>
              <w:rPr>
                <w:bCs/>
                <w:sz w:val="20"/>
                <w:szCs w:val="20"/>
              </w:rPr>
            </w:pPr>
            <w:r w:rsidRPr="00A149DA">
              <w:rPr>
                <w:bCs/>
                <w:sz w:val="20"/>
                <w:szCs w:val="20"/>
              </w:rPr>
              <w:t xml:space="preserve">Освоение представлений об объектах и явлениях неживой природы (солнце, небо, дождь и т. д.), о диких и домашних животных, особенностях их образа жизни. Элементарное понимание, что животные живые. Различение растений ближайшего природного окружения по единичным ярким признакам (цвет, размер) их названия. Умение выделять части растения (лист, цветок). Знание об элементарных потребностях растений и животных: пища, влага, тепло. Понимание, что человек ухаживает за животными и растениями, проявляет эмоции и чувства. Комментирование обнаруженных признаков </w:t>
            </w:r>
            <w:r w:rsidRPr="00A149DA">
              <w:rPr>
                <w:bCs/>
                <w:sz w:val="20"/>
                <w:szCs w:val="20"/>
              </w:rPr>
              <w:lastRenderedPageBreak/>
              <w:t>живого у животных растений, людей (воробей летает, прыгает, клюет зернышки, я бегаю, прыгаю, ем кашу). Накопление впечатлений о ярких сезонных изменениях в природе (осенью становится холоднее, часто идут дожди, листья желтеют и опадают; исчезают насекомые и т. д.). Освоение простейших способов экспериментирования с водой, песком.</w:t>
            </w:r>
          </w:p>
          <w:p w:rsidR="008B4728" w:rsidRPr="00A149DA" w:rsidRDefault="008B4728" w:rsidP="008B4728">
            <w:pPr>
              <w:pStyle w:val="a5"/>
              <w:spacing w:before="0" w:beforeAutospacing="0" w:after="0" w:afterAutospacing="0"/>
              <w:contextualSpacing/>
              <w:jc w:val="both"/>
              <w:rPr>
                <w:bCs/>
                <w:i/>
                <w:sz w:val="20"/>
                <w:szCs w:val="20"/>
              </w:rPr>
            </w:pPr>
            <w:r w:rsidRPr="00A149DA">
              <w:rPr>
                <w:bCs/>
                <w:i/>
                <w:sz w:val="20"/>
                <w:szCs w:val="20"/>
              </w:rPr>
              <w:t xml:space="preserve">Первые шаги в математику. </w:t>
            </w:r>
            <w:r w:rsidRPr="003C0C17">
              <w:rPr>
                <w:bCs/>
                <w:i/>
                <w:sz w:val="20"/>
                <w:szCs w:val="20"/>
              </w:rPr>
              <w:t>Исследуем и экспериментируем</w:t>
            </w:r>
          </w:p>
          <w:p w:rsidR="008B4728" w:rsidRPr="00A149DA" w:rsidRDefault="008B4728" w:rsidP="008B4728">
            <w:pPr>
              <w:pStyle w:val="a5"/>
              <w:spacing w:before="0" w:beforeAutospacing="0" w:after="0" w:afterAutospacing="0"/>
              <w:contextualSpacing/>
              <w:jc w:val="both"/>
              <w:rPr>
                <w:bCs/>
                <w:sz w:val="20"/>
                <w:szCs w:val="20"/>
              </w:rPr>
            </w:pPr>
            <w:r w:rsidRPr="00A149DA">
              <w:rPr>
                <w:bCs/>
                <w:sz w:val="20"/>
                <w:szCs w:val="20"/>
              </w:rPr>
              <w:t xml:space="preserve">Освоение умения пользоваться предэталонами («как кирпичик», «как крыша»), эталонами форм: шар, куб, круг, квадрат, прямоугольник, треугольник. Проявление интереса к играм и материалам, с которыми можно практически действовать: накладывать, совмещать, раскладывать с целью получения какого-либо образа, изменять полученное. Освоение простых связей и отношений: больше (меньше) по размеру, такое же, больше (меньше) по количеству, столькоже, одинаковые и разные по цвету и размеру, ближе (дальше), раньше (позже). Овладение умением ориентироваться в небольшом пространстве: впереди (сзади), сверху </w:t>
            </w:r>
            <w:r w:rsidRPr="00A149DA">
              <w:rPr>
                <w:bCs/>
                <w:sz w:val="20"/>
                <w:szCs w:val="20"/>
              </w:rPr>
              <w:lastRenderedPageBreak/>
              <w:t xml:space="preserve">(снизу), справа (слева). Овладение умением воспринимать и обобщать группу предметов по свойствам (все большие; все квадратные и большие), уравнивать группы предметов (столько же), увеличивать и уменьшать группы предметов (3—5 предметов). Освоение приемов наложения и приложения. Проявление интереса к сосчитыванию небольших групп предметов (3—5 предметов). </w:t>
            </w:r>
            <w:r w:rsidRPr="00A149DA">
              <w:rPr>
                <w:bCs/>
                <w:sz w:val="20"/>
                <w:szCs w:val="20"/>
                <w:lang w:val="en-US"/>
              </w:rPr>
              <w:t>Освоение слов, обозначающих свойства и отношения предметов.</w:t>
            </w:r>
          </w:p>
        </w:tc>
        <w:tc>
          <w:tcPr>
            <w:tcW w:w="3402" w:type="dxa"/>
          </w:tcPr>
          <w:p w:rsidR="008B4728" w:rsidRPr="00A149DA" w:rsidRDefault="008B4728" w:rsidP="00FC5DD2">
            <w:pPr>
              <w:pStyle w:val="a5"/>
              <w:spacing w:before="0" w:beforeAutospacing="0" w:after="0" w:afterAutospacing="0"/>
              <w:contextualSpacing/>
              <w:jc w:val="both"/>
              <w:rPr>
                <w:bCs/>
                <w:i/>
                <w:sz w:val="20"/>
                <w:szCs w:val="20"/>
              </w:rPr>
            </w:pPr>
            <w:r w:rsidRPr="00A149DA">
              <w:rPr>
                <w:bCs/>
                <w:i/>
                <w:sz w:val="20"/>
                <w:szCs w:val="20"/>
              </w:rPr>
              <w:lastRenderedPageBreak/>
              <w:t>Развитие сенсорной культуры</w:t>
            </w:r>
          </w:p>
          <w:p w:rsidR="008B4728" w:rsidRPr="00A149DA" w:rsidRDefault="008B4728" w:rsidP="00FC5DD2">
            <w:pPr>
              <w:pStyle w:val="a5"/>
              <w:spacing w:before="0" w:beforeAutospacing="0" w:after="0" w:afterAutospacing="0"/>
              <w:contextualSpacing/>
              <w:jc w:val="both"/>
              <w:rPr>
                <w:bCs/>
                <w:sz w:val="20"/>
                <w:szCs w:val="20"/>
              </w:rPr>
            </w:pPr>
            <w:r w:rsidRPr="00A149DA">
              <w:rPr>
                <w:bCs/>
                <w:sz w:val="20"/>
                <w:szCs w:val="20"/>
              </w:rPr>
              <w:t xml:space="preserve">Различение и называние цветов спектра </w:t>
            </w:r>
            <w:r w:rsidR="000562C3" w:rsidRPr="00A149DA">
              <w:rPr>
                <w:bCs/>
                <w:sz w:val="20"/>
                <w:szCs w:val="20"/>
              </w:rPr>
              <w:t>-</w:t>
            </w:r>
            <w:r w:rsidRPr="00A149DA">
              <w:rPr>
                <w:bCs/>
                <w:sz w:val="20"/>
                <w:szCs w:val="20"/>
              </w:rPr>
              <w:t xml:space="preserve"> красный, оранжевый, желтый, зеленый, голубой, синий, фиолетовый; черный, серый, белый; 2</w:t>
            </w:r>
            <w:r w:rsidR="000562C3" w:rsidRPr="00A149DA">
              <w:rPr>
                <w:bCs/>
                <w:sz w:val="20"/>
                <w:szCs w:val="20"/>
              </w:rPr>
              <w:t>-</w:t>
            </w:r>
            <w:r w:rsidRPr="00A149DA">
              <w:rPr>
                <w:bCs/>
                <w:sz w:val="20"/>
                <w:szCs w:val="20"/>
              </w:rPr>
              <w:t xml:space="preserve">3 оттенка цвета (светло-зеленый, темно-синий). Содержательный раздел программы 119 Различение и называние геометрических фигур (круг, квадрат, овал, прямоугольник, треугольник, звезда, крест), воссоздание фигур из частей. Использование сенсорных эталонов для оценки свойств предметов </w:t>
            </w:r>
            <w:r w:rsidRPr="00A149DA">
              <w:rPr>
                <w:bCs/>
                <w:sz w:val="20"/>
                <w:szCs w:val="20"/>
              </w:rPr>
              <w:lastRenderedPageBreak/>
              <w:t>(машина красная, кошка пушистая, чай горячий, стул тяжелый). Сравнение предметов, выделение отличия и сходства по 2</w:t>
            </w:r>
            <w:r w:rsidR="000562C3" w:rsidRPr="00A149DA">
              <w:rPr>
                <w:bCs/>
                <w:sz w:val="20"/>
                <w:szCs w:val="20"/>
              </w:rPr>
              <w:t>-</w:t>
            </w:r>
            <w:r w:rsidRPr="00A149DA">
              <w:rPr>
                <w:bCs/>
                <w:sz w:val="20"/>
                <w:szCs w:val="20"/>
              </w:rPr>
              <w:t>3-м признакам, освоение группировки (по цвету, форме, размеру, материалу, вкусу, запаху, фактуре поверхности). Описание предмета по 3</w:t>
            </w:r>
            <w:r w:rsidR="000562C3" w:rsidRPr="00A149DA">
              <w:rPr>
                <w:bCs/>
                <w:sz w:val="20"/>
                <w:szCs w:val="20"/>
              </w:rPr>
              <w:t>-</w:t>
            </w:r>
            <w:r w:rsidRPr="00A149DA">
              <w:rPr>
                <w:bCs/>
                <w:sz w:val="20"/>
                <w:szCs w:val="20"/>
              </w:rPr>
              <w:t>4-м основным свойствам. Отражение признаков предметов в продуктивных видах деятельности</w:t>
            </w:r>
          </w:p>
          <w:p w:rsidR="008B4728" w:rsidRPr="00A149DA" w:rsidRDefault="008B4728" w:rsidP="00FC5DD2">
            <w:pPr>
              <w:pStyle w:val="a5"/>
              <w:spacing w:before="0" w:beforeAutospacing="0" w:after="0" w:afterAutospacing="0"/>
              <w:contextualSpacing/>
              <w:jc w:val="both"/>
              <w:rPr>
                <w:bCs/>
                <w:i/>
                <w:sz w:val="20"/>
                <w:szCs w:val="20"/>
              </w:rPr>
            </w:pPr>
            <w:r w:rsidRPr="00A149DA">
              <w:rPr>
                <w:bCs/>
                <w:i/>
                <w:sz w:val="20"/>
                <w:szCs w:val="20"/>
              </w:rPr>
              <w:t>Формирование первичных представлений о себе, других людях</w:t>
            </w:r>
          </w:p>
          <w:p w:rsidR="008B4728" w:rsidRPr="00A149DA" w:rsidRDefault="008B4728" w:rsidP="00FC5DD2">
            <w:pPr>
              <w:pStyle w:val="a5"/>
              <w:spacing w:before="0" w:beforeAutospacing="0" w:after="0" w:afterAutospacing="0"/>
              <w:contextualSpacing/>
              <w:jc w:val="both"/>
              <w:rPr>
                <w:bCs/>
                <w:sz w:val="20"/>
                <w:szCs w:val="20"/>
              </w:rPr>
            </w:pPr>
            <w:r w:rsidRPr="00A149DA">
              <w:rPr>
                <w:bCs/>
                <w:sz w:val="20"/>
                <w:szCs w:val="20"/>
              </w:rPr>
              <w:t>Овладение умениями сравнивать людей разного возраста и пола, видеть особенности внешности, прически, одежды, обуви, подбирать одежду и обувь в зависимости от сезона. Освоение разнообразия профессиональных занятий взрослых, развитие умений узнавать и называть людей отдельных профессий, профессиональные действия людей, некоторые инструменты, необходимые в профессии. Проявление интереса к общению со сверстниками. Освоение представлений о некоторых особенностях мальчиков и девочек, их именах, любимых занятиях, игрушках, взаимоотношениях друг с другом. Освоение представлений о себе</w:t>
            </w:r>
            <w:r w:rsidR="000562C3" w:rsidRPr="00A149DA">
              <w:rPr>
                <w:bCs/>
                <w:sz w:val="20"/>
                <w:szCs w:val="20"/>
              </w:rPr>
              <w:t>-</w:t>
            </w:r>
            <w:r w:rsidRPr="00A149DA">
              <w:rPr>
                <w:bCs/>
                <w:sz w:val="20"/>
                <w:szCs w:val="20"/>
              </w:rPr>
              <w:t xml:space="preserve"> своих полного имени, фамилии, возраста, пола, любимых занятий. Осознание некоторых своих умений, знаний, возможностей, желаний. Освоение умений отражать их в речи. Проявление интереса к особенностям своего организма, заботы о нем.</w:t>
            </w:r>
          </w:p>
          <w:p w:rsidR="008B4728" w:rsidRPr="00A149DA" w:rsidRDefault="008B4728" w:rsidP="00FC5DD2">
            <w:pPr>
              <w:pStyle w:val="a5"/>
              <w:spacing w:before="0" w:beforeAutospacing="0" w:after="0" w:afterAutospacing="0"/>
              <w:contextualSpacing/>
              <w:jc w:val="both"/>
              <w:rPr>
                <w:bCs/>
                <w:sz w:val="20"/>
                <w:szCs w:val="20"/>
              </w:rPr>
            </w:pPr>
            <w:r w:rsidRPr="00A149DA">
              <w:rPr>
                <w:bCs/>
                <w:i/>
                <w:sz w:val="20"/>
                <w:szCs w:val="20"/>
              </w:rPr>
              <w:t xml:space="preserve">Формирование первичных представлений о малой родине и </w:t>
            </w:r>
            <w:r w:rsidRPr="00A149DA">
              <w:rPr>
                <w:bCs/>
                <w:i/>
                <w:sz w:val="20"/>
                <w:szCs w:val="20"/>
              </w:rPr>
              <w:lastRenderedPageBreak/>
              <w:t>Отечестве</w:t>
            </w:r>
            <w:r w:rsidRPr="00A149DA">
              <w:rPr>
                <w:bCs/>
                <w:sz w:val="20"/>
                <w:szCs w:val="20"/>
              </w:rPr>
              <w:t xml:space="preserve"> Родной город: освоение представлений о названии родного города (села), некоторых городских объектах, видах транспорта. Овладение отдельными правилами поведения на улице, в транспорте. Участие в создании рисунков, аппликаций, поделок на тему «Мой город». Освоение начальных представлений о родной стране: название, некоторых общественных праздниках и событиях. </w:t>
            </w:r>
            <w:r w:rsidRPr="003C0C17">
              <w:rPr>
                <w:bCs/>
                <w:sz w:val="20"/>
                <w:szCs w:val="20"/>
              </w:rPr>
              <w:t>Освоение стихов, песен о родной стране.</w:t>
            </w:r>
          </w:p>
          <w:p w:rsidR="008B4728" w:rsidRPr="00A149DA" w:rsidRDefault="008B4728" w:rsidP="00FC5DD2">
            <w:pPr>
              <w:pStyle w:val="a5"/>
              <w:spacing w:before="0" w:beforeAutospacing="0" w:after="0" w:afterAutospacing="0"/>
              <w:contextualSpacing/>
              <w:jc w:val="both"/>
              <w:rPr>
                <w:bCs/>
                <w:i/>
                <w:sz w:val="20"/>
                <w:szCs w:val="20"/>
              </w:rPr>
            </w:pPr>
            <w:r w:rsidRPr="00A149DA">
              <w:rPr>
                <w:bCs/>
                <w:i/>
                <w:sz w:val="20"/>
                <w:szCs w:val="20"/>
              </w:rPr>
              <w:t>Ребенок открывает мир природы</w:t>
            </w:r>
          </w:p>
          <w:p w:rsidR="008B4728" w:rsidRPr="00A149DA" w:rsidRDefault="008B4728" w:rsidP="00FC5DD2">
            <w:pPr>
              <w:pStyle w:val="a5"/>
              <w:spacing w:before="0" w:beforeAutospacing="0" w:after="0" w:afterAutospacing="0"/>
              <w:contextualSpacing/>
              <w:jc w:val="both"/>
              <w:rPr>
                <w:bCs/>
                <w:sz w:val="20"/>
                <w:szCs w:val="20"/>
              </w:rPr>
            </w:pPr>
            <w:r w:rsidRPr="00A149DA">
              <w:rPr>
                <w:bCs/>
                <w:sz w:val="20"/>
                <w:szCs w:val="20"/>
              </w:rPr>
              <w:t xml:space="preserve">Знакомство с новыми представителями животных и растений. Выделение разнообразия явлений природы (моросящий дождь, ливень, туман и т. д.), растений и животных. Распознавание свойств и качеств природных материалов (сыпучесть песка, липкость мокрого снега и т. д.). Сравнение хорошо знакомых объектов природы и материалов, выделение признаков отличия и единичных признаков сходства. Определение назначения основных органов и частей растений, животных, человека (корень у растения всасывает воду из земли и служит опорой растению и т. д.) в наблюдении и экспериментировании. Различение и называние признаков живого у растений, животных и человека (двигаются, питаются, дышат, растут). 120 Комплексная образовательная программа дошкольного образования «Детство» Накопление фактов о жизни животных и растений в разных средах обитания, установление </w:t>
            </w:r>
            <w:r w:rsidRPr="00A149DA">
              <w:rPr>
                <w:bCs/>
                <w:sz w:val="20"/>
                <w:szCs w:val="20"/>
              </w:rPr>
              <w:lastRenderedPageBreak/>
              <w:t>связей приспособления отдельных хорошо знакомых детям растений и животных к среде обитания (рыбы живут в воде: плавают с помощью плавников, дышат жабрами т. д.). Наблюдение признаков приспособления растений и животных к изменяющимся условиям среды осенью, зимой, весной и летом. Установление изменений во внешнем виде (строении) хорошо знакомых растений и животных в процессе роста и развития, некоторые яркие стадии и их последовательность. Различение домашних и диких животных по существенному признаку (дикие животные самостоятельно находят пищу, а домашних кормит человек и т. д.). Распределение животных и растений по местам их произрастания и обитания (обитатели леса, луга, водоема, клумбы и т. д.). Составление описательных рассказов о хорошо знакомых объектах природы. Отражение в речи результатов наблюдений, сравнения. Использование слов, обозначающих меру свойств (светлее, темнее, холоднее и т. д.), установленные связи, усвоенные обобщения, красоту природы.</w:t>
            </w:r>
          </w:p>
          <w:p w:rsidR="008B4728" w:rsidRPr="00A149DA" w:rsidRDefault="008B4728" w:rsidP="00FC5DD2">
            <w:pPr>
              <w:pStyle w:val="a5"/>
              <w:spacing w:before="0" w:beforeAutospacing="0" w:after="0" w:afterAutospacing="0"/>
              <w:contextualSpacing/>
              <w:jc w:val="both"/>
              <w:rPr>
                <w:bCs/>
                <w:i/>
                <w:sz w:val="20"/>
                <w:szCs w:val="20"/>
              </w:rPr>
            </w:pPr>
            <w:r w:rsidRPr="00A149DA">
              <w:rPr>
                <w:bCs/>
                <w:i/>
                <w:sz w:val="20"/>
                <w:szCs w:val="20"/>
              </w:rPr>
              <w:t>Первые шаги в математику. Исследуем и экспериментируем</w:t>
            </w:r>
          </w:p>
          <w:p w:rsidR="008B4728" w:rsidRPr="00A149DA" w:rsidRDefault="008B4728" w:rsidP="00FC5DD2">
            <w:pPr>
              <w:pStyle w:val="a5"/>
              <w:spacing w:before="0" w:beforeAutospacing="0" w:after="0" w:afterAutospacing="0"/>
              <w:contextualSpacing/>
              <w:jc w:val="both"/>
              <w:rPr>
                <w:bCs/>
                <w:sz w:val="20"/>
                <w:szCs w:val="20"/>
              </w:rPr>
            </w:pPr>
            <w:r w:rsidRPr="00A149DA">
              <w:rPr>
                <w:bCs/>
                <w:sz w:val="20"/>
                <w:szCs w:val="20"/>
              </w:rPr>
              <w:t xml:space="preserve">Использование эталонов с целью определения свойств предметов (форма, длина, ширина, высота, толщина). Сравнение объектов по пространственному расположению (слева (справа), впереди (сзади от...)), определение местонахождения объекта в ряду </w:t>
            </w:r>
            <w:r w:rsidRPr="00A149DA">
              <w:rPr>
                <w:bCs/>
                <w:sz w:val="20"/>
                <w:szCs w:val="20"/>
              </w:rPr>
              <w:lastRenderedPageBreak/>
              <w:t>(второй, третий). Определение последовательности событий во времени (что сначала, что потом) по картинкам и простым моделям. Освоение умений пользоваться схематическим изображением действий, свойств, придумывать новые знаки</w:t>
            </w:r>
            <w:r w:rsidR="001B59E0">
              <w:rPr>
                <w:bCs/>
                <w:sz w:val="20"/>
                <w:szCs w:val="20"/>
              </w:rPr>
              <w:t xml:space="preserve"> </w:t>
            </w:r>
            <w:r w:rsidRPr="00A149DA">
              <w:rPr>
                <w:bCs/>
                <w:sz w:val="20"/>
                <w:szCs w:val="20"/>
              </w:rPr>
              <w:t>символы; понимание замещения конкретных признаков моделями. Освоение практического деления целого на части, соизмерения величин с помощью предметов-заместителей. Понимание и использование числа как показателя количества, итога счета, освоение способов восприятия различных совокупностей (звуков, событий, предметов), сравнения их по количеству, деления на подгруппы, воспроизведения групп предметов по количеству и числу, счета и называния чисел по порядку до 5—6.</w:t>
            </w:r>
          </w:p>
        </w:tc>
        <w:tc>
          <w:tcPr>
            <w:tcW w:w="4110" w:type="dxa"/>
          </w:tcPr>
          <w:p w:rsidR="008B4728" w:rsidRPr="00A149DA" w:rsidRDefault="008B4728" w:rsidP="00FC5DD2">
            <w:pPr>
              <w:pStyle w:val="a5"/>
              <w:spacing w:before="0" w:beforeAutospacing="0" w:after="0" w:afterAutospacing="0"/>
              <w:contextualSpacing/>
              <w:jc w:val="both"/>
              <w:rPr>
                <w:bCs/>
                <w:i/>
                <w:sz w:val="20"/>
                <w:szCs w:val="20"/>
              </w:rPr>
            </w:pPr>
            <w:r w:rsidRPr="003C0C17">
              <w:rPr>
                <w:bCs/>
                <w:i/>
                <w:sz w:val="20"/>
                <w:szCs w:val="20"/>
              </w:rPr>
              <w:lastRenderedPageBreak/>
              <w:t>Развитие сенсорной культуры</w:t>
            </w:r>
          </w:p>
          <w:p w:rsidR="00AF6C48" w:rsidRPr="00A149DA" w:rsidRDefault="00AF6C48" w:rsidP="00FC5DD2">
            <w:pPr>
              <w:pStyle w:val="a5"/>
              <w:spacing w:before="0" w:beforeAutospacing="0" w:after="0" w:afterAutospacing="0"/>
              <w:contextualSpacing/>
              <w:jc w:val="both"/>
              <w:rPr>
                <w:bCs/>
                <w:sz w:val="20"/>
                <w:szCs w:val="20"/>
              </w:rPr>
            </w:pPr>
            <w:r w:rsidRPr="00A149DA">
              <w:rPr>
                <w:bCs/>
                <w:sz w:val="20"/>
                <w:szCs w:val="20"/>
              </w:rPr>
              <w:t>Различение и называние всех цветов спектра и ахроматических цветов (черный, серый, белый), оттенков цвета (темно-красный, светло-серый), 3</w:t>
            </w:r>
            <w:r w:rsidR="000562C3" w:rsidRPr="00A149DA">
              <w:rPr>
                <w:bCs/>
                <w:sz w:val="20"/>
                <w:szCs w:val="20"/>
              </w:rPr>
              <w:t>-</w:t>
            </w:r>
            <w:r w:rsidRPr="00A149DA">
              <w:rPr>
                <w:bCs/>
                <w:sz w:val="20"/>
                <w:szCs w:val="20"/>
              </w:rPr>
              <w:t xml:space="preserve">5 тонов цвета (малиновый, лимонный, салатный, бирюзовый, сиреневый...), теплых и холодных оттенков. Различение и называние геометрических фигур (круг, квадрат, овал, прямоугольник, треугольник, ромб, трапеция), освоение способов воссоздания фигуры из частей, деления фигуры на части; освоение умения выделять (с помощью взрослого) структуру плоских геометрических фигур (стороны, </w:t>
            </w:r>
            <w:r w:rsidRPr="00A149DA">
              <w:rPr>
                <w:bCs/>
                <w:sz w:val="20"/>
                <w:szCs w:val="20"/>
              </w:rPr>
              <w:lastRenderedPageBreak/>
              <w:t>углы, вершины). Использование сенсорных эталонов для оценки свойств предметов (фуражка темно-синяя, значок в форме ромба, стакан глубже чашки, книга тяжелее тетрадки). Освоение умений выделять сходство и отличие между группами предметов. Проявление умения сравнивать предметы, выделять 3</w:t>
            </w:r>
            <w:r w:rsidR="000562C3" w:rsidRPr="00A149DA">
              <w:rPr>
                <w:bCs/>
                <w:sz w:val="20"/>
                <w:szCs w:val="20"/>
              </w:rPr>
              <w:t>-</w:t>
            </w:r>
            <w:r w:rsidRPr="00A149DA">
              <w:rPr>
                <w:bCs/>
                <w:sz w:val="20"/>
                <w:szCs w:val="20"/>
              </w:rPr>
              <w:t>5 признаков сходства и отличия, группировать предметы по разным основаниям преимущественно на основе зрительной оценки; различать звуки (музыкальные звуки по разным характеристикам: высоте, тембру, громкости, длительности; звуки родного языка).</w:t>
            </w:r>
          </w:p>
          <w:p w:rsidR="008B4728" w:rsidRPr="00A149DA" w:rsidRDefault="008B4728" w:rsidP="00FC5DD2">
            <w:pPr>
              <w:pStyle w:val="a5"/>
              <w:spacing w:before="0" w:beforeAutospacing="0" w:after="0" w:afterAutospacing="0"/>
              <w:contextualSpacing/>
              <w:jc w:val="both"/>
              <w:rPr>
                <w:bCs/>
                <w:i/>
                <w:sz w:val="20"/>
                <w:szCs w:val="20"/>
              </w:rPr>
            </w:pPr>
            <w:r w:rsidRPr="00A149DA">
              <w:rPr>
                <w:bCs/>
                <w:i/>
                <w:sz w:val="20"/>
                <w:szCs w:val="20"/>
              </w:rPr>
              <w:t>Формирование первичных представлений о себе, других людях</w:t>
            </w:r>
          </w:p>
          <w:p w:rsidR="00AF6C48" w:rsidRPr="00A149DA" w:rsidRDefault="00AF6C48" w:rsidP="00FC5DD2">
            <w:pPr>
              <w:pStyle w:val="a5"/>
              <w:spacing w:before="0" w:beforeAutospacing="0" w:after="0" w:afterAutospacing="0"/>
              <w:contextualSpacing/>
              <w:jc w:val="both"/>
              <w:rPr>
                <w:bCs/>
                <w:sz w:val="20"/>
                <w:szCs w:val="20"/>
              </w:rPr>
            </w:pPr>
            <w:r w:rsidRPr="00A149DA">
              <w:rPr>
                <w:bCs/>
                <w:sz w:val="20"/>
                <w:szCs w:val="20"/>
              </w:rPr>
              <w:t xml:space="preserve">Развитие интереса к людям разного пола и возраста. Овладение пониманием особенностей проявления характерных мужских и женских качеств, умениями оценивать поступки людей разного пола с учетом гендерной принадлежности. Освоение разнообразия мужских и женских имен, происхождения некоторых имен, имени и отчества. Освоение представлений о многообразии социальных ролей, выполняемых взрослыми. Понимание труда людей как основы создания богатства окружающего мира. </w:t>
            </w:r>
          </w:p>
          <w:p w:rsidR="00AF6C48" w:rsidRPr="00A149DA" w:rsidRDefault="00AF6C48" w:rsidP="00FC5DD2">
            <w:pPr>
              <w:pStyle w:val="a5"/>
              <w:spacing w:before="0" w:beforeAutospacing="0" w:after="0" w:afterAutospacing="0"/>
              <w:contextualSpacing/>
              <w:jc w:val="both"/>
              <w:rPr>
                <w:bCs/>
                <w:sz w:val="20"/>
                <w:szCs w:val="20"/>
              </w:rPr>
            </w:pPr>
            <w:r w:rsidRPr="00A149DA">
              <w:rPr>
                <w:bCs/>
                <w:sz w:val="20"/>
                <w:szCs w:val="20"/>
              </w:rPr>
              <w:t>Освоение представлений о себе и семье: о своих имени, фамилии, поле, возрасте, месте жительства, домашнем адресе, увлечениях членов семьи, профессиях родителей. Овладение некоторыми сведениями об организме, понимание назначения отдельных органов и условий их нормального функционирования.</w:t>
            </w:r>
          </w:p>
          <w:p w:rsidR="00AF6C48" w:rsidRPr="00A149DA" w:rsidRDefault="00AF6C48" w:rsidP="00FC5DD2">
            <w:pPr>
              <w:pStyle w:val="a5"/>
              <w:spacing w:before="0" w:beforeAutospacing="0" w:after="0" w:afterAutospacing="0"/>
              <w:contextualSpacing/>
              <w:jc w:val="both"/>
              <w:rPr>
                <w:bCs/>
                <w:sz w:val="20"/>
                <w:szCs w:val="20"/>
              </w:rPr>
            </w:pPr>
            <w:r w:rsidRPr="00A149DA">
              <w:rPr>
                <w:bCs/>
                <w:i/>
                <w:sz w:val="20"/>
                <w:szCs w:val="20"/>
              </w:rPr>
              <w:t>Формирование первичных представлений о малой родине и Отечестве, многообразии стран и народов мира</w:t>
            </w:r>
            <w:r w:rsidRPr="00A149DA">
              <w:rPr>
                <w:bCs/>
                <w:sz w:val="20"/>
                <w:szCs w:val="20"/>
              </w:rPr>
              <w:t xml:space="preserve"> </w:t>
            </w:r>
          </w:p>
          <w:p w:rsidR="00AF6C48" w:rsidRPr="00A149DA" w:rsidRDefault="00AF6C48" w:rsidP="00FC5DD2">
            <w:pPr>
              <w:pStyle w:val="a5"/>
              <w:spacing w:before="0" w:beforeAutospacing="0" w:after="0" w:afterAutospacing="0"/>
              <w:contextualSpacing/>
              <w:jc w:val="both"/>
              <w:rPr>
                <w:bCs/>
                <w:sz w:val="20"/>
                <w:szCs w:val="20"/>
              </w:rPr>
            </w:pPr>
            <w:r w:rsidRPr="00A149DA">
              <w:rPr>
                <w:bCs/>
                <w:sz w:val="20"/>
                <w:szCs w:val="20"/>
              </w:rPr>
              <w:t xml:space="preserve">Освоение представлений о своем городе (селе) </w:t>
            </w:r>
            <w:r w:rsidR="000562C3" w:rsidRPr="00A149DA">
              <w:rPr>
                <w:bCs/>
                <w:sz w:val="20"/>
                <w:szCs w:val="20"/>
              </w:rPr>
              <w:t>-</w:t>
            </w:r>
            <w:r w:rsidRPr="00A149DA">
              <w:rPr>
                <w:bCs/>
                <w:sz w:val="20"/>
                <w:szCs w:val="20"/>
              </w:rPr>
              <w:t xml:space="preserve">названия родного города (села), его </w:t>
            </w:r>
            <w:r w:rsidRPr="00A149DA">
              <w:rPr>
                <w:bCs/>
                <w:sz w:val="20"/>
                <w:szCs w:val="20"/>
              </w:rPr>
              <w:lastRenderedPageBreak/>
              <w:t xml:space="preserve">особенностях (местах отдыха и работы близких, основных достопримечательностях). Освоение представлений о названии ближайших улиц, назначении некоторых общественных учреждений города (села) </w:t>
            </w:r>
            <w:r w:rsidR="000562C3" w:rsidRPr="00A149DA">
              <w:rPr>
                <w:bCs/>
                <w:sz w:val="20"/>
                <w:szCs w:val="20"/>
              </w:rPr>
              <w:t>-</w:t>
            </w:r>
            <w:r w:rsidRPr="00A149DA">
              <w:rPr>
                <w:bCs/>
                <w:sz w:val="20"/>
                <w:szCs w:val="20"/>
              </w:rPr>
              <w:t xml:space="preserve"> магазинов, поликлиники, больниц, кинотеатров, кафе. Понимание особенностей правил поведения в общественных учреждениях города. Проявление интереса к родной стране. Освоение представлений о ее столице, государственном флаге и гербе. Освоение представлений о содержании основных государственных праздников России, ярких исторических событиях, героях России. Понимание многообразия россиян разных национальностей </w:t>
            </w:r>
            <w:r w:rsidR="000562C3" w:rsidRPr="00A149DA">
              <w:rPr>
                <w:bCs/>
                <w:sz w:val="20"/>
                <w:szCs w:val="20"/>
              </w:rPr>
              <w:t>-</w:t>
            </w:r>
            <w:r w:rsidRPr="00A149DA">
              <w:rPr>
                <w:bCs/>
                <w:sz w:val="20"/>
                <w:szCs w:val="20"/>
              </w:rPr>
              <w:t xml:space="preserve"> особенностей их внешнего вида, одежды, традиций. Развитие интереса к сказкам, песням, играм разных народов. Развитие толерантности по отношению к людям разных национальностей. Понимание того, что все люди трудятся, чтобы жить счастливо и сделать свою страну богатой и счастливой. Освоение представлений о других странах и народах мира. Понимание, что в других странах есть свои достопримечательности, традиции, свои флаги и гербы. Развитие интереса к жизни людей в разных странах. Понимание того, что люди из разных стран стремятся беречь Землю и дружить.</w:t>
            </w:r>
          </w:p>
          <w:p w:rsidR="008B4728" w:rsidRPr="00A149DA" w:rsidRDefault="008B4728" w:rsidP="00FC5DD2">
            <w:pPr>
              <w:pStyle w:val="a5"/>
              <w:spacing w:before="0" w:beforeAutospacing="0" w:after="0" w:afterAutospacing="0"/>
              <w:contextualSpacing/>
              <w:jc w:val="both"/>
              <w:rPr>
                <w:bCs/>
                <w:i/>
                <w:sz w:val="20"/>
                <w:szCs w:val="20"/>
              </w:rPr>
            </w:pPr>
            <w:r w:rsidRPr="003C0C17">
              <w:rPr>
                <w:bCs/>
                <w:i/>
                <w:sz w:val="20"/>
                <w:szCs w:val="20"/>
              </w:rPr>
              <w:t>Ребенок открывает мир природы</w:t>
            </w:r>
          </w:p>
          <w:p w:rsidR="00AF6C48" w:rsidRPr="00A149DA" w:rsidRDefault="00AF6C48" w:rsidP="00FC5DD2">
            <w:pPr>
              <w:pStyle w:val="a5"/>
              <w:spacing w:before="0" w:beforeAutospacing="0" w:after="0" w:afterAutospacing="0"/>
              <w:contextualSpacing/>
              <w:jc w:val="both"/>
              <w:rPr>
                <w:bCs/>
                <w:sz w:val="20"/>
                <w:szCs w:val="20"/>
              </w:rPr>
            </w:pPr>
            <w:r w:rsidRPr="00A149DA">
              <w:rPr>
                <w:bCs/>
                <w:sz w:val="20"/>
                <w:szCs w:val="20"/>
              </w:rPr>
              <w:t xml:space="preserve">Увеличение объема представлений о многообразии мира растений, животных, грибов. Умение видеть различия в потребностях у конкретных животных и растений (во влаге, тепле, пище, воздухе, месте обитания и убежище). Обнаружение признаков благоприятного или неблагоприятного состояния природных объектов и их причин (у растения сломана ветка, повреждены корни, листья опутаны паутиной). Сравнение растений и животных </w:t>
            </w:r>
            <w:r w:rsidRPr="00A149DA">
              <w:rPr>
                <w:bCs/>
                <w:sz w:val="20"/>
                <w:szCs w:val="20"/>
              </w:rPr>
              <w:lastRenderedPageBreak/>
              <w:t>по разным основаниям, отнесение их к определенным группам (деревья, кусты, травы; грибы; рыбы, птицы, звери, насекомые) по признакам сходства. Установление сходства между животными, растениями и человеком (питается, дышит воздухом, двигается и т. д.) и отличия (думает, говорит и т. д.). Представления о неживой природе как среде обитания животных и растений, ее особенности (состав, качества и свойства). Особенности жизни живых существ в определенной среде обитания. Установление последовательности сезонных изменений в природе (смена условий в неживой природе влечет изменения в жизни растений, насекомых, птиц и других животных) и в жизни людей. Понимание причин этих явлений. Накопление представлений о жизни животных и растений в разных климатических условиях: в пустыне, на Севере (особенности климата, особенности приспособления растений и животных к жизни в пустыне, на Севере). Установление стадий роста и развития хорошо знакомых детям животных и растений, яркие изменения внешнего вида и повадок детенышей животных в процессе роста. Развитие представлений о природных сообществах растений и животных (лес, водоем, луг, парк), их обитателях, установление причин их совместного существования (в лесу растет много деревьев, они создают тень, поэтому под деревьями произрастают тенелюбивые кустарники, травы и грибы и т. д.). Понимание разнообразных ценностей природы (эстетическая, познавательная, практическая природа как среда жизни человека). Осознание правил поведения в природе.</w:t>
            </w:r>
          </w:p>
          <w:p w:rsidR="008B4728" w:rsidRPr="00A149DA" w:rsidRDefault="008B4728" w:rsidP="00FC5DD2">
            <w:pPr>
              <w:pStyle w:val="a5"/>
              <w:spacing w:before="0" w:beforeAutospacing="0" w:after="0" w:afterAutospacing="0"/>
              <w:contextualSpacing/>
              <w:jc w:val="both"/>
              <w:rPr>
                <w:bCs/>
                <w:i/>
                <w:sz w:val="20"/>
                <w:szCs w:val="20"/>
              </w:rPr>
            </w:pPr>
            <w:r w:rsidRPr="00A149DA">
              <w:rPr>
                <w:bCs/>
                <w:i/>
                <w:sz w:val="20"/>
                <w:szCs w:val="20"/>
              </w:rPr>
              <w:t>Первые шаги в математику. Исследуем и экспериментируем</w:t>
            </w:r>
          </w:p>
          <w:p w:rsidR="00AF6C48" w:rsidRPr="00A149DA" w:rsidRDefault="00AF6C48" w:rsidP="001B59E0">
            <w:pPr>
              <w:pStyle w:val="a5"/>
              <w:spacing w:before="0" w:beforeAutospacing="0" w:after="0" w:afterAutospacing="0"/>
              <w:contextualSpacing/>
              <w:jc w:val="both"/>
              <w:rPr>
                <w:bCs/>
                <w:sz w:val="20"/>
                <w:szCs w:val="20"/>
              </w:rPr>
            </w:pPr>
            <w:r w:rsidRPr="00A149DA">
              <w:rPr>
                <w:bCs/>
                <w:sz w:val="20"/>
                <w:szCs w:val="20"/>
              </w:rPr>
              <w:lastRenderedPageBreak/>
              <w:t>Использование приемов сравнения, упорядочивания и классификации на основе выделения их существенных свойств и отношений: подобия (такой же, как..; столько же, сколько...), порядка (тяжелый, легче, еще легче...), включения (часть и целое). Понимать и находить, от какого целого та или иная часть, на сколько частей разделено целое, если эта часть является половиной, а другая четвертью. Овладение умениями пользоваться числами и цифрами для обозначения количества и результата сравнения в пределах первого десятка. Освоение измерения (длины, ширины, высоты) мерками разного размера, фиксация результата числом и цифрой. Освоение умения увеличивать и уменьшать числа на один, два, присчитывать и отсчитывать по одному, освоение состава чисел из двух меньших. Проявление умения устанавливать простейшие зависимости между объектами: сохранения и изменения, порядка следования, преобразования, пространственные и временн</w:t>
            </w:r>
            <w:r w:rsidR="001B59E0">
              <w:rPr>
                <w:bCs/>
                <w:sz w:val="20"/>
                <w:szCs w:val="20"/>
              </w:rPr>
              <w:t>ы</w:t>
            </w:r>
            <w:r w:rsidRPr="00A149DA">
              <w:rPr>
                <w:bCs/>
                <w:sz w:val="20"/>
                <w:szCs w:val="20"/>
              </w:rPr>
              <w:t>е зависимости.</w:t>
            </w:r>
          </w:p>
        </w:tc>
        <w:tc>
          <w:tcPr>
            <w:tcW w:w="4472" w:type="dxa"/>
          </w:tcPr>
          <w:p w:rsidR="008B4728" w:rsidRPr="00A149DA" w:rsidRDefault="008B4728" w:rsidP="00FC5DD2">
            <w:pPr>
              <w:pStyle w:val="a5"/>
              <w:spacing w:before="0" w:beforeAutospacing="0" w:after="0" w:afterAutospacing="0"/>
              <w:contextualSpacing/>
              <w:jc w:val="both"/>
              <w:rPr>
                <w:bCs/>
                <w:i/>
                <w:sz w:val="20"/>
                <w:szCs w:val="20"/>
              </w:rPr>
            </w:pPr>
            <w:r w:rsidRPr="003C0C17">
              <w:rPr>
                <w:bCs/>
                <w:i/>
                <w:sz w:val="20"/>
                <w:szCs w:val="20"/>
              </w:rPr>
              <w:lastRenderedPageBreak/>
              <w:t>Развитие сенсорной культуры</w:t>
            </w:r>
          </w:p>
          <w:p w:rsidR="00AF6C48" w:rsidRPr="00A149DA" w:rsidRDefault="00AF6C48" w:rsidP="00FC5DD2">
            <w:pPr>
              <w:pStyle w:val="a5"/>
              <w:spacing w:before="0" w:beforeAutospacing="0" w:after="0" w:afterAutospacing="0"/>
              <w:contextualSpacing/>
              <w:jc w:val="both"/>
              <w:rPr>
                <w:bCs/>
                <w:sz w:val="20"/>
                <w:szCs w:val="20"/>
              </w:rPr>
            </w:pPr>
            <w:r w:rsidRPr="00A149DA">
              <w:rPr>
                <w:bCs/>
                <w:sz w:val="20"/>
                <w:szCs w:val="20"/>
              </w:rPr>
              <w:t xml:space="preserve">Различение и называние всех цветов спектра и ахроматических цветов; 5—7 дополнительных тонов цвета,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и др.), выделение структуры плоских и объемных геометрических фигур. Освоение классификации фигур по внешним структурным признакам (треугольные, пятиугольные и т. п.). Понимание взаимосвязи (с помощью воспитателя) между плоскими и объемными геометрическими фигурами. Сравнение нескольких предметов по </w:t>
            </w:r>
            <w:r w:rsidRPr="00A149DA">
              <w:rPr>
                <w:bCs/>
                <w:sz w:val="20"/>
                <w:szCs w:val="20"/>
              </w:rPr>
              <w:lastRenderedPageBreak/>
              <w:t>4</w:t>
            </w:r>
            <w:r w:rsidR="000562C3" w:rsidRPr="00A149DA">
              <w:rPr>
                <w:bCs/>
                <w:sz w:val="20"/>
                <w:szCs w:val="20"/>
              </w:rPr>
              <w:t>-</w:t>
            </w:r>
            <w:r w:rsidRPr="00A149DA">
              <w:rPr>
                <w:bCs/>
                <w:sz w:val="20"/>
                <w:szCs w:val="20"/>
              </w:rPr>
              <w:t>6 основаниям с выделением сходства и отличия. Понимание особенностей свойств материалов (разные виды бумаги, картона, тканей, резины, пластмассы, дерева, металла), осознанный выбор их для продуктивной деятельности</w:t>
            </w:r>
          </w:p>
          <w:p w:rsidR="008B4728" w:rsidRPr="00A149DA" w:rsidRDefault="008B4728" w:rsidP="00FC5DD2">
            <w:pPr>
              <w:pStyle w:val="a5"/>
              <w:spacing w:before="0" w:beforeAutospacing="0" w:after="0" w:afterAutospacing="0"/>
              <w:contextualSpacing/>
              <w:jc w:val="both"/>
              <w:rPr>
                <w:bCs/>
                <w:i/>
                <w:sz w:val="20"/>
                <w:szCs w:val="20"/>
              </w:rPr>
            </w:pPr>
            <w:r w:rsidRPr="00A149DA">
              <w:rPr>
                <w:bCs/>
                <w:i/>
                <w:sz w:val="20"/>
                <w:szCs w:val="20"/>
              </w:rPr>
              <w:t>Формирование первичных представлений о себе, других людях</w:t>
            </w:r>
          </w:p>
          <w:p w:rsidR="00AF6C48" w:rsidRPr="00A149DA" w:rsidRDefault="00AF6C48" w:rsidP="00FC5DD2">
            <w:pPr>
              <w:pStyle w:val="a5"/>
              <w:spacing w:before="0" w:beforeAutospacing="0" w:after="0" w:afterAutospacing="0"/>
              <w:contextualSpacing/>
              <w:jc w:val="both"/>
              <w:rPr>
                <w:bCs/>
                <w:sz w:val="20"/>
                <w:szCs w:val="20"/>
              </w:rPr>
            </w:pPr>
            <w:r w:rsidRPr="00A149DA">
              <w:rPr>
                <w:bCs/>
                <w:sz w:val="20"/>
                <w:szCs w:val="20"/>
              </w:rPr>
              <w:t>Люди (взрослые и дети). Понимание разнообразия социальных и профессиональных ролей людей. Освоение правил и норм общения и взаимодействия с детьми и взрослыми в различных ситуациях. Содержательный раздел программы 127 Понимание ожиданий взрослых относительно детей — их поведения, знаний, действий, личных качеств, обучения в школе. Освоение общечеловеческих норм поведения — везде дети уважают старших, любят своих родителей, опекают малышей, оберегают все живое, защищают слабых. Освоение представлений ребенка о себе — своих имени, отчестве, фамилии, национальности, возрасте, дате рождения, адресе проживания. Освоение представлений о своей семье: имя, отчество, профессии родителей и ближайших родственников, памятные события, традиции семьи. Овладение представлениями об особенностях своего организма, которые необходимо учитывать в повседневной жизни.</w:t>
            </w:r>
          </w:p>
          <w:p w:rsidR="00AF6C48" w:rsidRPr="00A149DA" w:rsidRDefault="00AF6C48" w:rsidP="00FC5DD2">
            <w:pPr>
              <w:pStyle w:val="a5"/>
              <w:spacing w:before="0" w:beforeAutospacing="0" w:after="0" w:afterAutospacing="0"/>
              <w:contextualSpacing/>
              <w:jc w:val="both"/>
              <w:rPr>
                <w:bCs/>
                <w:sz w:val="20"/>
                <w:szCs w:val="20"/>
              </w:rPr>
            </w:pPr>
            <w:r w:rsidRPr="00A149DA">
              <w:rPr>
                <w:bCs/>
                <w:i/>
                <w:sz w:val="20"/>
                <w:szCs w:val="20"/>
              </w:rPr>
              <w:t>Формирование первичных представлений о малой родине и Отечестве, многообразии стран и народов мира</w:t>
            </w:r>
            <w:r w:rsidRPr="00A149DA">
              <w:rPr>
                <w:bCs/>
                <w:sz w:val="20"/>
                <w:szCs w:val="20"/>
              </w:rPr>
              <w:t xml:space="preserve"> </w:t>
            </w:r>
          </w:p>
          <w:p w:rsidR="00AF6C48" w:rsidRPr="00A149DA" w:rsidRDefault="00AF6C48" w:rsidP="00FC5DD2">
            <w:pPr>
              <w:pStyle w:val="a5"/>
              <w:spacing w:before="0" w:beforeAutospacing="0" w:after="0" w:afterAutospacing="0"/>
              <w:contextualSpacing/>
              <w:jc w:val="both"/>
              <w:rPr>
                <w:bCs/>
                <w:sz w:val="20"/>
                <w:szCs w:val="20"/>
              </w:rPr>
            </w:pPr>
            <w:r w:rsidRPr="00A149DA">
              <w:rPr>
                <w:bCs/>
                <w:sz w:val="20"/>
                <w:szCs w:val="20"/>
              </w:rPr>
              <w:t xml:space="preserve">Освоение представлений о родном городе </w:t>
            </w:r>
            <w:r w:rsidR="000562C3" w:rsidRPr="00A149DA">
              <w:rPr>
                <w:bCs/>
                <w:sz w:val="20"/>
                <w:szCs w:val="20"/>
              </w:rPr>
              <w:t>-</w:t>
            </w:r>
            <w:r w:rsidRPr="00A149DA">
              <w:rPr>
                <w:bCs/>
                <w:sz w:val="20"/>
                <w:szCs w:val="20"/>
              </w:rPr>
              <w:t xml:space="preserve"> его гербе, названии улиц, некоторых архитектурных особенностях, достопримечательностях Понимание назначения общественных учреждений, разных видов транспорта. Овладение представлениями о местах труда и отдыха людей в городе, об истории города и выдающихся горожанах, традициях городской жизни. Освоение представлений о родной стране </w:t>
            </w:r>
            <w:r w:rsidR="000562C3" w:rsidRPr="00A149DA">
              <w:rPr>
                <w:bCs/>
                <w:sz w:val="20"/>
                <w:szCs w:val="20"/>
              </w:rPr>
              <w:t>-</w:t>
            </w:r>
            <w:r w:rsidRPr="00A149DA">
              <w:rPr>
                <w:bCs/>
                <w:sz w:val="20"/>
                <w:szCs w:val="20"/>
              </w:rPr>
              <w:t xml:space="preserve">ее государственных символах, президенте, столице и крупных городах, особенностях </w:t>
            </w:r>
            <w:r w:rsidRPr="00A149DA">
              <w:rPr>
                <w:bCs/>
                <w:sz w:val="20"/>
                <w:szCs w:val="20"/>
              </w:rPr>
              <w:lastRenderedPageBreak/>
              <w:t>природы. Проявление интереса к ярким фактам из истории и культуры страны и общества, некоторым выдающимся людям России. Освоение стихотворений, песен, традиций разных народов России, народных промыслов. Проявление желания участвовать в праздновании государственных праздников и социальных акциях страны и города. Освоение представлений о планете Земля как общем доме людей, многообразии стран и народов мира — элементарных представлений о многообразии стран и народов мира; особенностях их внешнего вида (расовой принадлежности), национальной одежды, типичных занятиях. Осознание, что все люди стремятся к миру, хотят сделать свою страну богатой, красивой, охраняют природу, чтят своих предков. Освоение некоторых национальных мелодий, песен, сказок, танцев народов мира. Осознание необходимости проявлять толерантность по отношению к людям разных национальностей.</w:t>
            </w:r>
          </w:p>
          <w:p w:rsidR="008B4728" w:rsidRPr="00A149DA" w:rsidRDefault="008B4728" w:rsidP="00FC5DD2">
            <w:pPr>
              <w:pStyle w:val="a5"/>
              <w:spacing w:before="0" w:beforeAutospacing="0" w:after="0" w:afterAutospacing="0"/>
              <w:contextualSpacing/>
              <w:jc w:val="both"/>
              <w:rPr>
                <w:bCs/>
                <w:i/>
                <w:sz w:val="20"/>
                <w:szCs w:val="20"/>
              </w:rPr>
            </w:pPr>
            <w:r w:rsidRPr="003C0C17">
              <w:rPr>
                <w:bCs/>
                <w:i/>
                <w:sz w:val="20"/>
                <w:szCs w:val="20"/>
              </w:rPr>
              <w:t>Ребенок открывает мир природы</w:t>
            </w:r>
          </w:p>
          <w:p w:rsidR="00AF6C48" w:rsidRPr="00A149DA" w:rsidRDefault="00AF6C48" w:rsidP="00FC5DD2">
            <w:pPr>
              <w:pStyle w:val="a5"/>
              <w:spacing w:before="0" w:beforeAutospacing="0" w:after="0" w:afterAutospacing="0"/>
              <w:contextualSpacing/>
              <w:jc w:val="both"/>
              <w:rPr>
                <w:bCs/>
                <w:sz w:val="20"/>
                <w:szCs w:val="20"/>
              </w:rPr>
            </w:pPr>
            <w:r w:rsidRPr="00A149DA">
              <w:rPr>
                <w:bCs/>
                <w:sz w:val="20"/>
                <w:szCs w:val="20"/>
              </w:rPr>
              <w:t xml:space="preserve">Наблюдение как способ познания многообразия природного мира на Земле (растений, грибов, животных, природы родного края и разных климатических зон), выделение особенностей их внешнего вида и жизнедеятельности, индивидуальное своеобразие и неповторимость. Представления о небесных телах и светилах. Самостоятельное (индивидуальное и в коллективе со сверстниками) экспериментирование по выявлению свойств и качеств объектов и материалов 128 Комплексная образовательная программа дошкольного образования «Детство» неживой природы (свет, камни, песок, глина, земля, воздух, вода и т. п.) с использованием разных способов проверки предположений, формулирование результатов. Сравнение объектов и явлений природы по множеству признаков сходства и отличия, их классификация. Выявление благоприятного и неблагоприятного состояния растений (завял, пожелтел и т. п.), подбор соответствующих </w:t>
            </w:r>
            <w:r w:rsidRPr="00A149DA">
              <w:rPr>
                <w:bCs/>
                <w:sz w:val="20"/>
                <w:szCs w:val="20"/>
              </w:rPr>
              <w:lastRenderedPageBreak/>
              <w:t>способов помощи. Развитие представлений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в условиях пустыни, холодного климата). Установление цикличности сезонных изменений в природе (цикл года как последовательная смена времен года). Представления о росте, развитии и размножении животных и растений как признаков живого. Последовательность стадий роста и развития, его цикличность на конкретных примерах. Обобщение представлений о живой природе (растения, животные, человек) на основе существенных признаков (двигаются, питаются, дышат, растут и развиваются, размножаются, чувствуют). Накопление представлений о городе как сообществе растений, животных и человека, о планете Земля и околоземном пространстве. Понимание, что Земля — общий дом для всех растений, животных, людей. Освоение особенностей поведения в природе культурного человека (человек знает и выполняет правила поведения, направленные на сохранение природных объектов и собственного здоровья), о природоохранной деятельности человека (он бережет лес от пожаров, на вырубленных местах сажает молодые деревья, создает заповедники). Раскрытие многообразия ценностей природы для жизни человека и удовлетворения его разнообразных потребностей (эстетическая ценность, практическая, оздоровительная, познавательная, этическая). Элементарное понимание самоценности природы (растения и животные живут не для человека, каждое живое существо имеет право на жизнь). Высказывание предположений о причинах природных явлений, рассуждения о красоте природы, обмен догадки о значении природы для человека, составление творческих рассказов, сказок на экологические темы. Осознанное применение правил взаимодействия с растениями и животными при осуществлении различной деятельности</w:t>
            </w:r>
          </w:p>
          <w:p w:rsidR="008B4728" w:rsidRPr="00A149DA" w:rsidRDefault="008B4728" w:rsidP="00FC5DD2">
            <w:pPr>
              <w:pStyle w:val="a5"/>
              <w:spacing w:before="0" w:beforeAutospacing="0" w:after="0" w:afterAutospacing="0"/>
              <w:contextualSpacing/>
              <w:jc w:val="both"/>
              <w:rPr>
                <w:bCs/>
                <w:i/>
                <w:sz w:val="20"/>
                <w:szCs w:val="20"/>
              </w:rPr>
            </w:pPr>
            <w:r w:rsidRPr="00A149DA">
              <w:rPr>
                <w:bCs/>
                <w:i/>
                <w:sz w:val="20"/>
                <w:szCs w:val="20"/>
              </w:rPr>
              <w:lastRenderedPageBreak/>
              <w:t>Первые шаги в математику. Исследуем и экспериментируем</w:t>
            </w:r>
          </w:p>
          <w:p w:rsidR="00AF6C48" w:rsidRPr="00A149DA" w:rsidRDefault="00AF6C48" w:rsidP="001B59E0">
            <w:pPr>
              <w:pStyle w:val="a5"/>
              <w:spacing w:before="0" w:beforeAutospacing="0" w:after="0" w:afterAutospacing="0"/>
              <w:contextualSpacing/>
              <w:jc w:val="both"/>
              <w:rPr>
                <w:bCs/>
                <w:sz w:val="20"/>
                <w:szCs w:val="20"/>
              </w:rPr>
            </w:pPr>
            <w:r w:rsidRPr="00A149DA">
              <w:rPr>
                <w:sz w:val="20"/>
                <w:szCs w:val="20"/>
              </w:rPr>
              <w:t>Освоение умения характеризовать объект, явление, событие с количественной, пространственно-временн</w:t>
            </w:r>
            <w:r w:rsidR="001B59E0">
              <w:rPr>
                <w:sz w:val="20"/>
                <w:szCs w:val="20"/>
              </w:rPr>
              <w:t>ы</w:t>
            </w:r>
            <w:r w:rsidRPr="00A149DA">
              <w:rPr>
                <w:sz w:val="20"/>
                <w:szCs w:val="20"/>
              </w:rPr>
              <w:t>й точек зрения, замечать сходства и различия форм и величин, использовать знаки, схемы, условные обозначения, как общепринятые, так и предложенные детьми. Проявление особого интереса к цифрам как знакам чисел, к их написанию, использованию в разных видах практической деятельности. Освоение состава чисел в пределах первого десятка. Освоение умения составлять и решать простые арифметические задачи на сложение и вычитание. Проявление умений практически устанавливать связи и зависимости, простые закономерности преобразования, изменения (в т. ч. причинно-следственные в рядах и столбцах); решение логических задач. Проявление умения предвидеть конечный результат предполагаемых изменений и выражать последовательность действий в виде алгоритма.</w:t>
            </w:r>
          </w:p>
        </w:tc>
      </w:tr>
    </w:tbl>
    <w:p w:rsidR="00D24311" w:rsidRPr="00A149DA" w:rsidRDefault="00D24311" w:rsidP="00D24311">
      <w:pPr>
        <w:spacing w:after="0"/>
        <w:rPr>
          <w:b/>
          <w:bCs/>
          <w:sz w:val="20"/>
          <w:szCs w:val="20"/>
          <w:lang w:val="ru-RU"/>
        </w:rPr>
      </w:pPr>
    </w:p>
    <w:p w:rsidR="00FC5DD2" w:rsidRPr="007E6FE5" w:rsidRDefault="00FC5DD2" w:rsidP="00FC5DD2">
      <w:pPr>
        <w:autoSpaceDE w:val="0"/>
        <w:autoSpaceDN w:val="0"/>
        <w:adjustRightInd w:val="0"/>
        <w:spacing w:after="0" w:line="240" w:lineRule="auto"/>
        <w:jc w:val="center"/>
        <w:rPr>
          <w:rFonts w:ascii="Times New Roman" w:eastAsia="Calibri" w:hAnsi="Times New Roman" w:cs="Times New Roman"/>
          <w:sz w:val="24"/>
          <w:szCs w:val="24"/>
          <w:lang w:val="ru-RU"/>
        </w:rPr>
      </w:pPr>
      <w:r w:rsidRPr="007E6FE5">
        <w:rPr>
          <w:rFonts w:ascii="Times New Roman" w:eastAsia="Calibri" w:hAnsi="Times New Roman" w:cs="Times New Roman"/>
          <w:b/>
          <w:bCs/>
          <w:sz w:val="24"/>
          <w:szCs w:val="24"/>
          <w:lang w:val="ru-RU"/>
        </w:rPr>
        <w:t>2.2.3. Речевое развитие</w:t>
      </w:r>
    </w:p>
    <w:tbl>
      <w:tblPr>
        <w:tblStyle w:val="ab"/>
        <w:tblW w:w="14760" w:type="dxa"/>
        <w:jc w:val="right"/>
        <w:tblInd w:w="262" w:type="dxa"/>
        <w:tblLook w:val="04A0"/>
      </w:tblPr>
      <w:tblGrid>
        <w:gridCol w:w="3910"/>
        <w:gridCol w:w="3260"/>
        <w:gridCol w:w="3969"/>
        <w:gridCol w:w="3621"/>
      </w:tblGrid>
      <w:tr w:rsidR="00AF6C48" w:rsidRPr="00A149DA" w:rsidTr="00417BC2">
        <w:trPr>
          <w:jc w:val="right"/>
        </w:trPr>
        <w:tc>
          <w:tcPr>
            <w:tcW w:w="14760" w:type="dxa"/>
            <w:gridSpan w:val="4"/>
          </w:tcPr>
          <w:p w:rsidR="00AF6C48" w:rsidRPr="00A149DA" w:rsidRDefault="00AF6C48" w:rsidP="00417BC2">
            <w:pPr>
              <w:pStyle w:val="a5"/>
              <w:spacing w:before="0" w:beforeAutospacing="0" w:after="0" w:afterAutospacing="0"/>
              <w:contextualSpacing/>
              <w:jc w:val="center"/>
              <w:rPr>
                <w:bCs/>
                <w:iCs/>
                <w:sz w:val="20"/>
                <w:szCs w:val="20"/>
                <w:lang w:val="en-US"/>
              </w:rPr>
            </w:pPr>
            <w:r w:rsidRPr="00A149DA">
              <w:rPr>
                <w:bCs/>
                <w:iCs/>
                <w:sz w:val="20"/>
                <w:szCs w:val="20"/>
                <w:lang w:val="en-US"/>
              </w:rPr>
              <w:t>Основное содержание образовательной деятельности</w:t>
            </w:r>
          </w:p>
        </w:tc>
      </w:tr>
      <w:tr w:rsidR="00805E1B" w:rsidRPr="00A149DA" w:rsidTr="00805E1B">
        <w:trPr>
          <w:jc w:val="right"/>
        </w:trPr>
        <w:tc>
          <w:tcPr>
            <w:tcW w:w="3910" w:type="dxa"/>
          </w:tcPr>
          <w:p w:rsidR="00AF6C48" w:rsidRPr="00A149DA" w:rsidRDefault="00AF6C48" w:rsidP="00417BC2">
            <w:pPr>
              <w:pStyle w:val="a5"/>
              <w:spacing w:before="0" w:beforeAutospacing="0" w:after="0" w:afterAutospacing="0"/>
              <w:contextualSpacing/>
              <w:jc w:val="both"/>
              <w:rPr>
                <w:bCs/>
                <w:sz w:val="20"/>
                <w:szCs w:val="20"/>
              </w:rPr>
            </w:pPr>
            <w:r w:rsidRPr="00A149DA">
              <w:rPr>
                <w:bCs/>
                <w:sz w:val="20"/>
                <w:szCs w:val="20"/>
              </w:rPr>
              <w:t xml:space="preserve">4 год жизни </w:t>
            </w:r>
          </w:p>
          <w:p w:rsidR="00AF6C48" w:rsidRPr="00A149DA" w:rsidRDefault="00AF6C48" w:rsidP="00417BC2">
            <w:pPr>
              <w:pStyle w:val="a5"/>
              <w:spacing w:before="0" w:beforeAutospacing="0" w:after="0" w:afterAutospacing="0"/>
              <w:contextualSpacing/>
              <w:jc w:val="both"/>
              <w:rPr>
                <w:bCs/>
                <w:sz w:val="20"/>
                <w:szCs w:val="20"/>
              </w:rPr>
            </w:pPr>
            <w:r w:rsidRPr="00A149DA">
              <w:rPr>
                <w:bCs/>
                <w:sz w:val="20"/>
                <w:szCs w:val="20"/>
              </w:rPr>
              <w:t>2 младшая группа</w:t>
            </w:r>
          </w:p>
        </w:tc>
        <w:tc>
          <w:tcPr>
            <w:tcW w:w="3260" w:type="dxa"/>
          </w:tcPr>
          <w:p w:rsidR="00AF6C48" w:rsidRPr="00A149DA" w:rsidRDefault="00AF6C48" w:rsidP="00417BC2">
            <w:pPr>
              <w:pStyle w:val="a5"/>
              <w:spacing w:before="0" w:beforeAutospacing="0" w:after="0" w:afterAutospacing="0"/>
              <w:contextualSpacing/>
              <w:rPr>
                <w:bCs/>
                <w:sz w:val="20"/>
                <w:szCs w:val="20"/>
              </w:rPr>
            </w:pPr>
            <w:r w:rsidRPr="00A149DA">
              <w:rPr>
                <w:bCs/>
                <w:sz w:val="20"/>
                <w:szCs w:val="20"/>
              </w:rPr>
              <w:t xml:space="preserve">5 год жизни </w:t>
            </w:r>
          </w:p>
          <w:p w:rsidR="00AF6C48" w:rsidRPr="00A149DA" w:rsidRDefault="00AF6C48" w:rsidP="00417BC2">
            <w:pPr>
              <w:pStyle w:val="a5"/>
              <w:spacing w:before="0" w:beforeAutospacing="0" w:after="0" w:afterAutospacing="0"/>
              <w:contextualSpacing/>
              <w:rPr>
                <w:bCs/>
                <w:sz w:val="20"/>
                <w:szCs w:val="20"/>
              </w:rPr>
            </w:pPr>
            <w:r w:rsidRPr="00A149DA">
              <w:rPr>
                <w:bCs/>
                <w:sz w:val="20"/>
                <w:szCs w:val="20"/>
              </w:rPr>
              <w:t>Средняя группа</w:t>
            </w:r>
          </w:p>
        </w:tc>
        <w:tc>
          <w:tcPr>
            <w:tcW w:w="3969" w:type="dxa"/>
          </w:tcPr>
          <w:p w:rsidR="00AF6C48" w:rsidRPr="00A149DA" w:rsidRDefault="00AF6C48" w:rsidP="00417BC2">
            <w:pPr>
              <w:pStyle w:val="a5"/>
              <w:spacing w:before="0" w:beforeAutospacing="0" w:after="0" w:afterAutospacing="0"/>
              <w:contextualSpacing/>
              <w:rPr>
                <w:bCs/>
                <w:sz w:val="20"/>
                <w:szCs w:val="20"/>
              </w:rPr>
            </w:pPr>
            <w:r w:rsidRPr="00A149DA">
              <w:rPr>
                <w:bCs/>
                <w:sz w:val="20"/>
                <w:szCs w:val="20"/>
              </w:rPr>
              <w:t>6 год жизни</w:t>
            </w:r>
          </w:p>
          <w:p w:rsidR="00AF6C48" w:rsidRPr="00A149DA" w:rsidRDefault="00AF6C48" w:rsidP="00417BC2">
            <w:pPr>
              <w:pStyle w:val="a5"/>
              <w:spacing w:before="0" w:beforeAutospacing="0" w:after="0" w:afterAutospacing="0"/>
              <w:contextualSpacing/>
              <w:rPr>
                <w:bCs/>
                <w:sz w:val="20"/>
                <w:szCs w:val="20"/>
              </w:rPr>
            </w:pPr>
            <w:r w:rsidRPr="00A149DA">
              <w:rPr>
                <w:bCs/>
                <w:sz w:val="20"/>
                <w:szCs w:val="20"/>
              </w:rPr>
              <w:t>Старшая группа</w:t>
            </w:r>
          </w:p>
        </w:tc>
        <w:tc>
          <w:tcPr>
            <w:tcW w:w="3621" w:type="dxa"/>
          </w:tcPr>
          <w:p w:rsidR="00AF6C48" w:rsidRPr="00A149DA" w:rsidRDefault="00AF6C48" w:rsidP="00417BC2">
            <w:pPr>
              <w:pStyle w:val="a5"/>
              <w:spacing w:before="0" w:beforeAutospacing="0" w:after="0" w:afterAutospacing="0"/>
              <w:contextualSpacing/>
              <w:rPr>
                <w:bCs/>
                <w:sz w:val="20"/>
                <w:szCs w:val="20"/>
              </w:rPr>
            </w:pPr>
            <w:r w:rsidRPr="00A149DA">
              <w:rPr>
                <w:bCs/>
                <w:sz w:val="20"/>
                <w:szCs w:val="20"/>
              </w:rPr>
              <w:t xml:space="preserve">7 год жизни </w:t>
            </w:r>
          </w:p>
          <w:p w:rsidR="00AF6C48" w:rsidRPr="00A149DA" w:rsidRDefault="00AF6C48" w:rsidP="00417BC2">
            <w:pPr>
              <w:pStyle w:val="a5"/>
              <w:spacing w:before="0" w:beforeAutospacing="0" w:after="0" w:afterAutospacing="0"/>
              <w:contextualSpacing/>
              <w:rPr>
                <w:bCs/>
                <w:sz w:val="20"/>
                <w:szCs w:val="20"/>
              </w:rPr>
            </w:pPr>
            <w:r w:rsidRPr="00A149DA">
              <w:rPr>
                <w:bCs/>
                <w:sz w:val="20"/>
                <w:szCs w:val="20"/>
              </w:rPr>
              <w:t>Подготовительная группа</w:t>
            </w:r>
          </w:p>
        </w:tc>
      </w:tr>
      <w:tr w:rsidR="00805E1B" w:rsidRPr="00BD20B8" w:rsidTr="00805E1B">
        <w:trPr>
          <w:trHeight w:val="64"/>
          <w:jc w:val="right"/>
        </w:trPr>
        <w:tc>
          <w:tcPr>
            <w:tcW w:w="3910" w:type="dxa"/>
          </w:tcPr>
          <w:p w:rsidR="00AF6C48" w:rsidRPr="00A149DA" w:rsidRDefault="00AF6C48" w:rsidP="00805E1B">
            <w:pPr>
              <w:pStyle w:val="a5"/>
              <w:spacing w:before="0" w:beforeAutospacing="0" w:after="0" w:afterAutospacing="0"/>
              <w:contextualSpacing/>
              <w:jc w:val="both"/>
              <w:rPr>
                <w:i/>
                <w:sz w:val="20"/>
                <w:szCs w:val="20"/>
              </w:rPr>
            </w:pPr>
            <w:r w:rsidRPr="00A149DA">
              <w:rPr>
                <w:i/>
                <w:sz w:val="20"/>
                <w:szCs w:val="20"/>
              </w:rPr>
              <w:t>Развитие импрессивной речи</w:t>
            </w:r>
          </w:p>
          <w:p w:rsidR="00AF6C48" w:rsidRPr="00A149DA" w:rsidRDefault="00AF6C48" w:rsidP="00805E1B">
            <w:pPr>
              <w:pStyle w:val="a5"/>
              <w:spacing w:before="0" w:beforeAutospacing="0" w:after="0" w:afterAutospacing="0"/>
              <w:contextualSpacing/>
              <w:jc w:val="both"/>
              <w:rPr>
                <w:sz w:val="20"/>
                <w:szCs w:val="20"/>
              </w:rPr>
            </w:pPr>
            <w:r w:rsidRPr="00A149DA">
              <w:rPr>
                <w:sz w:val="20"/>
                <w:szCs w:val="20"/>
              </w:rPr>
              <w:t xml:space="preserve">Работать над накоплением пассивного словаря, усвоением слов, обозначающих части тела и лица человека, предметы ближайшего окружения, простейшие игровые и бытовые действия, признаки предметов. Формировать умение соотносить предметы, действия, признаки с их словесным обозначением. Учить понимать обобщающие слова (игрушки, туалетные принадлежности, одежда, обувь, мебель, продукты питания, посуда, домашние птицы, животные; дикие птицы, животные; цветы). Уточнять понимание </w:t>
            </w:r>
            <w:r w:rsidRPr="00A149DA">
              <w:rPr>
                <w:sz w:val="20"/>
                <w:szCs w:val="20"/>
              </w:rPr>
              <w:lastRenderedPageBreak/>
              <w:t xml:space="preserve">личных местоимений (я, мы, ты, вы, он, она, они), притяжательных местоимений (мой, твой), притяжательных прилагательных (мамин, папин). Учить различать глаголы и прилагательные, противоположные по значению (надевать - снимать, завязывать - развязывать; большой - маленький, длинный - короткий, широкий - узкий, высокий - низкий). Учить понимать предлоги и наречия, выражающие пространственные отношения (в, на, вверху, внизу, впереди, сзади, слева, справа). Формировать различение количественных числительных (один, два, три). Учить дифференцировать формы единственного и множественного числа имен существительных </w:t>
            </w:r>
            <w:r w:rsidR="007F4681" w:rsidRPr="00A149DA">
              <w:rPr>
                <w:sz w:val="20"/>
                <w:szCs w:val="20"/>
              </w:rPr>
              <w:t>мужского и женского рода (кот -коты, мяч - мячи, дом - дома, кукла -</w:t>
            </w:r>
            <w:r w:rsidRPr="00A149DA">
              <w:rPr>
                <w:sz w:val="20"/>
                <w:szCs w:val="20"/>
              </w:rPr>
              <w:t xml:space="preserve"> куклы, рука</w:t>
            </w:r>
            <w:r w:rsidR="007F4681" w:rsidRPr="00A149DA">
              <w:rPr>
                <w:sz w:val="20"/>
                <w:szCs w:val="20"/>
              </w:rPr>
              <w:t xml:space="preserve"> -</w:t>
            </w:r>
            <w:r w:rsidRPr="00A149DA">
              <w:rPr>
                <w:sz w:val="20"/>
                <w:szCs w:val="20"/>
              </w:rPr>
              <w:t xml:space="preserve"> руки), понимать падежные окончания имен существительных мужского и женского рода в единственном числе в винительном, родительном, дательном, творительном, предложном падежах; имена существительные с уменьшительно-ласкательными суффиксами (-к, -ик, -чик, -ок, -чек, -очк, -ечк, -ен, -ят). Учить дифференцировать формы единственного и множест</w:t>
            </w:r>
            <w:r w:rsidR="007F4681" w:rsidRPr="00A149DA">
              <w:rPr>
                <w:sz w:val="20"/>
                <w:szCs w:val="20"/>
              </w:rPr>
              <w:t>венного числа глаголов (играет - играют, спит -</w:t>
            </w:r>
            <w:r w:rsidRPr="00A149DA">
              <w:rPr>
                <w:sz w:val="20"/>
                <w:szCs w:val="20"/>
              </w:rPr>
              <w:t xml:space="preserve"> спят); глаголы прош</w:t>
            </w:r>
            <w:r w:rsidR="007F4681" w:rsidRPr="00A149DA">
              <w:rPr>
                <w:sz w:val="20"/>
                <w:szCs w:val="20"/>
              </w:rPr>
              <w:t>едшего времени по родам (сидел -</w:t>
            </w:r>
            <w:r w:rsidRPr="00A149DA">
              <w:rPr>
                <w:sz w:val="20"/>
                <w:szCs w:val="20"/>
              </w:rPr>
              <w:t xml:space="preserve"> сидела); возвратные и</w:t>
            </w:r>
            <w:r w:rsidR="007F4681" w:rsidRPr="00A149DA">
              <w:rPr>
                <w:sz w:val="20"/>
                <w:szCs w:val="20"/>
              </w:rPr>
              <w:t xml:space="preserve"> невозвратные глаголы (умывает -</w:t>
            </w:r>
            <w:r w:rsidRPr="00A149DA">
              <w:rPr>
                <w:sz w:val="20"/>
                <w:szCs w:val="20"/>
              </w:rPr>
              <w:t xml:space="preserve"> умывается). Работать над различением падежных форм личных местоимений (меня, мне, тебя, тебе). Воспитывать внимание к звукослоговой структуре слова. Учить различать на слух длинные и короткие слова. Формировать умение вслушиваться в речь. Развивать в ситуативной речи понимание простых предложений и коротких текстов.</w:t>
            </w:r>
          </w:p>
          <w:p w:rsidR="00AF6C48" w:rsidRPr="00A149DA" w:rsidRDefault="00AF6C48" w:rsidP="00805E1B">
            <w:pPr>
              <w:pStyle w:val="a5"/>
              <w:spacing w:before="0" w:beforeAutospacing="0" w:after="0" w:afterAutospacing="0"/>
              <w:contextualSpacing/>
              <w:jc w:val="both"/>
              <w:rPr>
                <w:bCs/>
                <w:i/>
                <w:sz w:val="20"/>
                <w:szCs w:val="20"/>
              </w:rPr>
            </w:pPr>
            <w:r w:rsidRPr="00A149DA">
              <w:rPr>
                <w:bCs/>
                <w:i/>
                <w:sz w:val="20"/>
                <w:szCs w:val="20"/>
              </w:rPr>
              <w:t>Развитие экспрессивной речи</w:t>
            </w:r>
          </w:p>
          <w:p w:rsidR="007F4681" w:rsidRPr="00A149DA" w:rsidRDefault="00AF6C48" w:rsidP="00805E1B">
            <w:pPr>
              <w:pStyle w:val="a5"/>
              <w:spacing w:before="0" w:beforeAutospacing="0" w:after="0" w:afterAutospacing="0"/>
              <w:contextualSpacing/>
              <w:jc w:val="both"/>
              <w:rPr>
                <w:b/>
                <w:bCs/>
                <w:sz w:val="20"/>
                <w:szCs w:val="20"/>
              </w:rPr>
            </w:pPr>
            <w:r w:rsidRPr="00A149DA">
              <w:rPr>
                <w:b/>
                <w:bCs/>
                <w:sz w:val="20"/>
                <w:szCs w:val="20"/>
              </w:rPr>
              <w:t xml:space="preserve">Развитие экспрессивного словаря </w:t>
            </w:r>
          </w:p>
          <w:p w:rsidR="007F4681" w:rsidRPr="00A149DA" w:rsidRDefault="00AF6C48" w:rsidP="00805E1B">
            <w:pPr>
              <w:pStyle w:val="a5"/>
              <w:spacing w:before="0" w:beforeAutospacing="0" w:after="0" w:afterAutospacing="0"/>
              <w:contextualSpacing/>
              <w:jc w:val="both"/>
              <w:rPr>
                <w:bCs/>
                <w:sz w:val="20"/>
                <w:szCs w:val="20"/>
              </w:rPr>
            </w:pPr>
            <w:r w:rsidRPr="00A149DA">
              <w:rPr>
                <w:bCs/>
                <w:sz w:val="20"/>
                <w:szCs w:val="20"/>
              </w:rPr>
              <w:lastRenderedPageBreak/>
              <w:t xml:space="preserve">Расширять, уточнять, активизировать номинативный словарь на основе обогащения представлений об окружающем по лексическим темам: семья, игрушки, туалетные принадлежности, одежда, обувь, мебель, продукты питания, посуда, домашние птицы и животные, дикие птицы и животные, транспорт, цветы, насекомые. Активизировать использование слов, обозначающих существенные части, детали предметов и объектов. Формировать глагольный словарь за счет активного усвоения глаголов по изучаемым лексическим темам. Ввести в речь прилагательные, обозначающие признаки и качества предметов: цвет (красный, синий, желтый, зеленый), свойства (сладкий, кислый), величину (большой, маленький), оценку (хороший, плохой). Ввести в речь личные местоимения (я, мы, ты, вы, он, она, они). Обогатить активной словарь наречиями, обозначающими местонахождение предметов (там, тут, вот, здесь), сравнение (больше, меньше), количество (много, мало), оценку действий (хорошо, плохо), ощущения (тепло, холодно, вкусно). 66 </w:t>
            </w:r>
            <w:r w:rsidRPr="00A149DA">
              <w:rPr>
                <w:b/>
                <w:bCs/>
                <w:sz w:val="20"/>
                <w:szCs w:val="20"/>
              </w:rPr>
              <w:t>Формирование и совершенствование грамматического строя речи</w:t>
            </w:r>
            <w:r w:rsidRPr="00A149DA">
              <w:rPr>
                <w:bCs/>
                <w:sz w:val="20"/>
                <w:szCs w:val="20"/>
              </w:rPr>
              <w:t xml:space="preserve"> Учить образовывать и использовать в речи формы единственного и множественного числа имен существительных мужского и женского родов в имени</w:t>
            </w:r>
            <w:r w:rsidR="007F4681" w:rsidRPr="00A149DA">
              <w:rPr>
                <w:bCs/>
                <w:sz w:val="20"/>
                <w:szCs w:val="20"/>
              </w:rPr>
              <w:t>тельном падеже (кот - коты, мяч - мячи, дом -дома, кукла - куклы, нога -</w:t>
            </w:r>
            <w:r w:rsidRPr="00A149DA">
              <w:rPr>
                <w:bCs/>
                <w:sz w:val="20"/>
                <w:szCs w:val="20"/>
              </w:rPr>
              <w:t xml:space="preserve"> ноги). Формировать умение образовывать и использовать в речи формы имен существительных мужского и женского родов в винительном, родительном, дательном, творительном, предложном падежах (беспредложные конструкции), затем предложные конструкции с простыми предлогами со </w:t>
            </w:r>
            <w:r w:rsidRPr="00A149DA">
              <w:rPr>
                <w:bCs/>
                <w:sz w:val="20"/>
                <w:szCs w:val="20"/>
              </w:rPr>
              <w:lastRenderedPageBreak/>
              <w:t>значением пространственного расположения, направления действия (в, на, у). Учить образовывать и использовать в речи существительные с уменьшительно</w:t>
            </w:r>
            <w:r w:rsidR="001B59E0">
              <w:rPr>
                <w:bCs/>
                <w:sz w:val="20"/>
                <w:szCs w:val="20"/>
              </w:rPr>
              <w:t>-</w:t>
            </w:r>
            <w:r w:rsidRPr="00A149DA">
              <w:rPr>
                <w:bCs/>
                <w:sz w:val="20"/>
                <w:szCs w:val="20"/>
              </w:rPr>
              <w:t xml:space="preserve">ласкательными суффиксами (-к, -ик, -чик, -ок, -чек, -очк, -ечк, -ен, -ят). Формировать умение образовывать и использовать в речи формы повелительного наклонения глаголов в единственном и множественном числе (иди, идите), инфинитива (стоять, петь), глаголов изъявительного наклонения в единственном и множественном числе настоящего времени (стоит, стоят). Учить различать, образовывать и использовать формы глаголов прошедшего времени мужского и женского рода, единственного и множественного числа (упал, упала, упали). Обучать согласованию прилагательных с существительными мужского и женского рода единственного числа в именительном падеже (большой мяч, маленькая груша). Формировать умение образовывать, использовать в речи и согласовывать с именами существительными мужского и женского рода притяжательные прилагательные (мамин, папин). Формировать умение согласовывать числительное «один» с существительными в роде и числе в именительном падеже (один жук, одна кукла, одно ведерко). Учить согласовывать притяжательные местоимения с существительными (моя книжка, мой мяч), правильно употреблять местоимения меня, мне. Формировать двусловное предложение (Дай мяч. Катя спит. Аня, иди. Я пою. Можно кубик?), фразы с прямым дополнением (Вова, дай мяч. Аня, на кубик. Даня ест суп.) Формировать умение отвечать на поставленные вопросы по простым </w:t>
            </w:r>
            <w:r w:rsidRPr="00A149DA">
              <w:rPr>
                <w:bCs/>
                <w:sz w:val="20"/>
                <w:szCs w:val="20"/>
              </w:rPr>
              <w:lastRenderedPageBreak/>
              <w:t xml:space="preserve">сюжетным картинкам (Кто это? Что он делает? Что это?), составлять предложения по небольшой сюжетной картинке с одним действующим лицом (Дети спят. Мама варит суп.) </w:t>
            </w:r>
            <w:r w:rsidRPr="00A149DA">
              <w:rPr>
                <w:b/>
                <w:bCs/>
                <w:sz w:val="20"/>
                <w:szCs w:val="20"/>
              </w:rPr>
              <w:t>Развитие фонематической системы речи</w:t>
            </w:r>
            <w:r w:rsidRPr="00A149DA">
              <w:rPr>
                <w:bCs/>
                <w:sz w:val="20"/>
                <w:szCs w:val="20"/>
              </w:rPr>
              <w:t xml:space="preserve"> </w:t>
            </w:r>
          </w:p>
          <w:p w:rsidR="007F4681" w:rsidRPr="00A149DA" w:rsidRDefault="00AF6C48" w:rsidP="00805E1B">
            <w:pPr>
              <w:pStyle w:val="a5"/>
              <w:spacing w:before="0" w:beforeAutospacing="0" w:after="0" w:afterAutospacing="0"/>
              <w:contextualSpacing/>
              <w:jc w:val="both"/>
              <w:rPr>
                <w:bCs/>
                <w:sz w:val="20"/>
                <w:szCs w:val="20"/>
              </w:rPr>
            </w:pPr>
            <w:r w:rsidRPr="00A149DA">
              <w:rPr>
                <w:bCs/>
                <w:sz w:val="20"/>
                <w:szCs w:val="20"/>
              </w:rPr>
              <w:t>Воспитывать внимание к звуковой стороне речи. Формировать умение различать гласные зв</w:t>
            </w:r>
            <w:r w:rsidR="007F4681" w:rsidRPr="00A149DA">
              <w:rPr>
                <w:bCs/>
                <w:sz w:val="20"/>
                <w:szCs w:val="20"/>
              </w:rPr>
              <w:t>уки по принципу контраста: [а] - не [а], [у] - [а], [и] - [у], [э] - [о], [и] - [о], [э]-</w:t>
            </w:r>
            <w:r w:rsidRPr="00A149DA">
              <w:rPr>
                <w:bCs/>
                <w:sz w:val="20"/>
                <w:szCs w:val="20"/>
              </w:rPr>
              <w:t xml:space="preserve"> [у]; гласн</w:t>
            </w:r>
            <w:r w:rsidR="007F4681" w:rsidRPr="00A149DA">
              <w:rPr>
                <w:bCs/>
                <w:sz w:val="20"/>
                <w:szCs w:val="20"/>
              </w:rPr>
              <w:t>ые, близкие по артикуляции: [у]-</w:t>
            </w:r>
            <w:r w:rsidRPr="00A149DA">
              <w:rPr>
                <w:bCs/>
                <w:sz w:val="20"/>
                <w:szCs w:val="20"/>
              </w:rPr>
              <w:t>[о]. Учить дифференцировать согласные раннего онтогенеза, отличающиеся по арти</w:t>
            </w:r>
            <w:r w:rsidR="007F4681" w:rsidRPr="00A149DA">
              <w:rPr>
                <w:bCs/>
                <w:sz w:val="20"/>
                <w:szCs w:val="20"/>
              </w:rPr>
              <w:t>куляции, в открытых слогах: [б]-[н], [м]-[т], [п]-</w:t>
            </w:r>
            <w:r w:rsidRPr="00A149DA">
              <w:rPr>
                <w:bCs/>
                <w:sz w:val="20"/>
                <w:szCs w:val="20"/>
              </w:rPr>
              <w:t>[г] и т. п. Формировать умение различать с</w:t>
            </w:r>
            <w:r w:rsidR="007F4681" w:rsidRPr="00A149DA">
              <w:rPr>
                <w:bCs/>
                <w:sz w:val="20"/>
                <w:szCs w:val="20"/>
              </w:rPr>
              <w:t>лова, сходные по звучанию (кот - кит, бочка - точка, миска -</w:t>
            </w:r>
            <w:r w:rsidRPr="00A149DA">
              <w:rPr>
                <w:bCs/>
                <w:sz w:val="20"/>
                <w:szCs w:val="20"/>
              </w:rPr>
              <w:t xml:space="preserve"> киска). Развивать внимание к звукослоговой структуре слова в упражнениях на различение длинных и коротких слов; на простукивание, прохлопывание, протопывание слогового рисунка слова. </w:t>
            </w:r>
          </w:p>
          <w:p w:rsidR="007F4681" w:rsidRPr="00A149DA" w:rsidRDefault="00AF6C48" w:rsidP="00805E1B">
            <w:pPr>
              <w:pStyle w:val="a5"/>
              <w:spacing w:before="0" w:beforeAutospacing="0" w:after="0" w:afterAutospacing="0"/>
              <w:contextualSpacing/>
              <w:jc w:val="both"/>
              <w:rPr>
                <w:b/>
                <w:bCs/>
                <w:sz w:val="20"/>
                <w:szCs w:val="20"/>
              </w:rPr>
            </w:pPr>
            <w:r w:rsidRPr="00A149DA">
              <w:rPr>
                <w:b/>
                <w:bCs/>
                <w:sz w:val="20"/>
                <w:szCs w:val="20"/>
              </w:rPr>
              <w:t xml:space="preserve">Развитие фонетической стороны языка </w:t>
            </w:r>
          </w:p>
          <w:p w:rsidR="007F4681" w:rsidRPr="00A149DA" w:rsidRDefault="00AF6C48" w:rsidP="00805E1B">
            <w:pPr>
              <w:pStyle w:val="a5"/>
              <w:spacing w:before="0" w:beforeAutospacing="0" w:after="0" w:afterAutospacing="0"/>
              <w:contextualSpacing/>
              <w:jc w:val="both"/>
              <w:rPr>
                <w:bCs/>
                <w:sz w:val="20"/>
                <w:szCs w:val="20"/>
              </w:rPr>
            </w:pPr>
            <w:r w:rsidRPr="00A149DA">
              <w:rPr>
                <w:bCs/>
                <w:sz w:val="20"/>
                <w:szCs w:val="20"/>
              </w:rPr>
              <w:t xml:space="preserve">Формировать правильное речевое диафрагмальное дыхание и длительный ротовой выдох. Развивать длительность речевого выдоха. 67 Развивать силу, динамику и модуляцию голоса. Развивать подражание речевым звукам. Активизировать движения артикуляционного аппарата с помощью специальных упражнений и уточнить артикулирование (четкость произношения) гласных звуков [а], [о], [у], [и] и согласных раннего онтогенеза: [м], [м], [н], [н], [п], [п’], [т], [т’], [ф] [ф], [в], [в], [б], [б], [к], [к], [г], [г], [х], [х]6 Воспитывать правильный, умеренный темп речи. Развивать интонационную выразительность, ритмичность речи. </w:t>
            </w:r>
          </w:p>
          <w:p w:rsidR="00AF6C48" w:rsidRPr="00A149DA" w:rsidRDefault="00AF6C48" w:rsidP="00805E1B">
            <w:pPr>
              <w:pStyle w:val="a5"/>
              <w:spacing w:before="0" w:beforeAutospacing="0" w:after="0" w:afterAutospacing="0"/>
              <w:contextualSpacing/>
              <w:jc w:val="both"/>
              <w:rPr>
                <w:bCs/>
                <w:sz w:val="20"/>
                <w:szCs w:val="20"/>
              </w:rPr>
            </w:pPr>
            <w:r w:rsidRPr="00A149DA">
              <w:rPr>
                <w:b/>
                <w:bCs/>
                <w:sz w:val="20"/>
                <w:szCs w:val="20"/>
              </w:rPr>
              <w:t>Развитие речевого общения и разговорной диалогической речи</w:t>
            </w:r>
            <w:r w:rsidRPr="00A149DA">
              <w:rPr>
                <w:bCs/>
                <w:sz w:val="20"/>
                <w:szCs w:val="20"/>
              </w:rPr>
              <w:t xml:space="preserve"> </w:t>
            </w:r>
            <w:r w:rsidRPr="00A149DA">
              <w:rPr>
                <w:bCs/>
                <w:sz w:val="20"/>
                <w:szCs w:val="20"/>
              </w:rPr>
              <w:lastRenderedPageBreak/>
              <w:t>Воспитывать потребность в речевом общении. Формировать умение заканчивать фразу, учить договаривать за взрослым слова и словосочетания в потешках, упражнениях, стихотворениях. Формировать умение отвечать на вопросы по прослушанным сказкам. Учить отвечать на вопросы по предметной, сюжетной картинкам, по демонстрации действий. Развивать умение передавать содержание знакомой сказки по серии картинок с помощью логопеда. Заучивать небольшие песенки, потешки, стихотворения с опорой на картинки. Развивать эмоционально-выразительные жесты и мимику.</w:t>
            </w:r>
          </w:p>
        </w:tc>
        <w:tc>
          <w:tcPr>
            <w:tcW w:w="3260" w:type="dxa"/>
          </w:tcPr>
          <w:p w:rsidR="007F4681" w:rsidRPr="00A149DA" w:rsidRDefault="007F4681" w:rsidP="00805E1B">
            <w:pPr>
              <w:pStyle w:val="a5"/>
              <w:spacing w:before="0" w:beforeAutospacing="0" w:after="0" w:afterAutospacing="0"/>
              <w:contextualSpacing/>
              <w:jc w:val="both"/>
              <w:rPr>
                <w:bCs/>
                <w:i/>
                <w:sz w:val="20"/>
                <w:szCs w:val="20"/>
              </w:rPr>
            </w:pPr>
            <w:r w:rsidRPr="00A149DA">
              <w:rPr>
                <w:bCs/>
                <w:sz w:val="20"/>
                <w:szCs w:val="20"/>
              </w:rPr>
              <w:lastRenderedPageBreak/>
              <w:t xml:space="preserve"> </w:t>
            </w:r>
            <w:r w:rsidRPr="00A149DA">
              <w:rPr>
                <w:bCs/>
                <w:i/>
                <w:sz w:val="20"/>
                <w:szCs w:val="20"/>
              </w:rPr>
              <w:t>Развитие словаря</w:t>
            </w:r>
          </w:p>
          <w:p w:rsidR="00AF6C48" w:rsidRPr="00A149DA" w:rsidRDefault="007F4681" w:rsidP="00805E1B">
            <w:pPr>
              <w:pStyle w:val="a5"/>
              <w:spacing w:before="0" w:beforeAutospacing="0" w:after="0" w:afterAutospacing="0"/>
              <w:contextualSpacing/>
              <w:jc w:val="both"/>
              <w:rPr>
                <w:bCs/>
                <w:sz w:val="20"/>
                <w:szCs w:val="20"/>
              </w:rPr>
            </w:pPr>
            <w:r w:rsidRPr="00A149DA">
              <w:rPr>
                <w:bCs/>
                <w:sz w:val="20"/>
                <w:szCs w:val="20"/>
              </w:rPr>
              <w:t xml:space="preserve"> Работать над накоплением пассивного словарного запаса и активизацией в речи существительных, глаголов, прилагательных по всем изучаемым лексическим темам на основе ознакомления с окружающим, расширения представлений о предметах ближайшего окружения, явлениях общественной жизни и природы. Учить понимать обобщающее значение слов и формировать </w:t>
            </w:r>
            <w:r w:rsidRPr="00A149DA">
              <w:rPr>
                <w:bCs/>
                <w:sz w:val="20"/>
                <w:szCs w:val="20"/>
              </w:rPr>
              <w:lastRenderedPageBreak/>
              <w:t>обобщающие понятия. Расширять словарь за счет активного усвоения и использования в экспрессивной речи личных местоименных форм, притяжательных местоимений, притяжательных прилагательных, определительных местоимений, наречий, количественных и порядковых числительных. Сформировать понимание простых предлогов. Сформировать понятие слово и умение оперировать им.</w:t>
            </w:r>
          </w:p>
          <w:p w:rsidR="007F4681" w:rsidRPr="00A149DA" w:rsidRDefault="007F4681" w:rsidP="00805E1B">
            <w:pPr>
              <w:pStyle w:val="a5"/>
              <w:spacing w:before="0" w:beforeAutospacing="0" w:after="0" w:afterAutospacing="0"/>
              <w:contextualSpacing/>
              <w:jc w:val="both"/>
              <w:rPr>
                <w:bCs/>
                <w:i/>
                <w:sz w:val="20"/>
                <w:szCs w:val="20"/>
              </w:rPr>
            </w:pPr>
            <w:r w:rsidRPr="00A149DA">
              <w:rPr>
                <w:bCs/>
                <w:i/>
                <w:sz w:val="20"/>
                <w:szCs w:val="20"/>
              </w:rPr>
              <w:t xml:space="preserve">Формирование грамматического строя речи </w:t>
            </w:r>
          </w:p>
          <w:p w:rsidR="007F4681" w:rsidRPr="00A149DA" w:rsidRDefault="007F4681" w:rsidP="00805E1B">
            <w:pPr>
              <w:pStyle w:val="a5"/>
              <w:spacing w:before="0" w:beforeAutospacing="0" w:after="0" w:afterAutospacing="0"/>
              <w:contextualSpacing/>
              <w:jc w:val="both"/>
              <w:rPr>
                <w:bCs/>
                <w:sz w:val="20"/>
                <w:szCs w:val="20"/>
              </w:rPr>
            </w:pPr>
            <w:r w:rsidRPr="00A149DA">
              <w:rPr>
                <w:bCs/>
                <w:sz w:val="20"/>
                <w:szCs w:val="20"/>
              </w:rPr>
              <w:t>Учить различать и употреблять существительные мужского, женского и среднего рода в единственном и множественном числе в именительном падеже. Формировать умение понимать вопросы косвенных падежей и употреблять существительные мужского, женского и среднего рода в косвенных падежах сначала в беспредложных конструкциях, затем в предложных конструкциях с простыми предлогами. Учить образовывать и использовать в речи существительные с уменьшительно-ласкательными суффиксами.</w:t>
            </w:r>
          </w:p>
          <w:p w:rsidR="007F4681" w:rsidRPr="00A149DA" w:rsidRDefault="007F4681" w:rsidP="00805E1B">
            <w:pPr>
              <w:pStyle w:val="a5"/>
              <w:spacing w:before="0" w:beforeAutospacing="0" w:after="0" w:afterAutospacing="0"/>
              <w:contextualSpacing/>
              <w:jc w:val="both"/>
              <w:rPr>
                <w:bCs/>
                <w:sz w:val="20"/>
                <w:szCs w:val="20"/>
              </w:rPr>
            </w:pPr>
            <w:r w:rsidRPr="00A149DA">
              <w:rPr>
                <w:bCs/>
                <w:sz w:val="20"/>
                <w:szCs w:val="20"/>
              </w:rPr>
              <w:t xml:space="preserve">Формировать умение образовывать и использовать в речи глаголы в повелительном наклонении, инфинитиве, в настоящем и прошедшем времени в изъявительном наклонении. Учить различать и употреблять противоположные по значению названия действий и признаков. Обучать согласованию притяжательных местоимений и имен прилагательных с </w:t>
            </w:r>
            <w:r w:rsidRPr="00A149DA">
              <w:rPr>
                <w:bCs/>
                <w:sz w:val="20"/>
                <w:szCs w:val="20"/>
              </w:rPr>
              <w:lastRenderedPageBreak/>
              <w:t>существительными мужского, женского и среднего рода. Формировать умение согласовывать числительные с существительными мужского и женского рода. Формировать умение составлять предложения из нескольких слов по вопросам, по картинке и по демонстрации действия, дополнять предложения недостающими словами. Обучать распространению простых предложений однородными подлежащими и сказуемыми.</w:t>
            </w:r>
          </w:p>
          <w:p w:rsidR="007F4681" w:rsidRPr="00A149DA" w:rsidRDefault="007F4681" w:rsidP="00805E1B">
            <w:pPr>
              <w:pStyle w:val="a5"/>
              <w:spacing w:before="0" w:beforeAutospacing="0" w:after="0" w:afterAutospacing="0"/>
              <w:contextualSpacing/>
              <w:jc w:val="both"/>
              <w:rPr>
                <w:bCs/>
                <w:i/>
                <w:sz w:val="20"/>
                <w:szCs w:val="20"/>
              </w:rPr>
            </w:pPr>
            <w:r w:rsidRPr="00A149DA">
              <w:rPr>
                <w:bCs/>
                <w:i/>
                <w:sz w:val="20"/>
                <w:szCs w:val="20"/>
              </w:rPr>
              <w:t>Развитие фонетико-фонематической системы языка и навыков языкового анализа.</w:t>
            </w:r>
          </w:p>
          <w:p w:rsidR="007F4681" w:rsidRPr="00A149DA" w:rsidRDefault="007F4681" w:rsidP="00805E1B">
            <w:pPr>
              <w:pStyle w:val="a5"/>
              <w:spacing w:before="0" w:beforeAutospacing="0" w:after="0" w:afterAutospacing="0"/>
              <w:contextualSpacing/>
              <w:jc w:val="both"/>
              <w:rPr>
                <w:bCs/>
                <w:sz w:val="20"/>
                <w:szCs w:val="20"/>
              </w:rPr>
            </w:pPr>
            <w:r w:rsidRPr="00A149DA">
              <w:rPr>
                <w:b/>
                <w:bCs/>
                <w:sz w:val="20"/>
                <w:szCs w:val="20"/>
              </w:rPr>
              <w:t>Развитие просодической стороны речи</w:t>
            </w:r>
            <w:r w:rsidRPr="00A149DA">
              <w:rPr>
                <w:bCs/>
                <w:sz w:val="20"/>
                <w:szCs w:val="20"/>
              </w:rPr>
              <w:t xml:space="preserve"> Формировать правильное речевое дыхание и длительный ротовой выдох. Формировать навык мягкого голосоведения. Воспитывать правильный умеренный темп речи (по подражанию логопеду). </w:t>
            </w:r>
            <w:r w:rsidRPr="003C0C17">
              <w:rPr>
                <w:bCs/>
                <w:sz w:val="20"/>
                <w:szCs w:val="20"/>
              </w:rPr>
              <w:t>Развивать ритмичность и интонационную выразительность речи, модуляцию голоса.</w:t>
            </w:r>
          </w:p>
          <w:p w:rsidR="007F4681" w:rsidRPr="00A149DA" w:rsidRDefault="007F4681" w:rsidP="00805E1B">
            <w:pPr>
              <w:pStyle w:val="a5"/>
              <w:spacing w:before="0" w:beforeAutospacing="0" w:after="0" w:afterAutospacing="0"/>
              <w:contextualSpacing/>
              <w:jc w:val="both"/>
              <w:rPr>
                <w:bCs/>
                <w:sz w:val="20"/>
                <w:szCs w:val="20"/>
              </w:rPr>
            </w:pPr>
            <w:r w:rsidRPr="00A149DA">
              <w:rPr>
                <w:b/>
                <w:bCs/>
                <w:sz w:val="20"/>
                <w:szCs w:val="20"/>
              </w:rPr>
              <w:t>Коррекция произносительной стороны речи</w:t>
            </w:r>
            <w:r w:rsidRPr="00A149DA">
              <w:rPr>
                <w:bCs/>
                <w:sz w:val="20"/>
                <w:szCs w:val="20"/>
              </w:rPr>
              <w:t xml:space="preserve"> Уточнить произношение гласных звуков и согласных раннего онтогенеза в свободной речевой деятельности. Активизировать движения речевого аппарата, готовить его к формированию звуков всех групп. Сформировать правильные уклады свистящих и шипящих звуков, автоматизировать поставленные звуки в игровой и свободной речевой деятельности.</w:t>
            </w:r>
          </w:p>
          <w:p w:rsidR="007F4681" w:rsidRPr="00A149DA" w:rsidRDefault="007F4681" w:rsidP="00805E1B">
            <w:pPr>
              <w:pStyle w:val="a5"/>
              <w:spacing w:before="0" w:beforeAutospacing="0" w:after="0" w:afterAutospacing="0"/>
              <w:contextualSpacing/>
              <w:jc w:val="both"/>
              <w:rPr>
                <w:bCs/>
                <w:sz w:val="20"/>
                <w:szCs w:val="20"/>
              </w:rPr>
            </w:pPr>
            <w:r w:rsidRPr="00A149DA">
              <w:rPr>
                <w:b/>
                <w:bCs/>
                <w:sz w:val="20"/>
                <w:szCs w:val="20"/>
              </w:rPr>
              <w:t>Работа над слоговой структурой слова</w:t>
            </w:r>
            <w:r w:rsidRPr="00A149DA">
              <w:rPr>
                <w:bCs/>
                <w:sz w:val="20"/>
                <w:szCs w:val="20"/>
              </w:rPr>
              <w:t xml:space="preserve"> Формировать умение </w:t>
            </w:r>
            <w:r w:rsidRPr="00A149DA">
              <w:rPr>
                <w:bCs/>
                <w:sz w:val="20"/>
                <w:szCs w:val="20"/>
              </w:rPr>
              <w:lastRenderedPageBreak/>
              <w:t>различать на слух длинные и короткие слова. Формировать умение запоминать и воспроизводить цепочки слогов со сменой ударения и интонации; цепочки слогов с разными согласными и одинаковыми гласными; цепочки слогов со стечением согласных. Научить правильно передавать ритмический рисунок двухсложных и трехсложных слов, состоящих из открытых слогов; односложных слов; двухсложных слов со стечением согласных с простым звуковым наполнением со зрительной опорой. Сформировать понятие слог (часть слова) и умение оперировать этим понятием.</w:t>
            </w:r>
          </w:p>
          <w:p w:rsidR="007F4681" w:rsidRPr="00A149DA" w:rsidRDefault="007F4681" w:rsidP="00805E1B">
            <w:pPr>
              <w:pStyle w:val="a5"/>
              <w:spacing w:before="0" w:beforeAutospacing="0" w:after="0" w:afterAutospacing="0"/>
              <w:contextualSpacing/>
              <w:jc w:val="both"/>
              <w:rPr>
                <w:bCs/>
                <w:sz w:val="20"/>
                <w:szCs w:val="20"/>
              </w:rPr>
            </w:pPr>
            <w:r w:rsidRPr="00A149DA">
              <w:rPr>
                <w:b/>
                <w:bCs/>
                <w:sz w:val="20"/>
                <w:szCs w:val="20"/>
              </w:rPr>
              <w:t>Совершенствование фонематического восприятия, навыков звукового анализа и синтеза</w:t>
            </w:r>
            <w:r w:rsidRPr="00A149DA">
              <w:rPr>
                <w:bCs/>
                <w:sz w:val="20"/>
                <w:szCs w:val="20"/>
              </w:rPr>
              <w:t xml:space="preserve"> Сформировать умение различать гласные и согласные звуки. Научить выделять из ряда звуков гласные звуки. Сформировать первоначальные навыки анализа и синтеза. Научить выполнять анализ и синтез слияний гласных звуков. Научить выделять начальные ударные гласные [а], [у], [о], [и], из слов, различать слова с начальными ударными гласными. Научить выделять согласные звуки [т], [п], [н], [м], [к] из ряда звуков, </w:t>
            </w:r>
            <w:r w:rsidRPr="00A149DA">
              <w:rPr>
                <w:bCs/>
                <w:sz w:val="20"/>
                <w:szCs w:val="20"/>
                <w:lang w:val="en-US"/>
              </w:rPr>
              <w:t>c</w:t>
            </w:r>
            <w:r w:rsidRPr="00A149DA">
              <w:rPr>
                <w:bCs/>
                <w:sz w:val="20"/>
                <w:szCs w:val="20"/>
              </w:rPr>
              <w:t>логов, слов, из конца и начала слов; дифференцировать звуки, отличающиеся по  артикуляционным и акустическим признакам ([м]</w:t>
            </w:r>
            <w:r w:rsidR="000562C3" w:rsidRPr="00A149DA">
              <w:rPr>
                <w:bCs/>
                <w:sz w:val="20"/>
                <w:szCs w:val="20"/>
              </w:rPr>
              <w:t>-</w:t>
            </w:r>
            <w:r w:rsidRPr="00A149DA">
              <w:rPr>
                <w:bCs/>
                <w:sz w:val="20"/>
                <w:szCs w:val="20"/>
              </w:rPr>
              <w:t>[н], [п]</w:t>
            </w:r>
            <w:r w:rsidR="000562C3" w:rsidRPr="00A149DA">
              <w:rPr>
                <w:bCs/>
                <w:sz w:val="20"/>
                <w:szCs w:val="20"/>
              </w:rPr>
              <w:t>-</w:t>
            </w:r>
            <w:r w:rsidRPr="00A149DA">
              <w:rPr>
                <w:bCs/>
                <w:sz w:val="20"/>
                <w:szCs w:val="20"/>
              </w:rPr>
              <w:t>[т], [б]</w:t>
            </w:r>
            <w:r w:rsidR="000562C3" w:rsidRPr="00A149DA">
              <w:rPr>
                <w:bCs/>
                <w:sz w:val="20"/>
                <w:szCs w:val="20"/>
              </w:rPr>
              <w:t>-</w:t>
            </w:r>
            <w:r w:rsidRPr="00A149DA">
              <w:rPr>
                <w:bCs/>
                <w:sz w:val="20"/>
                <w:szCs w:val="20"/>
              </w:rPr>
              <w:t>[д], [к]</w:t>
            </w:r>
            <w:r w:rsidR="000562C3" w:rsidRPr="00A149DA">
              <w:rPr>
                <w:bCs/>
                <w:sz w:val="20"/>
                <w:szCs w:val="20"/>
              </w:rPr>
              <w:t>-</w:t>
            </w:r>
            <w:r w:rsidRPr="00A149DA">
              <w:rPr>
                <w:bCs/>
                <w:sz w:val="20"/>
                <w:szCs w:val="20"/>
              </w:rPr>
              <w:t xml:space="preserve">[т]) в ряду звуков, слогов, слов. </w:t>
            </w:r>
            <w:r w:rsidRPr="00A149DA">
              <w:rPr>
                <w:bCs/>
                <w:sz w:val="20"/>
                <w:szCs w:val="20"/>
              </w:rPr>
              <w:lastRenderedPageBreak/>
              <w:t>Научить производить анализ и синтез сначала обратных, а потом и прямых слогов, и слов из трех звуков (ам, он, пу, та, кот, уха). Научить подбирать слова с заданным звуком. Сформировать понятия звук, гласный звук, согласный звук и умение оперировать этими понятиями.</w:t>
            </w:r>
          </w:p>
          <w:p w:rsidR="007F4681" w:rsidRPr="00A149DA" w:rsidRDefault="007F4681" w:rsidP="00805E1B">
            <w:pPr>
              <w:pStyle w:val="a5"/>
              <w:spacing w:before="0" w:beforeAutospacing="0" w:after="0" w:afterAutospacing="0"/>
              <w:contextualSpacing/>
              <w:jc w:val="both"/>
              <w:rPr>
                <w:bCs/>
                <w:sz w:val="20"/>
                <w:szCs w:val="20"/>
              </w:rPr>
            </w:pPr>
            <w:r w:rsidRPr="00A149DA">
              <w:rPr>
                <w:bCs/>
                <w:i/>
                <w:sz w:val="20"/>
                <w:szCs w:val="20"/>
              </w:rPr>
              <w:t xml:space="preserve">Обучение элементам грамоты </w:t>
            </w:r>
            <w:r w:rsidRPr="00A149DA">
              <w:rPr>
                <w:bCs/>
                <w:sz w:val="20"/>
                <w:szCs w:val="20"/>
                <w:lang w:val="en-US"/>
              </w:rPr>
              <w:t>C</w:t>
            </w:r>
            <w:r w:rsidRPr="00A149DA">
              <w:rPr>
                <w:bCs/>
                <w:sz w:val="20"/>
                <w:szCs w:val="20"/>
              </w:rPr>
              <w:t>формировать понятие буквы и представление о том, чем звук отличается от буквы. Познакомить с гласными буквами А, У, О, И, с согласными буквами Т, П, Н, М, К. Сформировать навыки составления букв из палочек, выкладывания из шнурочка и мозаики, лепки из пластилина, «рисования» по тонкому слою манки и в воздухе. Научить узнавать пройденные буквы, изображенные с недостающими элементами; находить знакомые буквы в ряду правильно и зеркально изображенных букв. Сформировать навыки составления и чтения слияний гласных, закрытых и открытых слогов и слов с пройденными буквами, осознанного чтения коротких слов.</w:t>
            </w:r>
          </w:p>
          <w:p w:rsidR="007F4681" w:rsidRPr="00A149DA" w:rsidRDefault="007F4681" w:rsidP="000562C3">
            <w:pPr>
              <w:pStyle w:val="a5"/>
              <w:spacing w:before="0" w:beforeAutospacing="0" w:after="0" w:afterAutospacing="0"/>
              <w:contextualSpacing/>
              <w:jc w:val="both"/>
              <w:rPr>
                <w:bCs/>
                <w:sz w:val="20"/>
                <w:szCs w:val="20"/>
              </w:rPr>
            </w:pPr>
            <w:r w:rsidRPr="00A149DA">
              <w:rPr>
                <w:bCs/>
                <w:i/>
                <w:sz w:val="20"/>
                <w:szCs w:val="20"/>
              </w:rPr>
              <w:t>Развитие связной речи и навыков речевого общения</w:t>
            </w:r>
            <w:r w:rsidRPr="00A149DA">
              <w:rPr>
                <w:bCs/>
                <w:sz w:val="20"/>
                <w:szCs w:val="20"/>
              </w:rPr>
              <w:t xml:space="preserve"> Развивать умение вслушиваться в обращенную речь, понимать ее содержание. Развивать реакцию на интонацию и мимику, соответствующую интонации. Работать над соблюдением единства и адекватности речи, мимики, пантомимики, жестов — выразительных речевых средств в игре и ролевом поведении. </w:t>
            </w:r>
            <w:r w:rsidRPr="00A149DA">
              <w:rPr>
                <w:bCs/>
                <w:sz w:val="20"/>
                <w:szCs w:val="20"/>
              </w:rPr>
              <w:lastRenderedPageBreak/>
              <w:t>Формировать умение «оречевлять» игровую ситуацию. Развивать умение поддерживать беседу, задавать вопросы и отвечать на них, выслушивать друг друга до конца. Формировать умение повторять за взрослым описательный рассказ из 2</w:t>
            </w:r>
            <w:r w:rsidR="000562C3" w:rsidRPr="00A149DA">
              <w:rPr>
                <w:bCs/>
                <w:sz w:val="20"/>
                <w:szCs w:val="20"/>
              </w:rPr>
              <w:t>-</w:t>
            </w:r>
            <w:r w:rsidRPr="00A149DA">
              <w:rPr>
                <w:bCs/>
                <w:sz w:val="20"/>
                <w:szCs w:val="20"/>
              </w:rPr>
              <w:t>3 простых предложений, а затем составлять короткий описательный рассказ по алгоритму или предложенному взрослым плану с помощью взрослого. Формировать навыки пересказа. Обучать пересказывать хорошо знакомые сказки или небольшие тексты с помощью взрослого и со зрительной опорой.</w:t>
            </w:r>
          </w:p>
        </w:tc>
        <w:tc>
          <w:tcPr>
            <w:tcW w:w="3969" w:type="dxa"/>
          </w:tcPr>
          <w:p w:rsidR="007F4681" w:rsidRPr="00A149DA" w:rsidRDefault="007F4681" w:rsidP="00805E1B">
            <w:pPr>
              <w:pStyle w:val="a5"/>
              <w:spacing w:before="0" w:beforeAutospacing="0" w:after="0" w:afterAutospacing="0"/>
              <w:contextualSpacing/>
              <w:jc w:val="both"/>
              <w:rPr>
                <w:bCs/>
                <w:i/>
                <w:sz w:val="20"/>
                <w:szCs w:val="20"/>
              </w:rPr>
            </w:pPr>
            <w:r w:rsidRPr="00A149DA">
              <w:rPr>
                <w:bCs/>
                <w:i/>
                <w:sz w:val="20"/>
                <w:szCs w:val="20"/>
              </w:rPr>
              <w:lastRenderedPageBreak/>
              <w:t>Развитие словаря</w:t>
            </w:r>
          </w:p>
          <w:p w:rsidR="00805E1B" w:rsidRPr="00A149DA" w:rsidRDefault="00805E1B" w:rsidP="00805E1B">
            <w:pPr>
              <w:pStyle w:val="a5"/>
              <w:spacing w:before="0" w:beforeAutospacing="0" w:after="0" w:afterAutospacing="0"/>
              <w:contextualSpacing/>
              <w:jc w:val="both"/>
              <w:rPr>
                <w:bCs/>
                <w:sz w:val="20"/>
                <w:szCs w:val="20"/>
              </w:rPr>
            </w:pPr>
            <w:r w:rsidRPr="00A149DA">
              <w:rPr>
                <w:bCs/>
                <w:sz w:val="20"/>
                <w:szCs w:val="20"/>
              </w:rPr>
              <w:t xml:space="preserve">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 Обеспечить переход от накопленных представлений и пассивного речевого запаса к активному использованию речевых средств. Расширить объем правильно произносимых существительных — названий предметов, объектов, их частей по всем изучаемым лексическим темам. Учить группировать </w:t>
            </w:r>
            <w:r w:rsidRPr="00A149DA">
              <w:rPr>
                <w:bCs/>
                <w:sz w:val="20"/>
                <w:szCs w:val="20"/>
              </w:rPr>
              <w:lastRenderedPageBreak/>
              <w:t>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w:t>
            </w:r>
            <w:r w:rsidRPr="00A149DA">
              <w:rPr>
                <w:rFonts w:ascii="Cambria" w:hAnsi="Cambria" w:cs="Cambria"/>
                <w:sz w:val="20"/>
                <w:szCs w:val="20"/>
                <w:lang w:eastAsia="en-US"/>
              </w:rPr>
              <w:t xml:space="preserve"> </w:t>
            </w:r>
            <w:r w:rsidRPr="00A149DA">
              <w:rPr>
                <w:bCs/>
                <w:sz w:val="20"/>
                <w:szCs w:val="20"/>
              </w:rPr>
              <w:t>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 Учить различать и выделять в словосочетаниях названия признаков предметов по их назначению и по вопросам какой? какая? какое?, обогащать активный словарь относительными прилагательными со значением соотнесенности с продуктами питания, растениями, материалами; притяжательными прилагательными, прилагательными с ласкательным значением. Учить сопоставлять предметы и явления и на этой основе обеспечить понимание и использование в речи слов-синонимов и слов-антонимов. Расширить понимание значения простых предлогов и активизировать их использование в речи. 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 Закрепить понятие слово и умение оперировать им.</w:t>
            </w:r>
          </w:p>
          <w:p w:rsidR="007F4681" w:rsidRPr="00A149DA" w:rsidRDefault="007F4681" w:rsidP="00805E1B">
            <w:pPr>
              <w:pStyle w:val="a5"/>
              <w:spacing w:before="0" w:beforeAutospacing="0" w:after="0" w:afterAutospacing="0"/>
              <w:contextualSpacing/>
              <w:jc w:val="both"/>
              <w:rPr>
                <w:bCs/>
                <w:i/>
                <w:sz w:val="20"/>
                <w:szCs w:val="20"/>
              </w:rPr>
            </w:pPr>
            <w:r w:rsidRPr="00A149DA">
              <w:rPr>
                <w:bCs/>
                <w:sz w:val="20"/>
                <w:szCs w:val="20"/>
              </w:rPr>
              <w:t xml:space="preserve"> </w:t>
            </w:r>
            <w:r w:rsidRPr="00A149DA">
              <w:rPr>
                <w:bCs/>
                <w:i/>
                <w:sz w:val="20"/>
                <w:szCs w:val="20"/>
              </w:rPr>
              <w:t xml:space="preserve">Формирование грамматического строя речи </w:t>
            </w:r>
          </w:p>
          <w:p w:rsidR="00805E1B" w:rsidRPr="00A149DA" w:rsidRDefault="00805E1B" w:rsidP="00805E1B">
            <w:pPr>
              <w:pStyle w:val="a5"/>
              <w:spacing w:before="0" w:beforeAutospacing="0" w:after="0" w:afterAutospacing="0"/>
              <w:contextualSpacing/>
              <w:jc w:val="both"/>
              <w:rPr>
                <w:bCs/>
                <w:sz w:val="20"/>
                <w:szCs w:val="20"/>
              </w:rPr>
            </w:pPr>
            <w:r w:rsidRPr="00A149DA">
              <w:rPr>
                <w:bCs/>
                <w:sz w:val="20"/>
                <w:szCs w:val="20"/>
              </w:rPr>
              <w:t xml:space="preserve">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w:t>
            </w:r>
            <w:r w:rsidRPr="00A149DA">
              <w:rPr>
                <w:bCs/>
                <w:sz w:val="20"/>
                <w:szCs w:val="20"/>
              </w:rPr>
              <w:lastRenderedPageBreak/>
              <w:t>женского рода в прошедшем времени. 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-онок,- енок, -ат,-ят, глаголов с различными приставками. Научить образовывать и использовать в экспрессивной речи относительные и притяжательные прилагательные. Совершенствовать навык согласования прилагательных и числительных с существительными в роде, числе, падеже. Совершенствовать умение составлять простые предложения по вопросам, по картинке и по демонстрации действия, распространять их однородными членами. Сформировать умение составлять простые предложения с противительными союзами, сложносочиненные и сложноподчиненные предложения. Сформировать понятие предложение и умение оперировать им, а также навык анализа простого двусоставного предложения из двух-трех слов (без предлога).</w:t>
            </w:r>
          </w:p>
          <w:p w:rsidR="007F4681" w:rsidRPr="00A149DA" w:rsidRDefault="007F4681" w:rsidP="00805E1B">
            <w:pPr>
              <w:pStyle w:val="a5"/>
              <w:spacing w:before="0" w:beforeAutospacing="0" w:after="0" w:afterAutospacing="0"/>
              <w:contextualSpacing/>
              <w:jc w:val="both"/>
              <w:rPr>
                <w:bCs/>
                <w:i/>
                <w:sz w:val="20"/>
                <w:szCs w:val="20"/>
              </w:rPr>
            </w:pPr>
            <w:r w:rsidRPr="00A149DA">
              <w:rPr>
                <w:bCs/>
                <w:i/>
                <w:sz w:val="20"/>
                <w:szCs w:val="20"/>
              </w:rPr>
              <w:t>Развитие фонетико-фонематической системы языка и навыков языкового анализа.</w:t>
            </w:r>
          </w:p>
          <w:p w:rsidR="00805E1B" w:rsidRPr="00A149DA" w:rsidRDefault="007F4681" w:rsidP="00805E1B">
            <w:pPr>
              <w:pStyle w:val="a5"/>
              <w:spacing w:before="0" w:beforeAutospacing="0" w:after="0" w:afterAutospacing="0"/>
              <w:contextualSpacing/>
              <w:jc w:val="both"/>
              <w:rPr>
                <w:bCs/>
                <w:sz w:val="20"/>
                <w:szCs w:val="20"/>
              </w:rPr>
            </w:pPr>
            <w:r w:rsidRPr="00A149DA">
              <w:rPr>
                <w:b/>
                <w:bCs/>
                <w:sz w:val="20"/>
                <w:szCs w:val="20"/>
              </w:rPr>
              <w:t>Развитие просодической стороны речи</w:t>
            </w:r>
            <w:r w:rsidRPr="00A149DA">
              <w:rPr>
                <w:bCs/>
                <w:sz w:val="20"/>
                <w:szCs w:val="20"/>
              </w:rPr>
              <w:t xml:space="preserve"> </w:t>
            </w:r>
          </w:p>
          <w:p w:rsidR="00805E1B" w:rsidRPr="00A149DA" w:rsidRDefault="00805E1B" w:rsidP="00805E1B">
            <w:pPr>
              <w:pStyle w:val="a5"/>
              <w:spacing w:before="0" w:beforeAutospacing="0" w:after="0" w:afterAutospacing="0"/>
              <w:contextualSpacing/>
              <w:jc w:val="both"/>
              <w:rPr>
                <w:bCs/>
                <w:sz w:val="20"/>
                <w:szCs w:val="20"/>
              </w:rPr>
            </w:pPr>
            <w:r w:rsidRPr="00A149DA">
              <w:rPr>
                <w:bCs/>
                <w:sz w:val="20"/>
                <w:szCs w:val="20"/>
              </w:rPr>
              <w:t>Формировать правильное речевое дыхание и длительный ротовой выдох. Закрепить навык мягкого голосоведения. Воспитывать умеренный темп речи по подражанию педагогу и в упражнениях на координацию речи с движением. Развивать ритмичность речи, ее интонационную выразительность, модуляцию голоса.</w:t>
            </w:r>
          </w:p>
          <w:p w:rsidR="007F4681" w:rsidRPr="00A149DA" w:rsidRDefault="007F4681" w:rsidP="00805E1B">
            <w:pPr>
              <w:pStyle w:val="a5"/>
              <w:spacing w:before="0" w:beforeAutospacing="0" w:after="0" w:afterAutospacing="0"/>
              <w:contextualSpacing/>
              <w:jc w:val="both"/>
              <w:rPr>
                <w:bCs/>
                <w:sz w:val="20"/>
                <w:szCs w:val="20"/>
              </w:rPr>
            </w:pPr>
            <w:r w:rsidRPr="00A149DA">
              <w:rPr>
                <w:b/>
                <w:bCs/>
                <w:sz w:val="20"/>
                <w:szCs w:val="20"/>
              </w:rPr>
              <w:t>Коррекция произносительной стороны речи</w:t>
            </w:r>
            <w:r w:rsidRPr="00A149DA">
              <w:rPr>
                <w:bCs/>
                <w:sz w:val="20"/>
                <w:szCs w:val="20"/>
              </w:rPr>
              <w:t xml:space="preserve"> </w:t>
            </w:r>
          </w:p>
          <w:p w:rsidR="00805E1B" w:rsidRPr="00A149DA" w:rsidRDefault="00805E1B" w:rsidP="00805E1B">
            <w:pPr>
              <w:pStyle w:val="a5"/>
              <w:spacing w:before="0" w:beforeAutospacing="0" w:after="0" w:afterAutospacing="0"/>
              <w:contextualSpacing/>
              <w:jc w:val="both"/>
              <w:rPr>
                <w:bCs/>
                <w:sz w:val="20"/>
                <w:szCs w:val="20"/>
              </w:rPr>
            </w:pPr>
            <w:r w:rsidRPr="00A149DA">
              <w:rPr>
                <w:bCs/>
                <w:sz w:val="20"/>
                <w:szCs w:val="20"/>
              </w:rPr>
              <w:t xml:space="preserve">Закрепить правильное произношение </w:t>
            </w:r>
            <w:r w:rsidRPr="00A149DA">
              <w:rPr>
                <w:bCs/>
                <w:sz w:val="20"/>
                <w:szCs w:val="20"/>
              </w:rPr>
              <w:lastRenderedPageBreak/>
              <w:t>имеющихся звуков в игровой и свободной речевой деятельности. Активизировать движения речевого аппарата, готовить его к формированию звуков всех групп. Сформировать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w:t>
            </w:r>
          </w:p>
          <w:p w:rsidR="00805E1B" w:rsidRPr="00A149DA" w:rsidRDefault="007F4681" w:rsidP="00805E1B">
            <w:pPr>
              <w:pStyle w:val="a5"/>
              <w:spacing w:before="0" w:beforeAutospacing="0" w:after="0" w:afterAutospacing="0"/>
              <w:contextualSpacing/>
              <w:jc w:val="both"/>
              <w:rPr>
                <w:bCs/>
                <w:sz w:val="20"/>
                <w:szCs w:val="20"/>
              </w:rPr>
            </w:pPr>
            <w:r w:rsidRPr="00A149DA">
              <w:rPr>
                <w:b/>
                <w:bCs/>
                <w:sz w:val="20"/>
                <w:szCs w:val="20"/>
              </w:rPr>
              <w:t>Работа над слоговой структурой слова</w:t>
            </w:r>
            <w:r w:rsidRPr="00A149DA">
              <w:rPr>
                <w:bCs/>
                <w:sz w:val="20"/>
                <w:szCs w:val="20"/>
              </w:rPr>
              <w:t xml:space="preserve"> </w:t>
            </w:r>
          </w:p>
          <w:p w:rsidR="00805E1B" w:rsidRPr="00A149DA" w:rsidRDefault="00805E1B" w:rsidP="00805E1B">
            <w:pPr>
              <w:pStyle w:val="a5"/>
              <w:spacing w:before="0" w:beforeAutospacing="0" w:after="0" w:afterAutospacing="0"/>
              <w:contextualSpacing/>
              <w:jc w:val="both"/>
              <w:rPr>
                <w:bCs/>
                <w:sz w:val="20"/>
                <w:szCs w:val="20"/>
              </w:rPr>
            </w:pPr>
            <w:r w:rsidRPr="00A149DA">
              <w:rPr>
                <w:bCs/>
                <w:sz w:val="20"/>
                <w:szCs w:val="20"/>
                <w:lang w:val="en-US"/>
              </w:rPr>
              <w:t>C</w:t>
            </w:r>
            <w:r w:rsidRPr="00A149DA">
              <w:rPr>
                <w:bCs/>
                <w:sz w:val="20"/>
                <w:szCs w:val="20"/>
              </w:rPr>
              <w:t>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 Обеспечить дальнейшее усвоение и использование в речи слов различной звуко</w:t>
            </w:r>
            <w:r w:rsidR="001B59E0">
              <w:rPr>
                <w:bCs/>
                <w:sz w:val="20"/>
                <w:szCs w:val="20"/>
              </w:rPr>
              <w:t>-</w:t>
            </w:r>
            <w:r w:rsidRPr="00A149DA">
              <w:rPr>
                <w:bCs/>
                <w:sz w:val="20"/>
                <w:szCs w:val="20"/>
              </w:rPr>
              <w:t>слоговой структуры. Сформировать навыки слогового анализа и синтеза слов, состоящих из двух слогов, одного слога, трех слогов. Закрепить понятие слог и умение оперировать им.</w:t>
            </w:r>
          </w:p>
          <w:p w:rsidR="007F4681" w:rsidRPr="00A149DA" w:rsidRDefault="007F4681" w:rsidP="00805E1B">
            <w:pPr>
              <w:pStyle w:val="a5"/>
              <w:spacing w:before="0" w:beforeAutospacing="0" w:after="0" w:afterAutospacing="0"/>
              <w:contextualSpacing/>
              <w:jc w:val="both"/>
              <w:rPr>
                <w:bCs/>
                <w:sz w:val="20"/>
                <w:szCs w:val="20"/>
              </w:rPr>
            </w:pPr>
            <w:r w:rsidRPr="00A149DA">
              <w:rPr>
                <w:b/>
                <w:bCs/>
                <w:sz w:val="20"/>
                <w:szCs w:val="20"/>
              </w:rPr>
              <w:t>Совершенствование фонематического восприятия, навыков звукового анализа и синтеза</w:t>
            </w:r>
            <w:r w:rsidRPr="00A149DA">
              <w:rPr>
                <w:bCs/>
                <w:sz w:val="20"/>
                <w:szCs w:val="20"/>
              </w:rPr>
              <w:t xml:space="preserve"> </w:t>
            </w:r>
          </w:p>
          <w:p w:rsidR="00805E1B" w:rsidRPr="00A149DA" w:rsidRDefault="00805E1B" w:rsidP="00805E1B">
            <w:pPr>
              <w:pStyle w:val="a5"/>
              <w:spacing w:before="0" w:beforeAutospacing="0" w:after="0" w:afterAutospacing="0"/>
              <w:contextualSpacing/>
              <w:jc w:val="both"/>
              <w:rPr>
                <w:bCs/>
                <w:sz w:val="20"/>
                <w:szCs w:val="20"/>
              </w:rPr>
            </w:pPr>
            <w:r w:rsidRPr="00A149DA">
              <w:rPr>
                <w:bCs/>
                <w:sz w:val="20"/>
                <w:szCs w:val="20"/>
              </w:rPr>
              <w:t xml:space="preserve">Совершенствовать умение различать на слух гласные звуки. 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 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 Закреплять навык выделения заданных звуков из ряда звуков, гласных из начала слова, согласных из конца и начала слова. Совершенствовать навык анализа и </w:t>
            </w:r>
            <w:r w:rsidRPr="00A149DA">
              <w:rPr>
                <w:bCs/>
                <w:sz w:val="20"/>
                <w:szCs w:val="20"/>
              </w:rPr>
              <w:lastRenderedPageBreak/>
              <w:t>синтеза открытых и закрытых слогов, слов из трех-пяти звуков (в случае, когда написание слова не расходится с его произношением). Формировать навык различения согласных звуков по признакам: глухой — звонкий, твердый — мягкий. Закрепить понятия звук, гласный звук, согласный звук. Сформировать понятия звонкий согласный звук, глухой согласный звук, мягкий согласный звук, твердый согласный звук</w:t>
            </w:r>
          </w:p>
          <w:p w:rsidR="007F4681" w:rsidRPr="00A149DA" w:rsidRDefault="007F4681" w:rsidP="00805E1B">
            <w:pPr>
              <w:pStyle w:val="a5"/>
              <w:spacing w:before="0" w:beforeAutospacing="0" w:after="0" w:afterAutospacing="0"/>
              <w:contextualSpacing/>
              <w:jc w:val="both"/>
              <w:rPr>
                <w:bCs/>
                <w:i/>
                <w:sz w:val="20"/>
                <w:szCs w:val="20"/>
              </w:rPr>
            </w:pPr>
            <w:r w:rsidRPr="00A149DA">
              <w:rPr>
                <w:bCs/>
                <w:i/>
                <w:sz w:val="20"/>
                <w:szCs w:val="20"/>
              </w:rPr>
              <w:t xml:space="preserve">Обучение элементам грамоты </w:t>
            </w:r>
          </w:p>
          <w:p w:rsidR="00805E1B" w:rsidRPr="00A149DA" w:rsidRDefault="00805E1B" w:rsidP="00805E1B">
            <w:pPr>
              <w:pStyle w:val="a5"/>
              <w:spacing w:before="0" w:beforeAutospacing="0" w:after="0" w:afterAutospacing="0"/>
              <w:contextualSpacing/>
              <w:jc w:val="both"/>
              <w:rPr>
                <w:bCs/>
                <w:sz w:val="20"/>
                <w:szCs w:val="20"/>
              </w:rPr>
            </w:pPr>
            <w:r w:rsidRPr="00A149DA">
              <w:rPr>
                <w:bCs/>
                <w:sz w:val="20"/>
                <w:szCs w:val="20"/>
              </w:rPr>
              <w:t>Закрепить понятие буквы и представление о том, чем звук отличается от буквы. Познакомить с буквами Б, Д, Г, Ф, В, Х, Ы, С, З, Ш, Ж, Э. Совершенствовать навыки составления букв из палочек, выкладывания из шнурочка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 Закрепить навык чтения слогов с пройденными буквами. Сформировать навыки осознанного чтения слов и предложений с пройденными буквами.</w:t>
            </w:r>
            <w:r w:rsidRPr="00A149DA">
              <w:rPr>
                <w:rFonts w:ascii="Cambria" w:hAnsi="Cambria" w:cs="Cambria"/>
                <w:sz w:val="20"/>
                <w:szCs w:val="20"/>
                <w:lang w:eastAsia="en-US"/>
              </w:rPr>
              <w:t xml:space="preserve"> </w:t>
            </w:r>
            <w:r w:rsidRPr="00A149DA">
              <w:rPr>
                <w:bCs/>
                <w:sz w:val="20"/>
                <w:szCs w:val="20"/>
              </w:rPr>
              <w:t>Познакомить с некоторыми правилами правописания (раздельное написание слов в предложении, употребление прописной буквы в начале предложения и в именах собственных, точка в конце предложения, написание жи-ши с буквой И).</w:t>
            </w:r>
          </w:p>
          <w:p w:rsidR="00AF6C48" w:rsidRPr="00A149DA" w:rsidRDefault="007F4681" w:rsidP="00805E1B">
            <w:pPr>
              <w:pStyle w:val="a5"/>
              <w:spacing w:before="0" w:beforeAutospacing="0" w:after="0" w:afterAutospacing="0"/>
              <w:contextualSpacing/>
              <w:jc w:val="both"/>
              <w:rPr>
                <w:bCs/>
                <w:sz w:val="20"/>
                <w:szCs w:val="20"/>
              </w:rPr>
            </w:pPr>
            <w:r w:rsidRPr="00A149DA">
              <w:rPr>
                <w:bCs/>
                <w:i/>
                <w:sz w:val="20"/>
                <w:szCs w:val="20"/>
              </w:rPr>
              <w:t>Развитие связной речи и навыков речевого общения</w:t>
            </w:r>
            <w:r w:rsidRPr="00A149DA">
              <w:rPr>
                <w:bCs/>
                <w:sz w:val="20"/>
                <w:szCs w:val="20"/>
              </w:rPr>
              <w:t xml:space="preserve"> </w:t>
            </w:r>
          </w:p>
          <w:p w:rsidR="00805E1B" w:rsidRPr="00A149DA" w:rsidRDefault="00805E1B" w:rsidP="00805E1B">
            <w:pPr>
              <w:pStyle w:val="a5"/>
              <w:spacing w:before="0" w:beforeAutospacing="0" w:after="0" w:afterAutospacing="0"/>
              <w:contextualSpacing/>
              <w:jc w:val="both"/>
              <w:rPr>
                <w:bCs/>
                <w:sz w:val="20"/>
                <w:szCs w:val="20"/>
              </w:rPr>
            </w:pPr>
            <w:r w:rsidRPr="00A149DA">
              <w:rPr>
                <w:bCs/>
                <w:sz w:val="20"/>
                <w:szCs w:val="20"/>
              </w:rPr>
              <w:t xml:space="preserve">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 Совершенствовать умение отвечать на вопросы кратко и </w:t>
            </w:r>
            <w:r w:rsidRPr="00A149DA">
              <w:rPr>
                <w:bCs/>
                <w:sz w:val="20"/>
                <w:szCs w:val="20"/>
              </w:rPr>
              <w:lastRenderedPageBreak/>
              <w:t>полно, задавать вопросы, вести диалог, выслушивать друг друга до конца. 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 Совершенствовать навык пересказа хорошо знакомых сказок и коротких текстов. Совершенствовать умение «оречевлять» игровую ситуацию и на этой основе развивать коммуникативную функцию речи.</w:t>
            </w:r>
          </w:p>
        </w:tc>
        <w:tc>
          <w:tcPr>
            <w:tcW w:w="3621" w:type="dxa"/>
          </w:tcPr>
          <w:p w:rsidR="007F4681" w:rsidRPr="00A149DA" w:rsidRDefault="007F4681" w:rsidP="00805E1B">
            <w:pPr>
              <w:pStyle w:val="a5"/>
              <w:spacing w:before="0" w:beforeAutospacing="0" w:after="0" w:afterAutospacing="0"/>
              <w:contextualSpacing/>
              <w:jc w:val="both"/>
              <w:rPr>
                <w:bCs/>
                <w:i/>
                <w:sz w:val="20"/>
                <w:szCs w:val="20"/>
              </w:rPr>
            </w:pPr>
            <w:r w:rsidRPr="00A149DA">
              <w:rPr>
                <w:bCs/>
                <w:i/>
                <w:sz w:val="20"/>
                <w:szCs w:val="20"/>
              </w:rPr>
              <w:lastRenderedPageBreak/>
              <w:t>Развитие словаря</w:t>
            </w:r>
          </w:p>
          <w:p w:rsidR="007F4681" w:rsidRPr="00A149DA" w:rsidRDefault="007F4681" w:rsidP="00805E1B">
            <w:pPr>
              <w:pStyle w:val="a5"/>
              <w:spacing w:before="0" w:beforeAutospacing="0" w:after="0" w:afterAutospacing="0"/>
              <w:contextualSpacing/>
              <w:jc w:val="both"/>
              <w:rPr>
                <w:bCs/>
                <w:sz w:val="20"/>
                <w:szCs w:val="20"/>
              </w:rPr>
            </w:pPr>
            <w:r w:rsidRPr="00A149DA">
              <w:rPr>
                <w:bCs/>
                <w:sz w:val="20"/>
                <w:szCs w:val="20"/>
              </w:rPr>
              <w:t xml:space="preserve"> </w:t>
            </w:r>
            <w:r w:rsidR="00805E1B" w:rsidRPr="00A149DA">
              <w:rPr>
                <w:bCs/>
                <w:sz w:val="20"/>
                <w:szCs w:val="20"/>
              </w:rPr>
              <w:t xml:space="preserve">Расширять, уточнять и активизировать словарь на основе систематизации и обобщения знаний об окружающем. 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 Обогащать экспрессивную речь сложными словами, неизменяемыми словами, словами-антонимами и словами-синонимами. </w:t>
            </w:r>
            <w:r w:rsidR="00805E1B" w:rsidRPr="00A149DA">
              <w:rPr>
                <w:bCs/>
                <w:sz w:val="20"/>
                <w:szCs w:val="20"/>
              </w:rPr>
              <w:lastRenderedPageBreak/>
              <w:t>Расширять представления о переносном значении и многозначности слов. Учить использовать слова в переносном значении, многозначные слова. 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 Способствовать дальнейшему овладению приставочными глаголами, глаголами с оттенками значений. Способствовать практическому овладению всеми простыми и основными сложными предлогами. Обогащать экспрессивную речь за счет имен числительных, местоименных форм, наречий, причастий. Закрепить понятие слово и умение оперировать им.</w:t>
            </w:r>
          </w:p>
          <w:p w:rsidR="007F4681" w:rsidRPr="00A149DA" w:rsidRDefault="007F4681" w:rsidP="00805E1B">
            <w:pPr>
              <w:pStyle w:val="a5"/>
              <w:spacing w:before="0" w:beforeAutospacing="0" w:after="0" w:afterAutospacing="0"/>
              <w:contextualSpacing/>
              <w:jc w:val="both"/>
              <w:rPr>
                <w:bCs/>
                <w:i/>
                <w:sz w:val="20"/>
                <w:szCs w:val="20"/>
              </w:rPr>
            </w:pPr>
            <w:r w:rsidRPr="00A149DA">
              <w:rPr>
                <w:bCs/>
                <w:i/>
                <w:sz w:val="20"/>
                <w:szCs w:val="20"/>
              </w:rPr>
              <w:t xml:space="preserve">Формирование грамматического строя речи </w:t>
            </w:r>
          </w:p>
          <w:p w:rsidR="00805E1B" w:rsidRPr="00A149DA" w:rsidRDefault="00805E1B" w:rsidP="00805E1B">
            <w:pPr>
              <w:pStyle w:val="a5"/>
              <w:spacing w:before="0" w:beforeAutospacing="0" w:after="0" w:afterAutospacing="0"/>
              <w:contextualSpacing/>
              <w:jc w:val="both"/>
              <w:rPr>
                <w:bCs/>
                <w:sz w:val="20"/>
                <w:szCs w:val="20"/>
              </w:rPr>
            </w:pPr>
            <w:r w:rsidRPr="00A149DA">
              <w:rPr>
                <w:bCs/>
                <w:sz w:val="20"/>
                <w:szCs w:val="20"/>
              </w:rPr>
              <w:t xml:space="preserve">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 предлогами. Совершенствовать умение образовывать и использовать имена существительные и имена прилагательные с уменьшительными суффиксами. Формировать умение образовывать и использовать имена существительные с увеличительными суффиксами и суффиксами единичности. 73 Закрепить умение согласовывать прилагательные и числительные с существительными в роде, числе и падеже; подбирать однородные определения к </w:t>
            </w:r>
            <w:r w:rsidRPr="00A149DA">
              <w:rPr>
                <w:bCs/>
                <w:sz w:val="20"/>
                <w:szCs w:val="20"/>
              </w:rPr>
              <w:lastRenderedPageBreak/>
              <w:t>существительным. Сформировать умение образовывать и использовать в активной речи сравнительную степень имен прилагательных. 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 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 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 следствия, причины. 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 Закрепить знание некоторых правил правописания, с которыми дети были ознакомлены в предыдущей группе.</w:t>
            </w:r>
          </w:p>
          <w:p w:rsidR="007F4681" w:rsidRPr="00A149DA" w:rsidRDefault="007F4681" w:rsidP="00805E1B">
            <w:pPr>
              <w:pStyle w:val="a5"/>
              <w:spacing w:before="0" w:beforeAutospacing="0" w:after="0" w:afterAutospacing="0"/>
              <w:contextualSpacing/>
              <w:jc w:val="both"/>
              <w:rPr>
                <w:bCs/>
                <w:i/>
                <w:sz w:val="20"/>
                <w:szCs w:val="20"/>
              </w:rPr>
            </w:pPr>
            <w:r w:rsidRPr="00A149DA">
              <w:rPr>
                <w:bCs/>
                <w:i/>
                <w:sz w:val="20"/>
                <w:szCs w:val="20"/>
              </w:rPr>
              <w:t>Развитие фонетико-фонематической системы языка и навыков языкового анализа.</w:t>
            </w:r>
          </w:p>
          <w:p w:rsidR="00805E1B" w:rsidRPr="00A149DA" w:rsidRDefault="007F4681" w:rsidP="00805E1B">
            <w:pPr>
              <w:pStyle w:val="a5"/>
              <w:spacing w:before="0" w:beforeAutospacing="0" w:after="0" w:afterAutospacing="0"/>
              <w:contextualSpacing/>
              <w:jc w:val="both"/>
              <w:rPr>
                <w:b/>
                <w:bCs/>
                <w:sz w:val="20"/>
                <w:szCs w:val="20"/>
              </w:rPr>
            </w:pPr>
            <w:r w:rsidRPr="00A149DA">
              <w:rPr>
                <w:b/>
                <w:bCs/>
                <w:sz w:val="20"/>
                <w:szCs w:val="20"/>
              </w:rPr>
              <w:t>Развитие просодической стороны речи</w:t>
            </w:r>
          </w:p>
          <w:p w:rsidR="00805E1B" w:rsidRPr="00A149DA" w:rsidRDefault="00805E1B" w:rsidP="00805E1B">
            <w:pPr>
              <w:pStyle w:val="a5"/>
              <w:spacing w:before="0" w:beforeAutospacing="0" w:after="0" w:afterAutospacing="0"/>
              <w:contextualSpacing/>
              <w:jc w:val="both"/>
              <w:rPr>
                <w:bCs/>
                <w:sz w:val="20"/>
                <w:szCs w:val="20"/>
              </w:rPr>
            </w:pPr>
            <w:r w:rsidRPr="00A149DA">
              <w:rPr>
                <w:bCs/>
                <w:sz w:val="20"/>
                <w:szCs w:val="20"/>
              </w:rPr>
              <w:t xml:space="preserve">Продолжить работу по развитию речевого дыхания, формированию правильной голосоподачи и плавности речи. Учить соблюдать голосовой режим, не допускать форсирования голоса, крика. Учить детей произвольно изменять силу голоса: говорить тише, громче, умеренно громко, тихо, шепотом. Развивать </w:t>
            </w:r>
            <w:r w:rsidRPr="00A149DA">
              <w:rPr>
                <w:bCs/>
                <w:sz w:val="20"/>
                <w:szCs w:val="20"/>
              </w:rPr>
              <w:lastRenderedPageBreak/>
              <w:t>тембровую окраску голоса, совершенствовать умение изменять высоту тона в играх. Учить говорить в спокойном темпе. Продолжать работу над четкостью дикции, интонационной выразительностью речи</w:t>
            </w:r>
          </w:p>
          <w:p w:rsidR="00805E1B" w:rsidRPr="00A149DA" w:rsidRDefault="007F4681" w:rsidP="00805E1B">
            <w:pPr>
              <w:pStyle w:val="a5"/>
              <w:spacing w:before="0" w:beforeAutospacing="0" w:after="0" w:afterAutospacing="0"/>
              <w:contextualSpacing/>
              <w:jc w:val="both"/>
              <w:rPr>
                <w:b/>
                <w:bCs/>
                <w:sz w:val="20"/>
                <w:szCs w:val="20"/>
              </w:rPr>
            </w:pPr>
            <w:r w:rsidRPr="00A149DA">
              <w:rPr>
                <w:bCs/>
                <w:sz w:val="20"/>
                <w:szCs w:val="20"/>
              </w:rPr>
              <w:t xml:space="preserve"> </w:t>
            </w:r>
            <w:r w:rsidRPr="00A149DA">
              <w:rPr>
                <w:b/>
                <w:bCs/>
                <w:sz w:val="20"/>
                <w:szCs w:val="20"/>
              </w:rPr>
              <w:t>Коррекция произносительной стороны речи</w:t>
            </w:r>
          </w:p>
          <w:p w:rsidR="007F4681" w:rsidRPr="00A149DA" w:rsidRDefault="007F4681" w:rsidP="00805E1B">
            <w:pPr>
              <w:pStyle w:val="a5"/>
              <w:spacing w:before="0" w:beforeAutospacing="0" w:after="0" w:afterAutospacing="0"/>
              <w:contextualSpacing/>
              <w:jc w:val="both"/>
              <w:rPr>
                <w:bCs/>
                <w:sz w:val="20"/>
                <w:szCs w:val="20"/>
              </w:rPr>
            </w:pPr>
            <w:r w:rsidRPr="00A149DA">
              <w:rPr>
                <w:bCs/>
                <w:sz w:val="20"/>
                <w:szCs w:val="20"/>
              </w:rPr>
              <w:t xml:space="preserve"> </w:t>
            </w:r>
            <w:r w:rsidR="00805E1B" w:rsidRPr="00A149DA">
              <w:rPr>
                <w:bCs/>
                <w:sz w:val="20"/>
                <w:szCs w:val="20"/>
              </w:rPr>
              <w:t>Активизировать и совершенствовать движения речевого аппарата. Уточнить произношение звуков [</w:t>
            </w:r>
            <w:r w:rsidR="00805E1B" w:rsidRPr="00A149DA">
              <w:rPr>
                <w:bCs/>
                <w:sz w:val="20"/>
                <w:szCs w:val="20"/>
                <w:lang w:val="en-US"/>
              </w:rPr>
              <w:t>j</w:t>
            </w:r>
            <w:r w:rsidR="00805E1B" w:rsidRPr="00A149DA">
              <w:rPr>
                <w:bCs/>
                <w:sz w:val="20"/>
                <w:szCs w:val="20"/>
              </w:rPr>
              <w:t>], [ц], [ч], [щ] в слогах, словах, предложениях, небольших текстах, в игровой и свободной речевой деятельности. Завершить автоматизацию правильного произношения звуков всех групп в свободной речевой деятельности.</w:t>
            </w:r>
          </w:p>
          <w:p w:rsidR="00805E1B" w:rsidRPr="00A149DA" w:rsidRDefault="007F4681" w:rsidP="00805E1B">
            <w:pPr>
              <w:pStyle w:val="a5"/>
              <w:spacing w:before="0" w:beforeAutospacing="0" w:after="0" w:afterAutospacing="0"/>
              <w:contextualSpacing/>
              <w:jc w:val="both"/>
              <w:rPr>
                <w:b/>
                <w:bCs/>
                <w:sz w:val="20"/>
                <w:szCs w:val="20"/>
              </w:rPr>
            </w:pPr>
            <w:r w:rsidRPr="00A149DA">
              <w:rPr>
                <w:b/>
                <w:bCs/>
                <w:sz w:val="20"/>
                <w:szCs w:val="20"/>
              </w:rPr>
              <w:t>Работа над слоговой структурой слова</w:t>
            </w:r>
          </w:p>
          <w:p w:rsidR="00805E1B" w:rsidRPr="00A149DA" w:rsidRDefault="00805E1B" w:rsidP="00805E1B">
            <w:pPr>
              <w:pStyle w:val="a5"/>
              <w:spacing w:before="0" w:beforeAutospacing="0" w:after="0" w:afterAutospacing="0"/>
              <w:contextualSpacing/>
              <w:jc w:val="both"/>
              <w:rPr>
                <w:bCs/>
                <w:sz w:val="20"/>
                <w:szCs w:val="20"/>
              </w:rPr>
            </w:pPr>
            <w:r w:rsidRPr="00A149DA">
              <w:rPr>
                <w:bCs/>
                <w:sz w:val="20"/>
                <w:szCs w:val="20"/>
              </w:rPr>
              <w:t>Продолжить работу над трехсложными словами со стечением согласных и закрытыми слогами (абрикос, апельсин) и введением их в предложения. Работать над односложными словами со стечением согласных в начале и конце слов (слон, мост) и над двусложными словами с двумя стечениями согласных (планка) и введением их в предложения. 74 Работать над трех-, четырех-, и пятисложными словами со сложной звуко</w:t>
            </w:r>
            <w:r w:rsidR="001B59E0">
              <w:rPr>
                <w:bCs/>
                <w:sz w:val="20"/>
                <w:szCs w:val="20"/>
              </w:rPr>
              <w:t>-</w:t>
            </w:r>
            <w:r w:rsidRPr="00A149DA">
              <w:rPr>
                <w:bCs/>
                <w:sz w:val="20"/>
                <w:szCs w:val="20"/>
              </w:rPr>
              <w:t>слоговой структурой (динозавр, градусник, перекресток, температура) и введением их в предложения. Закрепить навыки слогового анализа и синтеза слов, состоящих из одного, двух, трех слогов.</w:t>
            </w:r>
          </w:p>
          <w:p w:rsidR="007F4681" w:rsidRPr="00A149DA" w:rsidRDefault="007F4681" w:rsidP="00805E1B">
            <w:pPr>
              <w:pStyle w:val="a5"/>
              <w:spacing w:before="0" w:beforeAutospacing="0" w:after="0" w:afterAutospacing="0"/>
              <w:contextualSpacing/>
              <w:jc w:val="both"/>
              <w:rPr>
                <w:bCs/>
                <w:sz w:val="20"/>
                <w:szCs w:val="20"/>
              </w:rPr>
            </w:pPr>
            <w:r w:rsidRPr="00A149DA">
              <w:rPr>
                <w:bCs/>
                <w:sz w:val="20"/>
                <w:szCs w:val="20"/>
              </w:rPr>
              <w:t xml:space="preserve"> </w:t>
            </w:r>
            <w:r w:rsidRPr="00A149DA">
              <w:rPr>
                <w:b/>
                <w:bCs/>
                <w:sz w:val="20"/>
                <w:szCs w:val="20"/>
              </w:rPr>
              <w:t>Совершенствование фонематического восприятия, навыков звукового анализа и синтеза</w:t>
            </w:r>
            <w:r w:rsidRPr="00A149DA">
              <w:rPr>
                <w:bCs/>
                <w:sz w:val="20"/>
                <w:szCs w:val="20"/>
              </w:rPr>
              <w:t xml:space="preserve"> </w:t>
            </w:r>
          </w:p>
          <w:p w:rsidR="00805E1B" w:rsidRPr="00A149DA" w:rsidRDefault="00805E1B" w:rsidP="00805E1B">
            <w:pPr>
              <w:pStyle w:val="a5"/>
              <w:spacing w:before="0" w:beforeAutospacing="0" w:after="0" w:afterAutospacing="0"/>
              <w:contextualSpacing/>
              <w:jc w:val="both"/>
              <w:rPr>
                <w:bCs/>
                <w:sz w:val="20"/>
                <w:szCs w:val="20"/>
              </w:rPr>
            </w:pPr>
            <w:r w:rsidRPr="00A149DA">
              <w:rPr>
                <w:bCs/>
                <w:sz w:val="20"/>
                <w:szCs w:val="20"/>
              </w:rPr>
              <w:t>Закрепить представления о гласных и согласных звуках, их отличительных</w:t>
            </w:r>
          </w:p>
          <w:p w:rsidR="00805E1B" w:rsidRPr="00A149DA" w:rsidRDefault="00805E1B" w:rsidP="00805E1B">
            <w:pPr>
              <w:pStyle w:val="a5"/>
              <w:spacing w:before="0" w:beforeAutospacing="0" w:after="0" w:afterAutospacing="0"/>
              <w:contextualSpacing/>
              <w:jc w:val="both"/>
              <w:rPr>
                <w:bCs/>
                <w:sz w:val="20"/>
                <w:szCs w:val="20"/>
              </w:rPr>
            </w:pPr>
            <w:r w:rsidRPr="00A149DA">
              <w:rPr>
                <w:bCs/>
                <w:sz w:val="20"/>
                <w:szCs w:val="20"/>
              </w:rPr>
              <w:lastRenderedPageBreak/>
              <w:t>признаках. Упражнять в различении гласных и согласных звуков, в подборе слов на</w:t>
            </w:r>
            <w:r w:rsidR="001B59E0">
              <w:rPr>
                <w:bCs/>
                <w:sz w:val="20"/>
                <w:szCs w:val="20"/>
              </w:rPr>
              <w:t xml:space="preserve"> </w:t>
            </w:r>
            <w:r w:rsidRPr="00A149DA">
              <w:rPr>
                <w:bCs/>
                <w:sz w:val="20"/>
                <w:szCs w:val="20"/>
              </w:rPr>
              <w:t>заданные гласные и согласные звуки.</w:t>
            </w:r>
          </w:p>
          <w:p w:rsidR="00805E1B" w:rsidRPr="00A149DA" w:rsidRDefault="00805E1B" w:rsidP="00805E1B">
            <w:pPr>
              <w:pStyle w:val="a5"/>
              <w:spacing w:before="0" w:beforeAutospacing="0" w:after="0" w:afterAutospacing="0"/>
              <w:contextualSpacing/>
              <w:jc w:val="both"/>
              <w:rPr>
                <w:bCs/>
                <w:sz w:val="20"/>
                <w:szCs w:val="20"/>
              </w:rPr>
            </w:pPr>
            <w:r w:rsidRPr="00A149DA">
              <w:rPr>
                <w:bCs/>
                <w:sz w:val="20"/>
                <w:szCs w:val="20"/>
              </w:rPr>
              <w:t>Закрепить представления о твердости-мягкости, глухости-звонкости согласных</w:t>
            </w:r>
          </w:p>
          <w:p w:rsidR="00805E1B" w:rsidRPr="00A149DA" w:rsidRDefault="00805E1B" w:rsidP="00805E1B">
            <w:pPr>
              <w:pStyle w:val="a5"/>
              <w:spacing w:before="0" w:beforeAutospacing="0" w:after="0" w:afterAutospacing="0"/>
              <w:contextualSpacing/>
              <w:jc w:val="both"/>
              <w:rPr>
                <w:bCs/>
                <w:sz w:val="20"/>
                <w:szCs w:val="20"/>
              </w:rPr>
            </w:pPr>
            <w:r w:rsidRPr="00A149DA">
              <w:rPr>
                <w:bCs/>
                <w:sz w:val="20"/>
                <w:szCs w:val="20"/>
              </w:rPr>
              <w:t>звуков. Упражнять в дифференциации согласных звуков по акустическим признакам и по месту образования.</w:t>
            </w:r>
          </w:p>
          <w:p w:rsidR="00805E1B" w:rsidRPr="00A149DA" w:rsidRDefault="00805E1B" w:rsidP="00805E1B">
            <w:pPr>
              <w:pStyle w:val="a5"/>
              <w:spacing w:before="0" w:beforeAutospacing="0" w:after="0" w:afterAutospacing="0"/>
              <w:contextualSpacing/>
              <w:jc w:val="both"/>
              <w:rPr>
                <w:bCs/>
                <w:sz w:val="20"/>
                <w:szCs w:val="20"/>
              </w:rPr>
            </w:pPr>
            <w:r w:rsidRPr="00A149DA">
              <w:rPr>
                <w:bCs/>
                <w:sz w:val="20"/>
                <w:szCs w:val="20"/>
              </w:rPr>
              <w:t>Познакомить с новыми звуками [j], [ц], [ч], [щ], [л], [л’], [р], [р’]. Сформировать</w:t>
            </w:r>
          </w:p>
          <w:p w:rsidR="00805E1B" w:rsidRPr="00A149DA" w:rsidRDefault="00805E1B" w:rsidP="00805E1B">
            <w:pPr>
              <w:pStyle w:val="a5"/>
              <w:spacing w:before="0" w:beforeAutospacing="0" w:after="0" w:afterAutospacing="0"/>
              <w:contextualSpacing/>
              <w:jc w:val="both"/>
              <w:rPr>
                <w:bCs/>
                <w:sz w:val="20"/>
                <w:szCs w:val="20"/>
              </w:rPr>
            </w:pPr>
            <w:r w:rsidRPr="00A149DA">
              <w:rPr>
                <w:bCs/>
                <w:sz w:val="20"/>
                <w:szCs w:val="20"/>
              </w:rPr>
              <w:t>умение выделять эти звуки на фоне слова, подбирать слова с этими звуками.</w:t>
            </w:r>
          </w:p>
          <w:p w:rsidR="00805E1B" w:rsidRPr="00A149DA" w:rsidRDefault="00805E1B" w:rsidP="00805E1B">
            <w:pPr>
              <w:pStyle w:val="a5"/>
              <w:spacing w:before="0" w:beforeAutospacing="0" w:after="0" w:afterAutospacing="0"/>
              <w:contextualSpacing/>
              <w:jc w:val="both"/>
              <w:rPr>
                <w:bCs/>
                <w:sz w:val="20"/>
                <w:szCs w:val="20"/>
              </w:rPr>
            </w:pPr>
            <w:r w:rsidRPr="00A149DA">
              <w:rPr>
                <w:bCs/>
                <w:sz w:val="20"/>
                <w:szCs w:val="20"/>
              </w:rPr>
              <w:t>Совершенствовать навыки звукового анализа и синтеза слов из трех-пяти звуков</w:t>
            </w:r>
          </w:p>
          <w:p w:rsidR="007F4681" w:rsidRPr="00A149DA" w:rsidRDefault="007F4681" w:rsidP="00805E1B">
            <w:pPr>
              <w:pStyle w:val="a5"/>
              <w:spacing w:before="0" w:beforeAutospacing="0" w:after="0" w:afterAutospacing="0"/>
              <w:contextualSpacing/>
              <w:jc w:val="both"/>
              <w:rPr>
                <w:bCs/>
                <w:i/>
                <w:sz w:val="20"/>
                <w:szCs w:val="20"/>
              </w:rPr>
            </w:pPr>
            <w:r w:rsidRPr="00A149DA">
              <w:rPr>
                <w:bCs/>
                <w:i/>
                <w:sz w:val="20"/>
                <w:szCs w:val="20"/>
              </w:rPr>
              <w:t xml:space="preserve">Обучение элементам грамоты </w:t>
            </w:r>
          </w:p>
          <w:p w:rsidR="00805E1B" w:rsidRPr="00A149DA" w:rsidRDefault="00805E1B" w:rsidP="00805E1B">
            <w:pPr>
              <w:pStyle w:val="a5"/>
              <w:spacing w:before="0" w:beforeAutospacing="0" w:after="0" w:afterAutospacing="0"/>
              <w:contextualSpacing/>
              <w:jc w:val="both"/>
              <w:rPr>
                <w:bCs/>
                <w:sz w:val="20"/>
                <w:szCs w:val="20"/>
              </w:rPr>
            </w:pPr>
            <w:r w:rsidRPr="00A149DA">
              <w:rPr>
                <w:bCs/>
                <w:sz w:val="20"/>
                <w:szCs w:val="20"/>
              </w:rPr>
              <w:t>Познакомить с буквами Й, Е, Ё, Ю, Я, Ц, Ч, Щ, Л, Р, Ь, Ъ. Сформировать умение правильно называть буквы русского алфавита. Развивать навыки выкладывания букв из палочек, кубиков, мозаики; «печатания»; лепки их из пластилина. Закрепить умение трансформировать буквы, различать правильно и неправильно напечатанные буквы, «допечатывать» незаконченные буквы. Совершенствовать навык осознанного чтения слов, предложений, небольших текстов. Закрепить знание уже известных детям правил правописания. Познакомить детей с некоторыми правилами правописания (написание ча-ща с буквой А, чу-щу с буквой У). Научить разгадывать ребусы, решать кроссворды, читать изографы.</w:t>
            </w:r>
          </w:p>
          <w:p w:rsidR="00AF6C48" w:rsidRPr="00A149DA" w:rsidRDefault="007F4681" w:rsidP="00805E1B">
            <w:pPr>
              <w:pStyle w:val="a5"/>
              <w:spacing w:before="0" w:beforeAutospacing="0" w:after="0" w:afterAutospacing="0"/>
              <w:contextualSpacing/>
              <w:jc w:val="both"/>
              <w:rPr>
                <w:bCs/>
                <w:i/>
                <w:sz w:val="20"/>
                <w:szCs w:val="20"/>
              </w:rPr>
            </w:pPr>
            <w:r w:rsidRPr="00A149DA">
              <w:rPr>
                <w:bCs/>
                <w:i/>
                <w:sz w:val="20"/>
                <w:szCs w:val="20"/>
              </w:rPr>
              <w:t>Развитие связной речи и навыков речевого общения</w:t>
            </w:r>
          </w:p>
          <w:p w:rsidR="00805E1B" w:rsidRPr="00A149DA" w:rsidRDefault="00805E1B" w:rsidP="00805E1B">
            <w:pPr>
              <w:pStyle w:val="a5"/>
              <w:spacing w:before="0" w:beforeAutospacing="0" w:after="0" w:afterAutospacing="0"/>
              <w:contextualSpacing/>
              <w:jc w:val="both"/>
              <w:rPr>
                <w:bCs/>
                <w:sz w:val="20"/>
                <w:szCs w:val="20"/>
              </w:rPr>
            </w:pPr>
            <w:r w:rsidRPr="00A149DA">
              <w:rPr>
                <w:bCs/>
                <w:sz w:val="20"/>
                <w:szCs w:val="20"/>
              </w:rPr>
              <w:t xml:space="preserve">Развивать стремление обсуждать </w:t>
            </w:r>
            <w:r w:rsidRPr="00A149DA">
              <w:rPr>
                <w:bCs/>
                <w:sz w:val="20"/>
                <w:szCs w:val="20"/>
              </w:rPr>
              <w:lastRenderedPageBreak/>
              <w:t>увиденное, рассказывать о переживаниях, впечатлениях. Стимулировать развитие и формирование не только познавательного интереса, но и познавательного общения. Совершенствовать навыки ведения диалога, умение задавать вопросы, отвечать на них полно или кратко. Закреплять умение составлять описательные рассказы и загадки-описания о предметах и объектах по заданному плану и самостоятельно составленному плану. Совершенствовать навыки пересказа знакомых сказок и небольших рассказов. Сформировать навык пересказа небольших рассказов с изменением времени действия или лица рассказчика. 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 событием.</w:t>
            </w:r>
          </w:p>
        </w:tc>
      </w:tr>
    </w:tbl>
    <w:p w:rsidR="00FC5DD2" w:rsidRPr="00A149DA" w:rsidRDefault="00FC5DD2" w:rsidP="00D24311">
      <w:pPr>
        <w:spacing w:after="0"/>
        <w:rPr>
          <w:b/>
          <w:bCs/>
          <w:sz w:val="20"/>
          <w:szCs w:val="20"/>
          <w:lang w:val="ru-RU"/>
        </w:rPr>
      </w:pPr>
    </w:p>
    <w:p w:rsidR="00724CDC" w:rsidRPr="007E6FE5" w:rsidRDefault="00724CDC" w:rsidP="00724CDC">
      <w:pPr>
        <w:autoSpaceDE w:val="0"/>
        <w:autoSpaceDN w:val="0"/>
        <w:adjustRightInd w:val="0"/>
        <w:spacing w:after="0" w:line="240" w:lineRule="auto"/>
        <w:jc w:val="center"/>
        <w:rPr>
          <w:rFonts w:ascii="Times New Roman" w:eastAsia="Calibri" w:hAnsi="Times New Roman" w:cs="Times New Roman"/>
          <w:sz w:val="24"/>
          <w:szCs w:val="24"/>
          <w:lang w:val="ru-RU"/>
        </w:rPr>
      </w:pPr>
      <w:r w:rsidRPr="007E6FE5">
        <w:rPr>
          <w:rFonts w:ascii="Times New Roman" w:eastAsia="Calibri" w:hAnsi="Times New Roman" w:cs="Times New Roman"/>
          <w:b/>
          <w:bCs/>
          <w:sz w:val="24"/>
          <w:szCs w:val="24"/>
          <w:lang w:val="ru-RU"/>
        </w:rPr>
        <w:t>2.2.4. Художественно-эстетическое развитие</w:t>
      </w:r>
    </w:p>
    <w:tbl>
      <w:tblPr>
        <w:tblStyle w:val="ab"/>
        <w:tblW w:w="14760" w:type="dxa"/>
        <w:jc w:val="right"/>
        <w:tblInd w:w="262" w:type="dxa"/>
        <w:tblLook w:val="04A0"/>
      </w:tblPr>
      <w:tblGrid>
        <w:gridCol w:w="2776"/>
        <w:gridCol w:w="3827"/>
        <w:gridCol w:w="4111"/>
        <w:gridCol w:w="4046"/>
      </w:tblGrid>
      <w:tr w:rsidR="00805E1B" w:rsidRPr="00A149DA" w:rsidTr="00417BC2">
        <w:trPr>
          <w:jc w:val="right"/>
        </w:trPr>
        <w:tc>
          <w:tcPr>
            <w:tcW w:w="14760" w:type="dxa"/>
            <w:gridSpan w:val="4"/>
          </w:tcPr>
          <w:p w:rsidR="00805E1B" w:rsidRPr="00A149DA" w:rsidRDefault="00805E1B" w:rsidP="00417BC2">
            <w:pPr>
              <w:pStyle w:val="a5"/>
              <w:spacing w:before="0" w:beforeAutospacing="0" w:after="0" w:afterAutospacing="0"/>
              <w:contextualSpacing/>
              <w:jc w:val="center"/>
              <w:rPr>
                <w:bCs/>
                <w:iCs/>
                <w:sz w:val="20"/>
                <w:szCs w:val="20"/>
                <w:lang w:val="en-US"/>
              </w:rPr>
            </w:pPr>
            <w:r w:rsidRPr="00A149DA">
              <w:rPr>
                <w:bCs/>
                <w:iCs/>
                <w:sz w:val="20"/>
                <w:szCs w:val="20"/>
                <w:lang w:val="en-US"/>
              </w:rPr>
              <w:t>Основное содержание образовательной деятельности</w:t>
            </w:r>
          </w:p>
        </w:tc>
      </w:tr>
      <w:tr w:rsidR="00805E1B" w:rsidRPr="00A149DA" w:rsidTr="008B78E2">
        <w:trPr>
          <w:jc w:val="right"/>
        </w:trPr>
        <w:tc>
          <w:tcPr>
            <w:tcW w:w="2776" w:type="dxa"/>
          </w:tcPr>
          <w:p w:rsidR="00805E1B" w:rsidRPr="00A149DA" w:rsidRDefault="00805E1B" w:rsidP="00417BC2">
            <w:pPr>
              <w:pStyle w:val="a5"/>
              <w:spacing w:before="0" w:beforeAutospacing="0" w:after="0" w:afterAutospacing="0"/>
              <w:contextualSpacing/>
              <w:jc w:val="both"/>
              <w:rPr>
                <w:bCs/>
                <w:sz w:val="20"/>
                <w:szCs w:val="20"/>
              </w:rPr>
            </w:pPr>
            <w:r w:rsidRPr="00A149DA">
              <w:rPr>
                <w:bCs/>
                <w:sz w:val="20"/>
                <w:szCs w:val="20"/>
              </w:rPr>
              <w:t xml:space="preserve">4 год жизни </w:t>
            </w:r>
          </w:p>
          <w:p w:rsidR="00805E1B" w:rsidRPr="00A149DA" w:rsidRDefault="00805E1B" w:rsidP="00417BC2">
            <w:pPr>
              <w:pStyle w:val="a5"/>
              <w:spacing w:before="0" w:beforeAutospacing="0" w:after="0" w:afterAutospacing="0"/>
              <w:contextualSpacing/>
              <w:jc w:val="both"/>
              <w:rPr>
                <w:bCs/>
                <w:sz w:val="20"/>
                <w:szCs w:val="20"/>
              </w:rPr>
            </w:pPr>
            <w:r w:rsidRPr="00A149DA">
              <w:rPr>
                <w:bCs/>
                <w:sz w:val="20"/>
                <w:szCs w:val="20"/>
              </w:rPr>
              <w:t>2 младшая группа</w:t>
            </w:r>
          </w:p>
        </w:tc>
        <w:tc>
          <w:tcPr>
            <w:tcW w:w="3827" w:type="dxa"/>
          </w:tcPr>
          <w:p w:rsidR="00805E1B" w:rsidRPr="00A149DA" w:rsidRDefault="00805E1B" w:rsidP="00417BC2">
            <w:pPr>
              <w:pStyle w:val="a5"/>
              <w:spacing w:before="0" w:beforeAutospacing="0" w:after="0" w:afterAutospacing="0"/>
              <w:contextualSpacing/>
              <w:rPr>
                <w:bCs/>
                <w:sz w:val="20"/>
                <w:szCs w:val="20"/>
              </w:rPr>
            </w:pPr>
            <w:r w:rsidRPr="00A149DA">
              <w:rPr>
                <w:bCs/>
                <w:sz w:val="20"/>
                <w:szCs w:val="20"/>
              </w:rPr>
              <w:t xml:space="preserve">5 год жизни </w:t>
            </w:r>
          </w:p>
          <w:p w:rsidR="00805E1B" w:rsidRPr="00A149DA" w:rsidRDefault="00805E1B" w:rsidP="00417BC2">
            <w:pPr>
              <w:pStyle w:val="a5"/>
              <w:spacing w:before="0" w:beforeAutospacing="0" w:after="0" w:afterAutospacing="0"/>
              <w:contextualSpacing/>
              <w:rPr>
                <w:bCs/>
                <w:sz w:val="20"/>
                <w:szCs w:val="20"/>
              </w:rPr>
            </w:pPr>
            <w:r w:rsidRPr="00A149DA">
              <w:rPr>
                <w:bCs/>
                <w:sz w:val="20"/>
                <w:szCs w:val="20"/>
              </w:rPr>
              <w:t>Средняя группа</w:t>
            </w:r>
          </w:p>
        </w:tc>
        <w:tc>
          <w:tcPr>
            <w:tcW w:w="4111" w:type="dxa"/>
          </w:tcPr>
          <w:p w:rsidR="00805E1B" w:rsidRPr="00A149DA" w:rsidRDefault="00805E1B" w:rsidP="00417BC2">
            <w:pPr>
              <w:pStyle w:val="a5"/>
              <w:spacing w:before="0" w:beforeAutospacing="0" w:after="0" w:afterAutospacing="0"/>
              <w:contextualSpacing/>
              <w:rPr>
                <w:bCs/>
                <w:sz w:val="20"/>
                <w:szCs w:val="20"/>
              </w:rPr>
            </w:pPr>
            <w:r w:rsidRPr="00A149DA">
              <w:rPr>
                <w:bCs/>
                <w:sz w:val="20"/>
                <w:szCs w:val="20"/>
              </w:rPr>
              <w:t>6 год жизни</w:t>
            </w:r>
          </w:p>
          <w:p w:rsidR="00805E1B" w:rsidRPr="00A149DA" w:rsidRDefault="00805E1B" w:rsidP="00417BC2">
            <w:pPr>
              <w:pStyle w:val="a5"/>
              <w:spacing w:before="0" w:beforeAutospacing="0" w:after="0" w:afterAutospacing="0"/>
              <w:contextualSpacing/>
              <w:rPr>
                <w:bCs/>
                <w:sz w:val="20"/>
                <w:szCs w:val="20"/>
              </w:rPr>
            </w:pPr>
            <w:r w:rsidRPr="00A149DA">
              <w:rPr>
                <w:bCs/>
                <w:sz w:val="20"/>
                <w:szCs w:val="20"/>
              </w:rPr>
              <w:t>Старшая группа</w:t>
            </w:r>
          </w:p>
        </w:tc>
        <w:tc>
          <w:tcPr>
            <w:tcW w:w="4046" w:type="dxa"/>
          </w:tcPr>
          <w:p w:rsidR="00805E1B" w:rsidRPr="00A149DA" w:rsidRDefault="00805E1B" w:rsidP="00417BC2">
            <w:pPr>
              <w:pStyle w:val="a5"/>
              <w:spacing w:before="0" w:beforeAutospacing="0" w:after="0" w:afterAutospacing="0"/>
              <w:contextualSpacing/>
              <w:rPr>
                <w:bCs/>
                <w:sz w:val="20"/>
                <w:szCs w:val="20"/>
              </w:rPr>
            </w:pPr>
            <w:r w:rsidRPr="00A149DA">
              <w:rPr>
                <w:bCs/>
                <w:sz w:val="20"/>
                <w:szCs w:val="20"/>
              </w:rPr>
              <w:t xml:space="preserve">7 год жизни </w:t>
            </w:r>
          </w:p>
          <w:p w:rsidR="00805E1B" w:rsidRPr="00A149DA" w:rsidRDefault="00805E1B" w:rsidP="00417BC2">
            <w:pPr>
              <w:pStyle w:val="a5"/>
              <w:spacing w:before="0" w:beforeAutospacing="0" w:after="0" w:afterAutospacing="0"/>
              <w:contextualSpacing/>
              <w:rPr>
                <w:bCs/>
                <w:sz w:val="20"/>
                <w:szCs w:val="20"/>
              </w:rPr>
            </w:pPr>
            <w:r w:rsidRPr="00A149DA">
              <w:rPr>
                <w:bCs/>
                <w:sz w:val="20"/>
                <w:szCs w:val="20"/>
              </w:rPr>
              <w:t>Подготовительная группа</w:t>
            </w:r>
          </w:p>
        </w:tc>
      </w:tr>
      <w:tr w:rsidR="00805E1B" w:rsidRPr="00BD20B8" w:rsidTr="008B78E2">
        <w:trPr>
          <w:trHeight w:val="64"/>
          <w:jc w:val="right"/>
        </w:trPr>
        <w:tc>
          <w:tcPr>
            <w:tcW w:w="2776" w:type="dxa"/>
          </w:tcPr>
          <w:p w:rsidR="00805E1B" w:rsidRPr="00A149DA" w:rsidRDefault="00805E1B" w:rsidP="00417BC2">
            <w:pPr>
              <w:pStyle w:val="a5"/>
              <w:spacing w:before="0" w:beforeAutospacing="0" w:after="0" w:afterAutospacing="0"/>
              <w:contextualSpacing/>
              <w:jc w:val="both"/>
              <w:rPr>
                <w:bCs/>
                <w:i/>
                <w:sz w:val="20"/>
                <w:szCs w:val="20"/>
              </w:rPr>
            </w:pPr>
            <w:r w:rsidRPr="003C0C17">
              <w:rPr>
                <w:bCs/>
                <w:i/>
                <w:sz w:val="20"/>
                <w:szCs w:val="20"/>
              </w:rPr>
              <w:t>Изобразительное искусство</w:t>
            </w:r>
          </w:p>
          <w:p w:rsidR="00805E1B" w:rsidRPr="00A149DA" w:rsidRDefault="00805E1B" w:rsidP="00417BC2">
            <w:pPr>
              <w:pStyle w:val="a5"/>
              <w:spacing w:before="0" w:beforeAutospacing="0" w:after="0" w:afterAutospacing="0"/>
              <w:contextualSpacing/>
              <w:jc w:val="both"/>
              <w:rPr>
                <w:bCs/>
                <w:sz w:val="20"/>
                <w:szCs w:val="20"/>
              </w:rPr>
            </w:pPr>
            <w:r w:rsidRPr="00A149DA">
              <w:rPr>
                <w:bCs/>
                <w:sz w:val="20"/>
                <w:szCs w:val="20"/>
              </w:rPr>
              <w:t xml:space="preserve">Активизация интереса к красивым игрушкам, нарядным предметам быта, одежде, интересным природным явлениям и объектам; побуждение обращать внимание на разнообразие сенсорных признаков объектов, явлений. Знакомство на конкретных примерах с народным искусством: глиняными </w:t>
            </w:r>
            <w:r w:rsidRPr="00A149DA">
              <w:rPr>
                <w:bCs/>
                <w:sz w:val="20"/>
                <w:szCs w:val="20"/>
              </w:rPr>
              <w:lastRenderedPageBreak/>
              <w:t>игрушками, игрушками из соломы и дерева, предметами быта и одежды; скульптурой малых форм; с детскими книгами (иллюстрации художников Ю. Васнецова, В. Сутеева, Е. Чарушина); с близкими детскому опыту живописными образами. Формирование образа человека-мастера как создателя народных игрушек, иллюстраций в книгах, картин.</w:t>
            </w:r>
            <w:r w:rsidRPr="00A149DA">
              <w:rPr>
                <w:rFonts w:ascii="Cambria" w:hAnsi="Cambria" w:cs="Cambria"/>
                <w:sz w:val="20"/>
                <w:szCs w:val="20"/>
                <w:lang w:eastAsia="en-US"/>
              </w:rPr>
              <w:t xml:space="preserve"> </w:t>
            </w:r>
            <w:r w:rsidRPr="00A149DA">
              <w:rPr>
                <w:bCs/>
                <w:sz w:val="20"/>
                <w:szCs w:val="20"/>
              </w:rPr>
              <w:t>Развитие умений узнавать в изображении знакомые предметы, объекты, явления, называть их; умений их внимательно рассматривать; эмоционально откликаться на некоторые средства выразительности: ритм пятен и линий, яркость цвета; выделять простые элементы росписи народных промыслов, декора игрушек; передавать собственное отношение к образам в мимике, жестах. Поддержка высказывания детей своих предпочтений в выборе книг, игрушек. Совместное со взрослым обыгрывание народных игрушек, нарядных предметов.</w:t>
            </w:r>
          </w:p>
          <w:p w:rsidR="00805E1B" w:rsidRPr="00A149DA" w:rsidRDefault="00805E1B" w:rsidP="00417BC2">
            <w:pPr>
              <w:pStyle w:val="a5"/>
              <w:spacing w:before="0" w:beforeAutospacing="0" w:after="0" w:afterAutospacing="0"/>
              <w:contextualSpacing/>
              <w:jc w:val="both"/>
              <w:rPr>
                <w:bCs/>
                <w:i/>
                <w:sz w:val="20"/>
                <w:szCs w:val="20"/>
              </w:rPr>
            </w:pPr>
            <w:r w:rsidRPr="00A149DA">
              <w:rPr>
                <w:bCs/>
                <w:i/>
                <w:sz w:val="20"/>
                <w:szCs w:val="20"/>
              </w:rPr>
              <w:t>Развитие продуктивной деятельности и детского творчества</w:t>
            </w:r>
          </w:p>
          <w:p w:rsidR="00805E1B" w:rsidRPr="00A149DA" w:rsidRDefault="00805E1B" w:rsidP="00417BC2">
            <w:pPr>
              <w:pStyle w:val="a5"/>
              <w:spacing w:before="0" w:beforeAutospacing="0" w:after="0" w:afterAutospacing="0"/>
              <w:contextualSpacing/>
              <w:jc w:val="both"/>
              <w:rPr>
                <w:bCs/>
                <w:sz w:val="20"/>
                <w:szCs w:val="20"/>
              </w:rPr>
            </w:pPr>
            <w:r w:rsidRPr="00A149DA">
              <w:rPr>
                <w:bCs/>
                <w:sz w:val="20"/>
                <w:szCs w:val="20"/>
              </w:rPr>
              <w:t xml:space="preserve">Поддержка стремления создавать в разных видах деятельности изображения предметов и событий, умения принять тему, предложенную </w:t>
            </w:r>
            <w:r w:rsidRPr="00A149DA">
              <w:rPr>
                <w:bCs/>
                <w:sz w:val="20"/>
                <w:szCs w:val="20"/>
              </w:rPr>
              <w:lastRenderedPageBreak/>
              <w:t xml:space="preserve">педагогом. Создание простых изображений по близкой к личному опыту тематике. Постепенный переход детей от подражания и повторения за взрослым к самостоятельному созданию изображения. В рисовании: развитие умений ритмично наносить линии, штрихи, пятна. Знакомство со способами изображения простых предметов, проведения разных прямых линий, в разных направлениях; способами создания предметов разной формы, комбинации разных форм и линий. Способы создания изображения: на основе дуги, изображение игрушек на основе округлых и вытянутых форм. В предметном изображении: развитие умений передавать общие признаки и некоторые характерные детали предметов, относительное сходство по форме, цвету; выделять главное цветом, расположением, размером. В сюжетном изображении: создавать изображение на всем листе, стремиться отображать линию горизонта, строить простейшую композицию. В декоративном изображении: умения видеть предметную и геометрическую форму, строить на ней нарядный узор при помощи ритма и чередования форм, цветных </w:t>
            </w:r>
            <w:r w:rsidRPr="00A149DA">
              <w:rPr>
                <w:bCs/>
                <w:sz w:val="20"/>
                <w:szCs w:val="20"/>
              </w:rPr>
              <w:lastRenderedPageBreak/>
              <w:t xml:space="preserve">пятен; передавать элементами декоративного узора прямые пересекающие линии, точки, круги, мазки, чередование элементов, пятен; украшать дымковскими узорами силуэты игрушек, вырезанных взрослыми. Умения подбирать цвета (красный, синий, зеленый, желтый, белый, черный), соответствующие изображаемому предмету, создавать изображение с использованием 1, 2 и нескольких цветов. Продолжение освоения некоторых изобразительных материалов. Умения правильно держать карандаш, кисть, регулировать силу нажима, аккуратно набирать краску на кисть, снимать лишнюю краску, промывать кисть и использовать салфетку; поддерживать свободное движение кисти во время рисования. Принятие правильной непринужденной позы в процессе деятельности. В аппликации: знакомство со свойствами бумаги и последовательностью аппликационной работы. Создание изображения знакомых предметов, декоративных композиций, используя готовые формы. Создание изображения на бумаге разной формы </w:t>
            </w:r>
            <w:r w:rsidRPr="00A149DA">
              <w:rPr>
                <w:bCs/>
                <w:sz w:val="20"/>
                <w:szCs w:val="20"/>
              </w:rPr>
              <w:lastRenderedPageBreak/>
              <w:t xml:space="preserve">(квадрат, круг), предметной основе. Знакомство с возможностями использования неизобразительных материалов. Верное и аккуратное использование инструментов: пользоваться клеем, намазывать его кистью, пользоваться салфеткой. В лепке: знакомство со свойствами глины, пластилина, соленого теста, влажного песка, снега. Создание простейших форм (шар, круг, цилиндр, колбаска), их видоизменения. Умения украшать работу, используя стеки, палочку, печати-штампы. Поддержка стремления создавать интересные образы. В конструировании: формировать умения различать, называть и использовать в постройке простые строительные детали, анализировать постройку. Использование способов расположения кирпичиков вертикально, плотно друг к другу, на определенном расстоянии. Постройка предметов мебели, горок, грузовых машин, домов. Знакомство со свойствами песка, снега, сооружая из них постройки. Нанесение на постройки из этих материалов деталей декора. Желание детей принимать участие в создании как </w:t>
            </w:r>
            <w:r w:rsidRPr="00A149DA">
              <w:rPr>
                <w:bCs/>
                <w:sz w:val="20"/>
                <w:szCs w:val="20"/>
              </w:rPr>
              <w:lastRenderedPageBreak/>
              <w:t>индивидуальных, так и совместных со взрослым и детьми композиций в рисунках, лепке, аппликации, конструировании. Обыгрывание постройки, лепной работы и включение их в игру.</w:t>
            </w:r>
          </w:p>
          <w:p w:rsidR="00805E1B" w:rsidRPr="00A149DA" w:rsidRDefault="00805E1B" w:rsidP="00417BC2">
            <w:pPr>
              <w:pStyle w:val="a5"/>
              <w:spacing w:before="0" w:beforeAutospacing="0" w:after="0" w:afterAutospacing="0"/>
              <w:contextualSpacing/>
              <w:jc w:val="both"/>
              <w:rPr>
                <w:bCs/>
                <w:sz w:val="20"/>
                <w:szCs w:val="20"/>
              </w:rPr>
            </w:pPr>
          </w:p>
          <w:p w:rsidR="00805E1B" w:rsidRPr="00A149DA" w:rsidRDefault="00805E1B" w:rsidP="00417BC2">
            <w:pPr>
              <w:pStyle w:val="a5"/>
              <w:spacing w:before="0" w:beforeAutospacing="0" w:after="0" w:afterAutospacing="0"/>
              <w:contextualSpacing/>
              <w:jc w:val="both"/>
              <w:rPr>
                <w:bCs/>
                <w:sz w:val="20"/>
                <w:szCs w:val="20"/>
              </w:rPr>
            </w:pPr>
          </w:p>
        </w:tc>
        <w:tc>
          <w:tcPr>
            <w:tcW w:w="3827" w:type="dxa"/>
          </w:tcPr>
          <w:p w:rsidR="008B78E2" w:rsidRPr="00A149DA" w:rsidRDefault="008B78E2" w:rsidP="008B78E2">
            <w:pPr>
              <w:pStyle w:val="a5"/>
              <w:spacing w:before="0" w:beforeAutospacing="0" w:after="0" w:afterAutospacing="0"/>
              <w:contextualSpacing/>
              <w:jc w:val="both"/>
              <w:rPr>
                <w:bCs/>
                <w:i/>
                <w:sz w:val="20"/>
                <w:szCs w:val="20"/>
              </w:rPr>
            </w:pPr>
            <w:r w:rsidRPr="00A149DA">
              <w:rPr>
                <w:bCs/>
                <w:i/>
                <w:sz w:val="20"/>
                <w:szCs w:val="20"/>
              </w:rPr>
              <w:lastRenderedPageBreak/>
              <w:t>Изобразительное искусство</w:t>
            </w:r>
          </w:p>
          <w:p w:rsidR="008B78E2" w:rsidRPr="00A149DA" w:rsidRDefault="008B78E2" w:rsidP="008B78E2">
            <w:pPr>
              <w:pStyle w:val="a5"/>
              <w:spacing w:before="0" w:beforeAutospacing="0" w:after="0" w:afterAutospacing="0"/>
              <w:contextualSpacing/>
              <w:jc w:val="both"/>
              <w:rPr>
                <w:bCs/>
                <w:sz w:val="20"/>
                <w:szCs w:val="20"/>
              </w:rPr>
            </w:pPr>
            <w:r w:rsidRPr="00A149DA">
              <w:rPr>
                <w:bCs/>
                <w:sz w:val="20"/>
                <w:szCs w:val="20"/>
              </w:rPr>
              <w:t xml:space="preserve">Проявление интереса к предметам народных промыслов, иллюстрациям в детских книгах, скульптуре малых форм, необычным архитектурным постройкам, описанию архитектурных объектов в иллюстрациях к сказкам. Развитие умений художественно-эстетического восприятия: последовательно рассматривать предметы и произведения, узнавать изображенные предметы и явления; видеть их выразительность, соотносить с личным опытом; выделять </w:t>
            </w:r>
            <w:r w:rsidRPr="00A149DA">
              <w:rPr>
                <w:bCs/>
                <w:sz w:val="20"/>
                <w:szCs w:val="20"/>
              </w:rPr>
              <w:lastRenderedPageBreak/>
              <w:t>их сенсорные признаки, зрительно и тактильно обследовать игрушки, привлекательные предметы, мелкую скульптуру. Представления и опыт восприятия произведений искусства Декоративно-прикладное искусство: знакомство с близкими опыту детей видами русских народных промыслов; их назначение, образность, материалы для изготовления. Особенности декоративных образов: выразительность, яркость, нарядность. Своеобразие некоторых узоров и орнаментов: кольца, дуги, точки; бутоны, листья; цветовые сочетания, традиционные образы. Декоративно</w:t>
            </w:r>
            <w:r w:rsidR="001B59E0">
              <w:rPr>
                <w:bCs/>
                <w:sz w:val="20"/>
                <w:szCs w:val="20"/>
              </w:rPr>
              <w:t>-</w:t>
            </w:r>
            <w:r w:rsidRPr="00A149DA">
              <w:rPr>
                <w:bCs/>
                <w:sz w:val="20"/>
                <w:szCs w:val="20"/>
              </w:rPr>
              <w:t xml:space="preserve">оформительское искусство как искусство красивого оформления пространства (комнаты, группы, выставок, поздравительных открыток, атрибутов для игр). Графика: особенности книжной графики: сопровождение иллюстрации текста; украшение книги. Ценность книг и необходимость бережного отношения к ним. Средства выразительности. Художники-иллюстраторы на конкретных примерах, близких детскому опыту: Е. и Н. Чарушины, Н. Кочергин, Т. Юфа, Т. Маврина, М. Митурич и др. Живопись: жанры живописи: натюрморт, пейзаж, портрет; разные по художественному образу и настроению произведения. Средства выразительности живописи (цвет, линия, композиция); многообразие цветов и оттенков, форм, фактуры в предметах и явлениях окружающего мира. Скульптура: способы создания скульптуры: пластика, высекание. Особенности ее содержания </w:t>
            </w:r>
            <w:r w:rsidR="000562C3" w:rsidRPr="00A149DA">
              <w:rPr>
                <w:bCs/>
                <w:sz w:val="20"/>
                <w:szCs w:val="20"/>
              </w:rPr>
              <w:t>-</w:t>
            </w:r>
            <w:r w:rsidRPr="00A149DA">
              <w:rPr>
                <w:bCs/>
                <w:sz w:val="20"/>
                <w:szCs w:val="20"/>
              </w:rPr>
              <w:t xml:space="preserve"> отображение животных (анималистика), портреты человека и бытовые сценки; средства выразительности: объемность, статика и движение, материал. </w:t>
            </w:r>
            <w:r w:rsidRPr="00A149DA">
              <w:rPr>
                <w:bCs/>
                <w:sz w:val="20"/>
                <w:szCs w:val="20"/>
              </w:rPr>
              <w:lastRenderedPageBreak/>
              <w:t xml:space="preserve">Восприятие скульптуры разного вида: малая пластика, декоративная. Архитектура: представления о том, что окружающие детей сооружения </w:t>
            </w:r>
            <w:r w:rsidR="000562C3" w:rsidRPr="00A149DA">
              <w:rPr>
                <w:bCs/>
                <w:sz w:val="20"/>
                <w:szCs w:val="20"/>
              </w:rPr>
              <w:t>-</w:t>
            </w:r>
            <w:r w:rsidRPr="00A149DA">
              <w:rPr>
                <w:bCs/>
                <w:sz w:val="20"/>
                <w:szCs w:val="20"/>
              </w:rPr>
              <w:t xml:space="preserve"> дома </w:t>
            </w:r>
            <w:r w:rsidR="000562C3" w:rsidRPr="00A149DA">
              <w:rPr>
                <w:bCs/>
                <w:sz w:val="20"/>
                <w:szCs w:val="20"/>
              </w:rPr>
              <w:t>-</w:t>
            </w:r>
            <w:r w:rsidRPr="00A149DA">
              <w:rPr>
                <w:bCs/>
                <w:sz w:val="20"/>
                <w:szCs w:val="20"/>
              </w:rPr>
              <w:t>архитектурные сооружения. Сходство и различие домов по используемым материалам, внешним конструктивным решениям. Развитие умений различать между собой скульптурные, живописные и графические изображения, предметы разных народных промыслов. Понимание образа (что изображено) и доступных средств выразительности, с помощью которых художник создает выразительный образ. Развитие умений обращать внимание и откликаться на интересные декоративно-оформительские решения: украшение группы, одежду, атрибуты игр, замечать новые красивые предметы в группе. Проявление детских предпочтений: выбор детьми любимых книг и иллюстраций, предметов народных промыслов, инициировать пояснение детьми выбора; проявление детьми бережного отношения к книгам, игрушкам, предметам народных промыслов, начальный опыт коллекционирования. Первое посещение музея. Представления о музее, произведениях искусства в музее, правилах поведения (на примере музея игрушек). Интерес детей к посещению музея.</w:t>
            </w:r>
          </w:p>
          <w:p w:rsidR="008B78E2" w:rsidRPr="00A149DA" w:rsidRDefault="008B78E2" w:rsidP="008B78E2">
            <w:pPr>
              <w:pStyle w:val="a5"/>
              <w:spacing w:before="0" w:beforeAutospacing="0" w:after="0" w:afterAutospacing="0"/>
              <w:contextualSpacing/>
              <w:jc w:val="both"/>
              <w:rPr>
                <w:bCs/>
                <w:i/>
                <w:sz w:val="20"/>
                <w:szCs w:val="20"/>
              </w:rPr>
            </w:pPr>
            <w:r w:rsidRPr="00A149DA">
              <w:rPr>
                <w:bCs/>
                <w:i/>
                <w:sz w:val="20"/>
                <w:szCs w:val="20"/>
              </w:rPr>
              <w:t>Развитие продуктивной деятельности и детского творчества</w:t>
            </w:r>
          </w:p>
          <w:p w:rsidR="008B78E2" w:rsidRPr="00A149DA" w:rsidRDefault="008B78E2" w:rsidP="008B78E2">
            <w:pPr>
              <w:pStyle w:val="a5"/>
              <w:spacing w:before="0" w:beforeAutospacing="0" w:after="0" w:afterAutospacing="0"/>
              <w:contextualSpacing/>
              <w:jc w:val="both"/>
              <w:rPr>
                <w:bCs/>
                <w:sz w:val="20"/>
                <w:szCs w:val="20"/>
              </w:rPr>
            </w:pPr>
            <w:r w:rsidRPr="00A149DA">
              <w:rPr>
                <w:bCs/>
                <w:sz w:val="20"/>
                <w:szCs w:val="20"/>
              </w:rPr>
              <w:t xml:space="preserve">Интерес к изобразительной деятельности, изобразительным материалам и инструментам, стремление заниматься изобразительной деятельностью по собственному желанию. Развитие умений принимать замысел будущей работы, предложенный педагогом или поставленной самостоятельно. Развитие </w:t>
            </w:r>
            <w:r w:rsidRPr="00A149DA">
              <w:rPr>
                <w:bCs/>
                <w:sz w:val="20"/>
                <w:szCs w:val="20"/>
              </w:rPr>
              <w:lastRenderedPageBreak/>
              <w:t>умений выделять общие, типичные, характерные признаки предметов и явлений природы, человека; сенсорных, эстетический свойств (разнообразие форм, размеров, пропорций); устанавливать ассоциативные связи между свойствами предметов, деталями конструктора и образами. Развитие умений создавать изображение отдельных предметов и простые сюжеты в разных видах деятельности; в рисунке, лепке изображать типичные и некоторые индивидуальные признаки, в конструировании передавать пространственно-структурные особенности постройки. Освоение детьми обобщенных способов изображения (дугой, на основе овала и т. п.).</w:t>
            </w:r>
          </w:p>
          <w:p w:rsidR="008B78E2" w:rsidRPr="00A149DA" w:rsidRDefault="001B59E0" w:rsidP="008B78E2">
            <w:pPr>
              <w:pStyle w:val="a5"/>
              <w:spacing w:before="0" w:beforeAutospacing="0" w:after="0" w:afterAutospacing="0"/>
              <w:contextualSpacing/>
              <w:jc w:val="both"/>
              <w:rPr>
                <w:bCs/>
                <w:sz w:val="20"/>
                <w:szCs w:val="20"/>
              </w:rPr>
            </w:pPr>
            <w:r>
              <w:rPr>
                <w:bCs/>
                <w:sz w:val="20"/>
                <w:szCs w:val="20"/>
              </w:rPr>
              <w:t>И</w:t>
            </w:r>
            <w:r w:rsidR="008B78E2" w:rsidRPr="00A149DA">
              <w:rPr>
                <w:bCs/>
                <w:sz w:val="20"/>
                <w:szCs w:val="20"/>
              </w:rPr>
              <w:t xml:space="preserve">зобразительно-выразительные умения Развитие умений правильно располагать изображение на листе бумаги, выделять планы (по всему листу, два плана), выделять главное цветом, размером, расположением на листе; создавать отчетливо основные формы, составлять изображение из нескольких частей, передавать в работах позы, движение, жесты персонажей, некоторые детали, соотносить предметы по величине. Развитие умений в сюжетном изображении передавать пространственные отношения, при рисовании по мотивам сказок передавать признаки сказочности цветовым решением, атрибутами; в декоративном изображении нарядно украшать предметную и геометрическую основу с помощью ритма пятен, геометрических элементов узора; в лепке — посредством налепов, узора стекой; соотносить цвет и элементы декора с фоном. Умения создавать несложную композицию из изготовленных предметов. Умения </w:t>
            </w:r>
            <w:r w:rsidR="008B78E2" w:rsidRPr="00A149DA">
              <w:rPr>
                <w:bCs/>
                <w:sz w:val="20"/>
                <w:szCs w:val="20"/>
              </w:rPr>
              <w:lastRenderedPageBreak/>
              <w:t xml:space="preserve">подбирать цвет, соответствующий изображаемому предмету; использовать разнообразные цвета; применять цвет как средство выразительности, характера образа. Составлять новый цветовой тон на палитре, накладывать одну краску на другую. Технические умения В рисовании: умения отбирать при напоминании педагога изобразительные материалы и инструменты, способы изображения в соответствии с создаваемым образом. Использование правильных формообразующих движений для создания изображения. Умения уверенно проводить линии, полосы, кольца, дуги; правильно удерживать инструменты; сохранение правильной позы при рисовании. Штриховать; работать щетинной кистью, сочетать некоторые материалы (гуашь и восковые мелки). Аккуратно пользоваться материалами. В аппликации: освоение доступных способов и приемов вырезания и обрывной аппликации; из полос и вырезанных форм составлять изображения разных предметов. Умения правильно использовать ножницы, аккуратно вырезать и наклеивать детали; умения использовать неизобразительные материалы для создания выразительного образа. В лепке: умения лепить из различных материалов: глины, пластилина, снега, песка. Знакомство с конструктивным и комбинированным способом создания изображения. Освоение некоторых приемов лепки: оттягивание из целого куска, прищипывание и т. п. В конструировании из готовых геометрических фигур: умения анализировать объект, выделять основные части и детали, составляющие сооружение. Создание вариантов </w:t>
            </w:r>
            <w:r w:rsidR="008B78E2" w:rsidRPr="00A149DA">
              <w:rPr>
                <w:bCs/>
                <w:sz w:val="20"/>
                <w:szCs w:val="20"/>
              </w:rPr>
              <w:lastRenderedPageBreak/>
              <w:t>знакомых сооружений из готовых геометрических форм и тематического конструктора, деталей разного размера. Умения выполнять простые постройки. Освоение способов замещения форм, придания им устойчивости, прочности, использования перекрытий. Конструирование из бумаги: освоение обобщенных способов складывания различных поделок; приклеивание к</w:t>
            </w:r>
            <w:r>
              <w:rPr>
                <w:bCs/>
                <w:sz w:val="20"/>
                <w:szCs w:val="20"/>
              </w:rPr>
              <w:t xml:space="preserve"> </w:t>
            </w:r>
            <w:r w:rsidR="008B78E2" w:rsidRPr="00A149DA">
              <w:rPr>
                <w:bCs/>
                <w:sz w:val="20"/>
                <w:szCs w:val="20"/>
              </w:rPr>
              <w:t xml:space="preserve">основной форме деталей. Конструирование из природного материала: умения видеть образ в природном материале, составлять образ из частей, использовать для закрепления частей клей, пластилин. Составление простых коллажей из готовых элементов; изготовление несложных сувениров в технике коллажа. Расширение и уточнение представлений об изобразительных инструментах (цветные карандаши основных цветов, бумага разного цвета, фактуры, картон, пластические материалы, гуашь, цветные мелки, фломастеры, клей), экспериментирование с материалами, сочетание техник и материалов. Интеграция видов деятельности. Использование несложных схем сложения для выполнения работы в лепке, аппликации, конструировании; частичное преобразование постройки, работы в соответствии с условием. Проявление индивидуальных предпочтений в выборе изобразительных материалов, сочетании техник, создаваемых образах. Поощрение детей эстетически воспринимать созданную работу. Обыгрывание изображений. Опыт участия в совместном со взрослым и детьми изобразительном творчестве, сотрудничество с другими детьми в процессе выполнения коллективных </w:t>
            </w:r>
            <w:r w:rsidR="008B78E2" w:rsidRPr="00A149DA">
              <w:rPr>
                <w:bCs/>
                <w:sz w:val="20"/>
                <w:szCs w:val="20"/>
              </w:rPr>
              <w:lastRenderedPageBreak/>
              <w:t>работ.</w:t>
            </w:r>
          </w:p>
          <w:p w:rsidR="00805E1B" w:rsidRPr="00A149DA" w:rsidRDefault="00805E1B" w:rsidP="008B78E2">
            <w:pPr>
              <w:pStyle w:val="a5"/>
              <w:spacing w:before="0" w:beforeAutospacing="0" w:after="0" w:afterAutospacing="0"/>
              <w:contextualSpacing/>
              <w:jc w:val="both"/>
              <w:rPr>
                <w:bCs/>
                <w:sz w:val="20"/>
                <w:szCs w:val="20"/>
              </w:rPr>
            </w:pPr>
          </w:p>
        </w:tc>
        <w:tc>
          <w:tcPr>
            <w:tcW w:w="4111" w:type="dxa"/>
          </w:tcPr>
          <w:p w:rsidR="00805E1B" w:rsidRPr="00A149DA" w:rsidRDefault="008B78E2" w:rsidP="00417BC2">
            <w:pPr>
              <w:pStyle w:val="a5"/>
              <w:spacing w:before="0" w:beforeAutospacing="0" w:after="0" w:afterAutospacing="0"/>
              <w:contextualSpacing/>
              <w:jc w:val="both"/>
              <w:rPr>
                <w:bCs/>
                <w:i/>
                <w:sz w:val="20"/>
                <w:szCs w:val="20"/>
              </w:rPr>
            </w:pPr>
            <w:r w:rsidRPr="003C0C17">
              <w:rPr>
                <w:bCs/>
                <w:i/>
                <w:sz w:val="20"/>
                <w:szCs w:val="20"/>
              </w:rPr>
              <w:lastRenderedPageBreak/>
              <w:t>Изобразительное искусство</w:t>
            </w:r>
          </w:p>
          <w:p w:rsidR="008B78E2" w:rsidRPr="00A149DA" w:rsidRDefault="008B78E2" w:rsidP="00417BC2">
            <w:pPr>
              <w:pStyle w:val="a5"/>
              <w:spacing w:before="0" w:beforeAutospacing="0" w:after="0" w:afterAutospacing="0"/>
              <w:contextualSpacing/>
              <w:jc w:val="both"/>
              <w:rPr>
                <w:bCs/>
                <w:sz w:val="20"/>
                <w:szCs w:val="20"/>
              </w:rPr>
            </w:pPr>
            <w:r w:rsidRPr="00A149DA">
              <w:rPr>
                <w:bCs/>
                <w:sz w:val="20"/>
                <w:szCs w:val="20"/>
              </w:rPr>
              <w:t xml:space="preserve">Развитие умений откликаться и замечать красоту окружающего мира, дифференцированно воспринимать многообразие форм, цвета, фактуры, способы их передачи в художественных образах. Ассоциировать и образно воспринимать их. Развивать художественно-эстетические способности. Умения художественного восприятия: самостоятельно и последовательно анализировать произведения и архитектурные объекты; выделять типичное, </w:t>
            </w:r>
            <w:r w:rsidRPr="00A149DA">
              <w:rPr>
                <w:bCs/>
                <w:sz w:val="20"/>
                <w:szCs w:val="20"/>
              </w:rPr>
              <w:lastRenderedPageBreak/>
              <w:t xml:space="preserve">обобщенное. Умения различать произведения искусства разных видов, понимание специфики разных видов искусства. Представления и опыт восприятия произведений искусства Декоративно-прикладное искусство разных видов (игрушки, утварь, одежда, предметы быта) и разных областей России; технологии изготовления, назначение, особенности: яркость, нарядность, обобщенность, декоративность, единство эстетического и утилитарного, символичность образов животных, явлений природы. Ценность народного искусства; воспитание желания его сохранять и познавать. Своеобразие декоративно-оформительского искусства: назначение, виды: одежда, мебель, предметы быта. Способы оформления поздравительных открыток, составления букетов, оформления выставок. Графика как вид изобразительного искусства. Книжная, прикладная графика. Назначение иллюстрации </w:t>
            </w:r>
            <w:r w:rsidR="000562C3" w:rsidRPr="00A149DA">
              <w:rPr>
                <w:bCs/>
                <w:sz w:val="20"/>
                <w:szCs w:val="20"/>
              </w:rPr>
              <w:t>-</w:t>
            </w:r>
            <w:r w:rsidRPr="00A149DA">
              <w:rPr>
                <w:bCs/>
                <w:sz w:val="20"/>
                <w:szCs w:val="20"/>
              </w:rPr>
              <w:t xml:space="preserve"> сопровождение текста. Специфика труда художника-иллюстратора, технологии создания иллюстрации. Художники</w:t>
            </w:r>
            <w:r w:rsidR="001B59E0">
              <w:rPr>
                <w:bCs/>
                <w:sz w:val="20"/>
                <w:szCs w:val="20"/>
              </w:rPr>
              <w:t xml:space="preserve"> </w:t>
            </w:r>
            <w:r w:rsidRPr="00A149DA">
              <w:rPr>
                <w:bCs/>
                <w:sz w:val="20"/>
                <w:szCs w:val="20"/>
              </w:rPr>
              <w:t xml:space="preserve">анималисты, сказочники-иллюстраторы. Живопись: представления о жанрах живописи: натюрморт, пейзаж, автопортрет, жанровая живопись; восприятие разных образов по содержанию, настроению, средствам выразительности. Авторская манера некоторых художников-живописцев. Специфика скульптуры как искусства создавать объемные образы (отличие от живописи). Назначение и виды скульптуры, средства выразительности: материал, техника его обработки, фактура, композиция, силуэт, постамент. Специфика труда скульптора, используемые инструменты. Скульптурные образы по близкой детям тематике из разных материалов. Архитектура как сооружения, их комплексы, необходимые для </w:t>
            </w:r>
            <w:r w:rsidRPr="00A149DA">
              <w:rPr>
                <w:bCs/>
                <w:sz w:val="20"/>
                <w:szCs w:val="20"/>
              </w:rPr>
              <w:lastRenderedPageBreak/>
              <w:t xml:space="preserve">жизнедеятельности людей. Особенности архитектуры (соотношение пользы </w:t>
            </w:r>
            <w:r w:rsidR="000562C3" w:rsidRPr="00A149DA">
              <w:rPr>
                <w:bCs/>
                <w:sz w:val="20"/>
                <w:szCs w:val="20"/>
              </w:rPr>
              <w:t>-</w:t>
            </w:r>
            <w:r w:rsidRPr="00A149DA">
              <w:rPr>
                <w:bCs/>
                <w:sz w:val="20"/>
                <w:szCs w:val="20"/>
              </w:rPr>
              <w:t xml:space="preserve"> красоты </w:t>
            </w:r>
            <w:r w:rsidR="000562C3" w:rsidRPr="00A149DA">
              <w:rPr>
                <w:bCs/>
                <w:sz w:val="20"/>
                <w:szCs w:val="20"/>
              </w:rPr>
              <w:t>-</w:t>
            </w:r>
            <w:r w:rsidRPr="00A149DA">
              <w:rPr>
                <w:bCs/>
                <w:sz w:val="20"/>
                <w:szCs w:val="20"/>
              </w:rPr>
              <w:t xml:space="preserve"> прочности). Материалы, используемые в строительстве. Виды архитектуры по назначению. Понимание типичного, обобщенного образа сооружения, характерного и индивидуального. Гармония объекта с окружающим пространством. Известные архитектурные сооружения региона. Умения эмоционально откликаться, понимать художественный образ, идею произведения, устанавливать связь между образом, сюжетом, средствами выразительности; выделять настроение произведения, отношение автора к изображенному. Умения выделять средства выразительности разных видов искусства. Оценивать художественные образы графики, живописи, скульптуры и архитектуры; формулировать собственное суждение. Уважительное отношение к промыслам родного края, к художественному наследию России. Проявление интереса к творческому труду. Проявление предпочтений. Посещение музея. Представления о музее как о сокровищнице ценностей и произведений искусства. Экспонаты и коллекция. Интерес к посещению музеев, галерей; знание и стремление соблюдать правила поведения в музее.</w:t>
            </w:r>
          </w:p>
          <w:p w:rsidR="008B78E2" w:rsidRPr="00A149DA" w:rsidRDefault="008B78E2" w:rsidP="00417BC2">
            <w:pPr>
              <w:pStyle w:val="a5"/>
              <w:spacing w:before="0" w:beforeAutospacing="0" w:after="0" w:afterAutospacing="0"/>
              <w:contextualSpacing/>
              <w:jc w:val="both"/>
              <w:rPr>
                <w:bCs/>
                <w:i/>
                <w:sz w:val="20"/>
                <w:szCs w:val="20"/>
              </w:rPr>
            </w:pPr>
            <w:r w:rsidRPr="00A149DA">
              <w:rPr>
                <w:bCs/>
                <w:i/>
                <w:sz w:val="20"/>
                <w:szCs w:val="20"/>
              </w:rPr>
              <w:t>Развитие продуктивной деятельности и детского творчества</w:t>
            </w:r>
          </w:p>
          <w:p w:rsidR="008B78E2" w:rsidRPr="00A149DA" w:rsidRDefault="008B78E2" w:rsidP="00417BC2">
            <w:pPr>
              <w:pStyle w:val="a5"/>
              <w:spacing w:before="0" w:beforeAutospacing="0" w:after="0" w:afterAutospacing="0"/>
              <w:contextualSpacing/>
              <w:jc w:val="both"/>
              <w:rPr>
                <w:bCs/>
                <w:sz w:val="20"/>
                <w:szCs w:val="20"/>
              </w:rPr>
            </w:pPr>
            <w:r w:rsidRPr="00A149DA">
              <w:rPr>
                <w:bCs/>
                <w:sz w:val="20"/>
                <w:szCs w:val="20"/>
              </w:rPr>
              <w:t>Содержание образовательной деятельности Развитие умений определять замысел будущей работы, самостоятельно отбирать впечатления, переживания для определения сюжета, создавать выразительный обра</w:t>
            </w:r>
            <w:r w:rsidR="000562C3" w:rsidRPr="00A149DA">
              <w:rPr>
                <w:bCs/>
                <w:sz w:val="20"/>
                <w:szCs w:val="20"/>
              </w:rPr>
              <w:t>з и передавать свое отношение. п</w:t>
            </w:r>
            <w:r w:rsidRPr="00A149DA">
              <w:rPr>
                <w:bCs/>
                <w:sz w:val="20"/>
                <w:szCs w:val="20"/>
              </w:rPr>
              <w:t>о собственной инициативе интегрировать виды деятельности.</w:t>
            </w:r>
            <w:r w:rsidR="001B59E0">
              <w:rPr>
                <w:bCs/>
                <w:sz w:val="20"/>
                <w:szCs w:val="20"/>
              </w:rPr>
              <w:t xml:space="preserve"> </w:t>
            </w:r>
            <w:r w:rsidRPr="00A149DA">
              <w:rPr>
                <w:bCs/>
                <w:sz w:val="20"/>
                <w:szCs w:val="20"/>
              </w:rPr>
              <w:t xml:space="preserve">Проявление инициативы в художественно-игровой деятельности, высказывание собственных эстетических суждений и оценок. Развитие умений </w:t>
            </w:r>
            <w:r w:rsidRPr="00A149DA">
              <w:rPr>
                <w:bCs/>
                <w:sz w:val="20"/>
                <w:szCs w:val="20"/>
              </w:rPr>
              <w:lastRenderedPageBreak/>
              <w:t xml:space="preserve">планировать деятельность, доводить работу до результата, оценивать его; экономично использовать материалы. Знакомство со способом создания наброска. Умение рисовать контур предмета простым карандашом. Освоение новых, более сложных способов создания изображения. Создание изображений по представлению, памяти, с натуры; умения анализировать объект, свойства, устанавливать пространственные, пропорциональные отношения, передавать их в работе. Изобразительно-выразительные умения Продолжение развития умений выделять главное, используя адекватные средства выразительности. Использование цвета как средства передачи настроения, состояния, отношения к изображаемому или выделения главного в картине; свойства цвета (теплая, холодная гамма), красота, яркость насыщенных или приглушенных тонов. Умения тонко различать оттенки (развитое цветовое восприятие). Умения подбирать фон бумаги и сочетание красок. Развитие умений передавать многообразие форм, фактуры, пропорциональных отношений. В изображении предметного мира: передавать сходства с реальными объектами; при изображении с натуры передавать характерные и индивидуальные признаки предметов, живых объектов; при изображении сказочных образов передавать признаки необычности, в сюжетном изображении передавать отношения между объектами, используя все средства выразительности и композицию: изображать предметы на близком, среднем и дальнем планах, рисовать линию горизонта; в декоративном изображении создавать нарядные, обобщенные образы; украшать предметы с помощью орнаментов и узоров, используя ритм, симметрию в композиционном построении; украшать </w:t>
            </w:r>
            <w:r w:rsidRPr="00A149DA">
              <w:rPr>
                <w:bCs/>
                <w:sz w:val="20"/>
                <w:szCs w:val="20"/>
              </w:rPr>
              <w:lastRenderedPageBreak/>
              <w:t>плоские и объемные формы, предметные изображения и геометрические основы.</w:t>
            </w:r>
            <w:r w:rsidRPr="00A149DA">
              <w:rPr>
                <w:rFonts w:ascii="Cambria" w:hAnsi="Cambria" w:cs="Cambria"/>
                <w:sz w:val="20"/>
                <w:szCs w:val="20"/>
                <w:lang w:eastAsia="en-US"/>
              </w:rPr>
              <w:t xml:space="preserve"> </w:t>
            </w:r>
            <w:r w:rsidRPr="00A149DA">
              <w:rPr>
                <w:bCs/>
                <w:sz w:val="20"/>
                <w:szCs w:val="20"/>
              </w:rPr>
              <w:t xml:space="preserve">Технические умения В рисовании: применение разнообразных изобразительных материалов и инструментов (сангина, пастель, мелки, акварель, тушь, перо, палитра, кисти разных размеров, гелевые ручки, витражные краски, уголь, фломастеры). Умения создавать новые цветовые тона и оттенки путем составления, разбавления водой или разбеливания, добавления черного тона в другой тон. Пользоваться палитрой; техникой кистевой росписи; передавать оттенки цвета, регулировать силу нажима на карандаш. Освоение разных изобразительных живописных и графических техник: способы работы с акварелью и гуашью (по сырому), способы различного наложения цветового пятна, техникой пера, тушевки, штриховки, оттиска, монотипии, «рельефного» рисунка, способов рисования кистью. В аппликации: использование разнообразных материалов: бумаги разного качества и свойств, ткани, природных материалов и веществ, бросового материала. Знакомство с техниками симметричного, ажурного вырезания; разнообразными способами прикрепления деталей на фон, получения объемной аппликации. Создание разнообразных форм. Последовательность работы над сюжетной аппликацией; умения создавать коллажи. В лепке: использование разнообразных и дополнительных материалов для декорирования. Умения лепить конструктивным и смешанным способом; создавать многофигурные и устойчивые конструкции; создавать объемные и рельефные изображения; использовать разные инструменты: стеки, штампы, постамент, каркасы; передавать фактуру, сглаживать поверхность предмета; вылепливать мелкие детали. В </w:t>
            </w:r>
            <w:r w:rsidRPr="00A149DA">
              <w:rPr>
                <w:bCs/>
                <w:sz w:val="20"/>
                <w:szCs w:val="20"/>
              </w:rPr>
              <w:lastRenderedPageBreak/>
              <w:t>конструировании из разнообразных геометрических форм, тематических конструкторов: развитие умений анализировать постройку, выделять крупные и мелкие части, их пропорциональные соотношения. Создание построек, сооружений с опорой на опыт освоения архитектуры: варианты построек жилого, промышленного, общественного назначения, мосты, крепости, транспорт, сказочные постройки; придумывание сюжетных композиций. Создание построек по заданным теме, условиям, самостоятельному замыслу, схемам, моделям. Знакомство с некоторыми правилами создания прочных, высоких сооружений, декорирования постройки. Конструирование из бумаги: создание интересных игрушек для самостоятельных игр с водой и ветром. Освоение обобщенных способов конструирования из бумаги; чтение схем сложения. Освоение приемов оригами. Конструирование из природного и бросового материалов: умения выделять выразительность природных объектов, выбирать их для создания образа по заданной или придуманной теме. Освоение способов крепления деталей, использования инструментов. Стремление к созданию оригинальных композиций для оформления пространства группы, помещений к праздникам, мини-музея и уголков, пространства для игр. Освоение несложных способов плоского, объемного и объемно</w:t>
            </w:r>
            <w:r w:rsidR="001B59E0">
              <w:rPr>
                <w:bCs/>
                <w:sz w:val="20"/>
                <w:szCs w:val="20"/>
              </w:rPr>
              <w:t>-</w:t>
            </w:r>
            <w:r w:rsidRPr="00A149DA">
              <w:rPr>
                <w:bCs/>
                <w:sz w:val="20"/>
                <w:szCs w:val="20"/>
              </w:rPr>
              <w:t xml:space="preserve">пространственного оформления. Использование разных материалов для создания интересных композиций; умения планировать процесс создания предмета. Развитие умений работы с тканью, плетение: разрезание, наклеивание, заворачивание, нанесение рисунка, декорирование элементами; изготовление простых игрушек. Обыгрывание изображения, стремление </w:t>
            </w:r>
            <w:r w:rsidRPr="00A149DA">
              <w:rPr>
                <w:bCs/>
                <w:sz w:val="20"/>
                <w:szCs w:val="20"/>
              </w:rPr>
              <w:lastRenderedPageBreak/>
              <w:t>создавать работу для разнообразных собственных игр, в подарок значимым близким людям. Развитие умений сотрудничать с другими детьми в процессе выполнения коллективных творческих работ. Развитие умений адекватно оценить результаты деятельности, стремиться к совершенствованию умений, продуктов деятельности, прислушиваться к оценке и мнению взрослого.</w:t>
            </w:r>
          </w:p>
        </w:tc>
        <w:tc>
          <w:tcPr>
            <w:tcW w:w="4046" w:type="dxa"/>
          </w:tcPr>
          <w:p w:rsidR="00805E1B" w:rsidRPr="00A149DA" w:rsidRDefault="008B78E2" w:rsidP="00417BC2">
            <w:pPr>
              <w:pStyle w:val="a5"/>
              <w:spacing w:before="0" w:beforeAutospacing="0" w:after="0" w:afterAutospacing="0"/>
              <w:contextualSpacing/>
              <w:jc w:val="both"/>
              <w:rPr>
                <w:bCs/>
                <w:i/>
                <w:sz w:val="20"/>
                <w:szCs w:val="20"/>
              </w:rPr>
            </w:pPr>
            <w:r w:rsidRPr="00A149DA">
              <w:rPr>
                <w:bCs/>
                <w:i/>
                <w:sz w:val="20"/>
                <w:szCs w:val="20"/>
              </w:rPr>
              <w:lastRenderedPageBreak/>
              <w:t>Изобразительное искусство</w:t>
            </w:r>
          </w:p>
          <w:p w:rsidR="008B78E2" w:rsidRPr="00A149DA" w:rsidRDefault="008B78E2" w:rsidP="00417BC2">
            <w:pPr>
              <w:pStyle w:val="a5"/>
              <w:spacing w:before="0" w:beforeAutospacing="0" w:after="0" w:afterAutospacing="0"/>
              <w:contextualSpacing/>
              <w:jc w:val="both"/>
              <w:rPr>
                <w:bCs/>
                <w:sz w:val="20"/>
                <w:szCs w:val="20"/>
              </w:rPr>
            </w:pPr>
            <w:r w:rsidRPr="00A149DA">
              <w:rPr>
                <w:bCs/>
                <w:sz w:val="20"/>
                <w:szCs w:val="20"/>
              </w:rPr>
              <w:t xml:space="preserve">Интерес к проявлениям красоты в окружающем мире, желание задавать вопросы и высказывать собственные предпочтения, рассматривать произведения искусства, привлекательные предметы быта и природные объекты. Представления и опыт восприятия различных произведений изобразительного искусства, разных видов архитектурных объектов: о специфике видов искусства (скульптуры, живописи, графики, архитектуры), используемых изобразительных и строительных </w:t>
            </w:r>
            <w:r w:rsidRPr="00A149DA">
              <w:rPr>
                <w:bCs/>
                <w:sz w:val="20"/>
                <w:szCs w:val="20"/>
              </w:rPr>
              <w:lastRenderedPageBreak/>
              <w:t>материалах и инструментах.</w:t>
            </w:r>
          </w:p>
          <w:p w:rsidR="008B78E2" w:rsidRPr="00A149DA" w:rsidRDefault="008B78E2" w:rsidP="00417BC2">
            <w:pPr>
              <w:pStyle w:val="a5"/>
              <w:spacing w:before="0" w:beforeAutospacing="0" w:after="0" w:afterAutospacing="0"/>
              <w:contextualSpacing/>
              <w:jc w:val="both"/>
              <w:rPr>
                <w:bCs/>
                <w:sz w:val="20"/>
                <w:szCs w:val="20"/>
              </w:rPr>
            </w:pPr>
            <w:r w:rsidRPr="00A149DA">
              <w:rPr>
                <w:bCs/>
                <w:sz w:val="20"/>
                <w:szCs w:val="20"/>
              </w:rPr>
              <w:t>Представления и опыт восприятия произведений искусства Народное декоративно-прикладное искусство разных видов на примере промыслов России и зарубежья; разнообразие и сходство, назначение и особенности, связь декора с назначением предмета; традиционность образов, узоров, отражение в них природы, народного быта, культуры. Стилевые особенности. Ценность народного искусства; воспитание гордости и желания его сохранять и познавать. Своеобразие декоративно-оформительского искусства; виды. Способы оформления поздравительных открыток, составления букетов, оформления выставок. Профессиональное прикладное искусство. Графика: виды и особенности средств выразительности. Специфики труда художника-иллюстратора, способы создания иллюстрации. Макет книги. Художники-анималисты, сказочники-иллюстраторы, иллюстраторы «веселой» книги. Живопись: жанровое разнообразие, особенности средств выразительности. Авторская манера известных художников-живописцев (на ознакомительном уровне). Скульптура: виды скульптуры, особенности средств выразительности. Специфика труда скульптора. Памятники и монументы, известные памятники и скульптура региона, России и мира. Архитектура: особенности и виды архитектуры, материалы, используемые в строительстве. Понимание типичного, обобщенного характерного и индивидуального образа сооружения. Особенности архитектурных сооружений, зданий. Декоративные элементы. Гармония объекта с окружающим пространством. Эстетический образ города. Известные архитектурные сооружения России и мира. Труд архитектора. Эмоционально-</w:t>
            </w:r>
            <w:r w:rsidRPr="00A149DA">
              <w:rPr>
                <w:bCs/>
                <w:sz w:val="20"/>
                <w:szCs w:val="20"/>
              </w:rPr>
              <w:lastRenderedPageBreak/>
              <w:t>эстетический отклик на выразительность художественного образа, предмета народного промысла, архитектурного объекта. Совершенствование умений художественного восприятия: внимательно рассматривать произведение, выделять сходство и различие при сравнении разных по тематике используемых средств выразительности. Понимание идеи произведения, установлению связи между образом, сюжетом, средствами выразительности; выделение настроения произведения, отношения автора к изображенному; эстетическая оценка, высказывание собственного суждения. Подведение к пониманию того, что автор-творец целенаправленно отбирает средства выразительности для создания более выразительного образа. Выделение творческой манеры некоторых художников и скульпторов. Воспитание начальных ценностных установок, уважительного отношения к промыслам родного края; развитие и поддержка детского интереса к истории народных промыслов и искусства, необычным предметам, интересным художественным образам. Поддержка стремления отразить впечатления и представления в собственной деятельности. Проявление предпочтений и интересов</w:t>
            </w:r>
            <w:r w:rsidRPr="00A149DA">
              <w:rPr>
                <w:rFonts w:ascii="Cambria" w:hAnsi="Cambria" w:cs="Cambria"/>
                <w:sz w:val="20"/>
                <w:szCs w:val="20"/>
                <w:lang w:eastAsia="en-US"/>
              </w:rPr>
              <w:t xml:space="preserve"> </w:t>
            </w:r>
            <w:r w:rsidRPr="00A149DA">
              <w:rPr>
                <w:bCs/>
                <w:sz w:val="20"/>
                <w:szCs w:val="20"/>
              </w:rPr>
              <w:t xml:space="preserve">в форме коллекционирования, увлечения ручным трудом, продуктивной деятельности. Посещение музеев. Интерес к посещению музеев, галерей. Представления о произведениях искусства в музее; разнообразие музейных экспонатов и виды музея. Понимание ценности музейного предмета. Стремление соблюдать правила поведения в музее, отражать впечатления в деятельности, проявлять уважительное отношение к художественному наследию </w:t>
            </w:r>
            <w:r w:rsidRPr="001B59E0">
              <w:rPr>
                <w:bCs/>
                <w:sz w:val="20"/>
                <w:szCs w:val="20"/>
              </w:rPr>
              <w:t>России.</w:t>
            </w:r>
          </w:p>
          <w:p w:rsidR="008B78E2" w:rsidRPr="00A149DA" w:rsidRDefault="008B78E2" w:rsidP="00417BC2">
            <w:pPr>
              <w:pStyle w:val="a5"/>
              <w:spacing w:before="0" w:beforeAutospacing="0" w:after="0" w:afterAutospacing="0"/>
              <w:contextualSpacing/>
              <w:jc w:val="both"/>
              <w:rPr>
                <w:bCs/>
                <w:i/>
                <w:sz w:val="20"/>
                <w:szCs w:val="20"/>
              </w:rPr>
            </w:pPr>
            <w:r w:rsidRPr="00A149DA">
              <w:rPr>
                <w:bCs/>
                <w:i/>
                <w:sz w:val="20"/>
                <w:szCs w:val="20"/>
              </w:rPr>
              <w:t xml:space="preserve">Развитие продуктивной деятельности и </w:t>
            </w:r>
            <w:r w:rsidRPr="00A149DA">
              <w:rPr>
                <w:bCs/>
                <w:i/>
                <w:sz w:val="20"/>
                <w:szCs w:val="20"/>
              </w:rPr>
              <w:lastRenderedPageBreak/>
              <w:t>детского творчества</w:t>
            </w:r>
          </w:p>
          <w:p w:rsidR="008B78E2" w:rsidRPr="00A149DA" w:rsidRDefault="001B59E0" w:rsidP="008B78E2">
            <w:pPr>
              <w:pStyle w:val="a5"/>
              <w:spacing w:before="0" w:beforeAutospacing="0" w:after="0" w:afterAutospacing="0"/>
              <w:contextualSpacing/>
              <w:jc w:val="both"/>
              <w:rPr>
                <w:bCs/>
                <w:sz w:val="20"/>
                <w:szCs w:val="20"/>
              </w:rPr>
            </w:pPr>
            <w:r>
              <w:rPr>
                <w:bCs/>
                <w:sz w:val="20"/>
                <w:szCs w:val="20"/>
              </w:rPr>
              <w:t>У</w:t>
            </w:r>
            <w:r w:rsidR="008B78E2" w:rsidRPr="00A149DA">
              <w:rPr>
                <w:bCs/>
                <w:sz w:val="20"/>
                <w:szCs w:val="20"/>
              </w:rPr>
              <w:t>мения самостоятельно определять замысел будущей работы, отбирать впечатления, переживания для выразительного образа, интересного сюжета. Проявление индивидуального почерка, инициативы в художественно-игровой деятельности, высказывание собственных эстетических суждений и оценок, умение передавать свое отношение. Создание выразительного образа с помощью осознанного выбора и сочетания выразительных средств, умений разрабатывать образ; предлагать варианты образа; выбирать наиболее соответствующие образу изобразительные техники и материалы и их сочетать, по собственной инициативе интегрировать виды деятельности.</w:t>
            </w:r>
            <w:r>
              <w:rPr>
                <w:bCs/>
                <w:sz w:val="20"/>
                <w:szCs w:val="20"/>
              </w:rPr>
              <w:t xml:space="preserve"> </w:t>
            </w:r>
            <w:r w:rsidR="008B78E2" w:rsidRPr="00A149DA">
              <w:rPr>
                <w:bCs/>
                <w:sz w:val="20"/>
                <w:szCs w:val="20"/>
              </w:rPr>
              <w:t xml:space="preserve">Умения планировать деятельность, доводить работу до результата, адекватно оценивать его; вносить изменения в работу, включать детали, дорабатывать изображение. Самостоятельное использование способов экономичного применения материалов и проявление бережного отношения к материалам и инструментам. Освоение и самостоятельное использование разных способов создания изображения. Создание изображений по представлению, памяти, а также с натуры. Изобразительно-выразительные умения Развитие умений самостоятельно и верно использовать разные средства выразительности: цвет, композицию, форму, фактуру. Использовать цвет как средство передачи настроения, отношения к изображаемому; использовать в деятельности свойства цвета (теплая, холодная, контрастная или сближенная гамма); смешивать краски с целью получения оттенков; подбирать фон бумаги и сочетание красок. Развитие умений анализировать объект; стремление передавать в собственном изображении </w:t>
            </w:r>
            <w:r w:rsidR="008B78E2" w:rsidRPr="00A149DA">
              <w:rPr>
                <w:bCs/>
                <w:sz w:val="20"/>
                <w:szCs w:val="20"/>
              </w:rPr>
              <w:lastRenderedPageBreak/>
              <w:t xml:space="preserve">разнообразие форм, фактуры, пропорциональных отношений. В изображении предметного мира передавать сходство с реальными объектами; при изображении с натуры — типичные, характерные и индивидуальные признаки предметов, живых объектов; при изображении сказочных образов — признаки сказочности; в сюжетном изображении изображать линию горизонта согласно создаваемому образу, предметы на близком, среднем и дальнем планах; в декоративном изображении создавать нарядные стилизированные образы; украшать предметы с помощью орнаментов и узоров; украшать плоские и объемные формы, предметные и геометрические основы; создавать декоративные изображения разными способами построения композиции; использовать некоторые способы стилизации образов реальных предметов. Технические умения Совершенствование моторных характеристик умений. Развитие умений рисования контура предмета простым карандашом, создавать набросок. В рисовании: применение разнообразных изобразительных материалов и инструментов, их сочетания. Создание новых цветовых тонов и оттенков. Самостоятельное применение освоенных изобразительных живописных и графических техник. В аппликации: самостоятельное использование разнообразных материалов. Применение техник симметричного, силуэтного, многослойного, ажурного вырезания; разнообразных способов прикрепления деталей на фон, получения объемной аппликации; освоения последовательности работы над сюжетной аппликацией. Умения создавать разнообразные формы, преобразовывать их. В лепке: </w:t>
            </w:r>
            <w:r w:rsidR="008B78E2" w:rsidRPr="00A149DA">
              <w:rPr>
                <w:bCs/>
                <w:sz w:val="20"/>
                <w:szCs w:val="20"/>
              </w:rPr>
              <w:lastRenderedPageBreak/>
              <w:t xml:space="preserve">самостоятельное создание объемных и рельефных изображений; лепка смешанным и пластическим способом; использование разнообразных пластических материалов и дополнительных материалов для декорирования; самостоятельное использование инструментов. Стремление создавать аккуратные и качественные работы. В конструировании из разнообразных геометрических форм, тематических конструкторов: развитие умений анализировать постройку, создавать интересные образы, постройки, сооружения с опорой на опыт освоения архитектуры. Применение некоторых правил создания прочных построек; проектирование сооружений по заданным теме, условиям, самостоятельному замыслу, схемам, моделям, фотографиям. Конструирование из бумаги, природного и бросового материалов: создание интересных игрушек, предметов по замыслу и по схеме сложения; самостоятельное применение разных способов и приемов создания, способов крепления деталей, различных инструментов; создание интересных образов в технике оригами. Освоение и применение способов плоского, объемного и объемно пространственного оформления. Умения моделирования и макетирования простых предметов. Совершенствование умений планировать процесс создания предмета; создавать разметки по шаблону. Развитие умений работы с тканью, плетение: самостоятельное и качественное изготовление игрушек; безопасное использование ряда инструментов. Создание аппликации из ткани, умения наносить контур мелком; подбирать фактуру, цвет ткани к создаваемому образу. Совместное со взрослым и детьми коллективное изобразительное творчество, наряду с успешной индивидуальной </w:t>
            </w:r>
            <w:r w:rsidR="008B78E2" w:rsidRPr="00A149DA">
              <w:rPr>
                <w:bCs/>
                <w:sz w:val="20"/>
                <w:szCs w:val="20"/>
              </w:rPr>
              <w:lastRenderedPageBreak/>
              <w:t>деятельностью. Потребность в достижении качественного результата. Развитие адекватной оценки результатов деятельности, стремление к совершенствованию умений, качественному результату; желания прислушиваться к оценке и мнению взрослого.</w:t>
            </w:r>
          </w:p>
        </w:tc>
      </w:tr>
    </w:tbl>
    <w:p w:rsidR="00724CDC" w:rsidRPr="007E6FE5" w:rsidRDefault="00724CDC" w:rsidP="00724CDC">
      <w:pPr>
        <w:autoSpaceDE w:val="0"/>
        <w:autoSpaceDN w:val="0"/>
        <w:adjustRightInd w:val="0"/>
        <w:spacing w:after="0" w:line="240" w:lineRule="auto"/>
        <w:rPr>
          <w:rFonts w:ascii="Times New Roman" w:eastAsia="Calibri" w:hAnsi="Times New Roman" w:cs="Times New Roman"/>
          <w:b/>
          <w:bCs/>
          <w:sz w:val="24"/>
          <w:szCs w:val="24"/>
          <w:lang w:val="ru-RU"/>
        </w:rPr>
      </w:pPr>
    </w:p>
    <w:p w:rsidR="00724CDC" w:rsidRPr="007E6FE5" w:rsidRDefault="00724CDC" w:rsidP="00777FC6">
      <w:pPr>
        <w:autoSpaceDE w:val="0"/>
        <w:autoSpaceDN w:val="0"/>
        <w:adjustRightInd w:val="0"/>
        <w:spacing w:after="0" w:line="240" w:lineRule="auto"/>
        <w:jc w:val="center"/>
        <w:rPr>
          <w:rFonts w:ascii="Times New Roman" w:eastAsia="Calibri" w:hAnsi="Times New Roman" w:cs="Times New Roman"/>
          <w:b/>
          <w:bCs/>
          <w:sz w:val="24"/>
          <w:szCs w:val="24"/>
          <w:lang w:val="ru-RU"/>
        </w:rPr>
      </w:pPr>
      <w:r w:rsidRPr="007E6FE5">
        <w:rPr>
          <w:rFonts w:ascii="Times New Roman" w:eastAsia="Calibri" w:hAnsi="Times New Roman" w:cs="Times New Roman"/>
          <w:b/>
          <w:bCs/>
          <w:sz w:val="24"/>
          <w:szCs w:val="24"/>
          <w:lang w:val="ru-RU"/>
        </w:rPr>
        <w:t>2.2.5. Физическое развитие</w:t>
      </w:r>
    </w:p>
    <w:tbl>
      <w:tblPr>
        <w:tblStyle w:val="ab"/>
        <w:tblW w:w="14760" w:type="dxa"/>
        <w:jc w:val="right"/>
        <w:tblInd w:w="262" w:type="dxa"/>
        <w:tblLook w:val="04A0"/>
      </w:tblPr>
      <w:tblGrid>
        <w:gridCol w:w="2492"/>
        <w:gridCol w:w="3402"/>
        <w:gridCol w:w="3686"/>
        <w:gridCol w:w="5180"/>
      </w:tblGrid>
      <w:tr w:rsidR="000562C3" w:rsidRPr="00A149DA" w:rsidTr="00417BC2">
        <w:trPr>
          <w:jc w:val="right"/>
        </w:trPr>
        <w:tc>
          <w:tcPr>
            <w:tcW w:w="14760" w:type="dxa"/>
            <w:gridSpan w:val="4"/>
          </w:tcPr>
          <w:p w:rsidR="000562C3" w:rsidRPr="00A149DA" w:rsidRDefault="000562C3" w:rsidP="00417BC2">
            <w:pPr>
              <w:pStyle w:val="a5"/>
              <w:spacing w:before="0" w:beforeAutospacing="0" w:after="0" w:afterAutospacing="0"/>
              <w:contextualSpacing/>
              <w:jc w:val="center"/>
              <w:rPr>
                <w:bCs/>
                <w:iCs/>
                <w:sz w:val="20"/>
                <w:szCs w:val="20"/>
                <w:lang w:val="en-US"/>
              </w:rPr>
            </w:pPr>
            <w:r w:rsidRPr="00A149DA">
              <w:rPr>
                <w:bCs/>
                <w:iCs/>
                <w:sz w:val="20"/>
                <w:szCs w:val="20"/>
                <w:lang w:val="en-US"/>
              </w:rPr>
              <w:t>Основное содержание образовательной деятельности</w:t>
            </w:r>
          </w:p>
        </w:tc>
      </w:tr>
      <w:tr w:rsidR="000562C3" w:rsidRPr="00A149DA" w:rsidTr="000562C3">
        <w:trPr>
          <w:jc w:val="right"/>
        </w:trPr>
        <w:tc>
          <w:tcPr>
            <w:tcW w:w="2492" w:type="dxa"/>
          </w:tcPr>
          <w:p w:rsidR="000562C3" w:rsidRPr="00A149DA" w:rsidRDefault="000562C3" w:rsidP="00417BC2">
            <w:pPr>
              <w:pStyle w:val="a5"/>
              <w:spacing w:before="0" w:beforeAutospacing="0" w:after="0" w:afterAutospacing="0"/>
              <w:contextualSpacing/>
              <w:jc w:val="both"/>
              <w:rPr>
                <w:bCs/>
                <w:sz w:val="20"/>
                <w:szCs w:val="20"/>
              </w:rPr>
            </w:pPr>
            <w:r w:rsidRPr="00A149DA">
              <w:rPr>
                <w:bCs/>
                <w:sz w:val="20"/>
                <w:szCs w:val="20"/>
              </w:rPr>
              <w:t xml:space="preserve">4 год жизни </w:t>
            </w:r>
          </w:p>
          <w:p w:rsidR="000562C3" w:rsidRPr="00A149DA" w:rsidRDefault="000562C3" w:rsidP="00417BC2">
            <w:pPr>
              <w:pStyle w:val="a5"/>
              <w:spacing w:before="0" w:beforeAutospacing="0" w:after="0" w:afterAutospacing="0"/>
              <w:contextualSpacing/>
              <w:jc w:val="both"/>
              <w:rPr>
                <w:bCs/>
                <w:sz w:val="20"/>
                <w:szCs w:val="20"/>
              </w:rPr>
            </w:pPr>
            <w:r w:rsidRPr="00A149DA">
              <w:rPr>
                <w:bCs/>
                <w:sz w:val="20"/>
                <w:szCs w:val="20"/>
              </w:rPr>
              <w:t>2 младшая группа</w:t>
            </w:r>
          </w:p>
        </w:tc>
        <w:tc>
          <w:tcPr>
            <w:tcW w:w="3402" w:type="dxa"/>
          </w:tcPr>
          <w:p w:rsidR="000562C3" w:rsidRPr="00A149DA" w:rsidRDefault="000562C3" w:rsidP="00417BC2">
            <w:pPr>
              <w:pStyle w:val="a5"/>
              <w:spacing w:before="0" w:beforeAutospacing="0" w:after="0" w:afterAutospacing="0"/>
              <w:contextualSpacing/>
              <w:rPr>
                <w:bCs/>
                <w:sz w:val="20"/>
                <w:szCs w:val="20"/>
              </w:rPr>
            </w:pPr>
            <w:r w:rsidRPr="00A149DA">
              <w:rPr>
                <w:bCs/>
                <w:sz w:val="20"/>
                <w:szCs w:val="20"/>
              </w:rPr>
              <w:t xml:space="preserve">5 год жизни </w:t>
            </w:r>
          </w:p>
          <w:p w:rsidR="000562C3" w:rsidRPr="00A149DA" w:rsidRDefault="000562C3" w:rsidP="00417BC2">
            <w:pPr>
              <w:pStyle w:val="a5"/>
              <w:spacing w:before="0" w:beforeAutospacing="0" w:after="0" w:afterAutospacing="0"/>
              <w:contextualSpacing/>
              <w:rPr>
                <w:bCs/>
                <w:sz w:val="20"/>
                <w:szCs w:val="20"/>
              </w:rPr>
            </w:pPr>
            <w:r w:rsidRPr="00A149DA">
              <w:rPr>
                <w:bCs/>
                <w:sz w:val="20"/>
                <w:szCs w:val="20"/>
              </w:rPr>
              <w:t>Средняя группа</w:t>
            </w:r>
          </w:p>
        </w:tc>
        <w:tc>
          <w:tcPr>
            <w:tcW w:w="3686" w:type="dxa"/>
          </w:tcPr>
          <w:p w:rsidR="000562C3" w:rsidRPr="00A149DA" w:rsidRDefault="000562C3" w:rsidP="00417BC2">
            <w:pPr>
              <w:pStyle w:val="a5"/>
              <w:spacing w:before="0" w:beforeAutospacing="0" w:after="0" w:afterAutospacing="0"/>
              <w:contextualSpacing/>
              <w:rPr>
                <w:bCs/>
                <w:sz w:val="20"/>
                <w:szCs w:val="20"/>
              </w:rPr>
            </w:pPr>
            <w:r w:rsidRPr="00A149DA">
              <w:rPr>
                <w:bCs/>
                <w:sz w:val="20"/>
                <w:szCs w:val="20"/>
              </w:rPr>
              <w:t>6 год жизни</w:t>
            </w:r>
          </w:p>
          <w:p w:rsidR="000562C3" w:rsidRPr="00A149DA" w:rsidRDefault="000562C3" w:rsidP="00417BC2">
            <w:pPr>
              <w:pStyle w:val="a5"/>
              <w:spacing w:before="0" w:beforeAutospacing="0" w:after="0" w:afterAutospacing="0"/>
              <w:contextualSpacing/>
              <w:rPr>
                <w:bCs/>
                <w:sz w:val="20"/>
                <w:szCs w:val="20"/>
              </w:rPr>
            </w:pPr>
            <w:r w:rsidRPr="00A149DA">
              <w:rPr>
                <w:bCs/>
                <w:sz w:val="20"/>
                <w:szCs w:val="20"/>
              </w:rPr>
              <w:t>Старшая группа</w:t>
            </w:r>
          </w:p>
        </w:tc>
        <w:tc>
          <w:tcPr>
            <w:tcW w:w="5180" w:type="dxa"/>
          </w:tcPr>
          <w:p w:rsidR="000562C3" w:rsidRPr="00A149DA" w:rsidRDefault="000562C3" w:rsidP="00417BC2">
            <w:pPr>
              <w:pStyle w:val="a5"/>
              <w:spacing w:before="0" w:beforeAutospacing="0" w:after="0" w:afterAutospacing="0"/>
              <w:contextualSpacing/>
              <w:rPr>
                <w:bCs/>
                <w:sz w:val="20"/>
                <w:szCs w:val="20"/>
              </w:rPr>
            </w:pPr>
            <w:r w:rsidRPr="00A149DA">
              <w:rPr>
                <w:bCs/>
                <w:sz w:val="20"/>
                <w:szCs w:val="20"/>
              </w:rPr>
              <w:t xml:space="preserve">7 год жизни </w:t>
            </w:r>
          </w:p>
          <w:p w:rsidR="000562C3" w:rsidRPr="00A149DA" w:rsidRDefault="000562C3" w:rsidP="00417BC2">
            <w:pPr>
              <w:pStyle w:val="a5"/>
              <w:spacing w:before="0" w:beforeAutospacing="0" w:after="0" w:afterAutospacing="0"/>
              <w:contextualSpacing/>
              <w:rPr>
                <w:bCs/>
                <w:sz w:val="20"/>
                <w:szCs w:val="20"/>
              </w:rPr>
            </w:pPr>
            <w:r w:rsidRPr="00A149DA">
              <w:rPr>
                <w:bCs/>
                <w:sz w:val="20"/>
                <w:szCs w:val="20"/>
              </w:rPr>
              <w:t>Подготовительная группа</w:t>
            </w:r>
          </w:p>
        </w:tc>
      </w:tr>
      <w:tr w:rsidR="000562C3" w:rsidRPr="00BD20B8" w:rsidTr="000562C3">
        <w:trPr>
          <w:trHeight w:val="64"/>
          <w:jc w:val="right"/>
        </w:trPr>
        <w:tc>
          <w:tcPr>
            <w:tcW w:w="2492" w:type="dxa"/>
          </w:tcPr>
          <w:p w:rsidR="000562C3" w:rsidRPr="00A149DA" w:rsidRDefault="000562C3" w:rsidP="00417BC2">
            <w:pPr>
              <w:pStyle w:val="a5"/>
              <w:spacing w:before="0" w:beforeAutospacing="0" w:after="0" w:afterAutospacing="0"/>
              <w:contextualSpacing/>
              <w:jc w:val="both"/>
              <w:rPr>
                <w:bCs/>
                <w:sz w:val="20"/>
                <w:szCs w:val="20"/>
              </w:rPr>
            </w:pPr>
            <w:r w:rsidRPr="00A149DA">
              <w:rPr>
                <w:bCs/>
                <w:sz w:val="20"/>
                <w:szCs w:val="20"/>
              </w:rPr>
              <w:t xml:space="preserve">Двигательная деятельность Порядковые упражнения. Построения и перестроения: свободное, врассыпную, в полукруг, в колонну по одному, по два (парами), в круг в колонну, парами, находя свое место в пространстве. Повороты на месте переступанием. Общеразвивающие упражнения. Традиционные двухчастные общеразвивающие упражнения с одновременными и однонаправленными движениями рук, ног, с сохранением правильного положения тела, с предметами и без предметов в различных положениях (стоя, сидя, лежа). Начало и завершение выполнения упражнений по сигналу. </w:t>
            </w:r>
            <w:r w:rsidRPr="00A149DA">
              <w:rPr>
                <w:bCs/>
                <w:sz w:val="20"/>
                <w:szCs w:val="20"/>
              </w:rPr>
              <w:lastRenderedPageBreak/>
              <w:t xml:space="preserve">Основные движения. Ходьба. Разные способы ходьбы (обычная, на носках, на месте с высоким подниманием бедра, с заданиями). Ходьба, не опуская головы, не шаркая ногами, согласовывая движения рук и ног. Ходьба «стайкой», в колонне по одному, парами, в разных направлениях, за ведущим по ориентирам; с заданиями: ходьба по кругу, «змейкой», с остановками, с приседанием, с изменением темпа; ходьба между линиями, шнурами, по доске, ходьба и бег со сменой темпа и направления. Бег, не опуская головы. Прыжки. Прыжки в длину с места, в глубину (спрыгивание), одновременно отталкиваясь двумя ногами и мягко приземляясь на две ноги; подскоки на месте с продвижением вперед, из круга в круг, вокруг предметов и между ними. Катание, бросание, метание. Прокатывание мячей, отбивание и ловля мяча кистями рук, не прижимая его к груди; бросание предметов одной и двумя руками </w:t>
            </w:r>
            <w:r w:rsidRPr="00A149DA">
              <w:rPr>
                <w:bCs/>
                <w:sz w:val="20"/>
                <w:szCs w:val="20"/>
              </w:rPr>
              <w:lastRenderedPageBreak/>
              <w:t>вдаль, в горизонтальную и вертикальную цели. Лазание по лестнице-стремянке и вертикальной лестнице приставным шагом, перелезание и пролезание через и под предметами, не касаясь руками пола. Музыкально-ритмические упражнения. Спортивные упражнения: катание на трехколесном велосипеде; ступающий шаг и повороты на месте на лыжах; скольжение по ледяным дорожкам с помощью взрослых. Подвижные игры. Основные правила в подвижных играх.</w:t>
            </w:r>
          </w:p>
          <w:p w:rsidR="000562C3" w:rsidRPr="00A149DA" w:rsidRDefault="000562C3" w:rsidP="00417BC2">
            <w:pPr>
              <w:pStyle w:val="a5"/>
              <w:spacing w:before="0" w:beforeAutospacing="0" w:after="0" w:afterAutospacing="0"/>
              <w:contextualSpacing/>
              <w:jc w:val="both"/>
              <w:rPr>
                <w:bCs/>
                <w:sz w:val="20"/>
                <w:szCs w:val="20"/>
              </w:rPr>
            </w:pPr>
            <w:r w:rsidRPr="00A149DA">
              <w:rPr>
                <w:bCs/>
                <w:sz w:val="20"/>
                <w:szCs w:val="20"/>
              </w:rPr>
              <w:t xml:space="preserve">Становление у детей ценностей здорового образа жизни, овладение его элементарными нормами и правилами Элементарные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w:t>
            </w:r>
            <w:r w:rsidRPr="00A149DA">
              <w:rPr>
                <w:bCs/>
                <w:sz w:val="20"/>
                <w:szCs w:val="20"/>
                <w:lang w:val="en-US"/>
              </w:rPr>
              <w:t>Основные алгоритмы выполнения культурно</w:t>
            </w:r>
            <w:r w:rsidR="001B59E0">
              <w:rPr>
                <w:bCs/>
                <w:sz w:val="20"/>
                <w:szCs w:val="20"/>
              </w:rPr>
              <w:t>-</w:t>
            </w:r>
            <w:r w:rsidRPr="00A149DA">
              <w:rPr>
                <w:bCs/>
                <w:sz w:val="20"/>
                <w:szCs w:val="20"/>
                <w:lang w:val="en-US"/>
              </w:rPr>
              <w:t>гигиенических процедур.</w:t>
            </w:r>
          </w:p>
        </w:tc>
        <w:tc>
          <w:tcPr>
            <w:tcW w:w="3402" w:type="dxa"/>
          </w:tcPr>
          <w:p w:rsidR="000562C3" w:rsidRPr="00A149DA" w:rsidRDefault="000562C3" w:rsidP="000562C3">
            <w:pPr>
              <w:pStyle w:val="a5"/>
              <w:spacing w:before="0" w:beforeAutospacing="0" w:after="0" w:afterAutospacing="0"/>
              <w:contextualSpacing/>
              <w:jc w:val="both"/>
              <w:rPr>
                <w:bCs/>
                <w:sz w:val="20"/>
                <w:szCs w:val="20"/>
              </w:rPr>
            </w:pPr>
            <w:r w:rsidRPr="00A149DA">
              <w:rPr>
                <w:bCs/>
                <w:sz w:val="20"/>
                <w:szCs w:val="20"/>
              </w:rPr>
              <w:lastRenderedPageBreak/>
              <w:t xml:space="preserve">Двигательная деятельность Порядковые упражнения. Построение в колонну по одному по росту. Перестроения из колонны по одному в колонну по два в движении, со сменой ведущего, самостоятельное перестроение в звенья на ходу по зрительным ориентирам. Повороты переступанием в движении и на месте направо, налево и кругом на месте. Общеразвивающие упражнения. Традиционные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повороты. Основные движения. Представления о зависимости хорошего результата в упражнении от правильного выполнения главных </w:t>
            </w:r>
            <w:r w:rsidRPr="00A149DA">
              <w:rPr>
                <w:bCs/>
                <w:sz w:val="20"/>
                <w:szCs w:val="20"/>
              </w:rPr>
              <w:lastRenderedPageBreak/>
              <w:t xml:space="preserve">элементов техники: в беге- активного толчка и выноса маховой ноги; в прыжках - энергичного толчка и маха руками вперед - вверх; в метании - исходного положения, замаха; в лазании - чередующегося шага при подъеме на гимнастическую стенку одноименным способом. Подводящие упражнения. Ходьба с сохранением правильной осанки, заданного темпа (быстрого, умеренного, медленного). Бег. Бег с энергичным отталкиванием мягким приземлением и сохранением равновесия. Виды бега: в колонне по одному и парами, соразмеряя свои движения с движениями партнера, «змейкой» между предметами, со сменой ведущего и темпа, между линиями, с высоким подниманием колен; со старта из разных исходных позиций (стоя, стоя на коленях и др.); на скорость (15-20 м, 2-3 раза), в медленном темпе (до 2 мин), со средней скоростью 40-60 м (3-4 раза); челночный бег (5×3=15), ведение колонны. Бросание, ловля, метание. Ловля мяча с расстояния 1,5 м, отбивание его об пол не менее 5 раз подряд. Правильные исходные положения при метании. Ползание, лазание.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Прыжки. </w:t>
            </w:r>
            <w:r w:rsidRPr="00A149DA">
              <w:rPr>
                <w:bCs/>
                <w:sz w:val="20"/>
                <w:szCs w:val="20"/>
              </w:rPr>
              <w:lastRenderedPageBreak/>
              <w:t xml:space="preserve">Прыжки на двух ногах с поворотами кругом, со сменой ног; ноги вместе - 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(вспрыгивание на высоту 15- 20 см). Сохранение равновесия после вращений или в заданных положениях: стоя на одной ноге, на приподнятой поверхности. Подвижные игры: правила; функции водящего. Игры с элементами соревнования. Подвижные игры и игровые упражнения на развитие крупной и мелкой моторики рук, быстроты реакции, скоростно-силовых качеств, координации, гибкости, равновесия. Спортивные упражнения. Ходьба на лыжах - скользящий шаг, повороты на месте, подъемы на гору ступающим шагом и полуелочкой, правила надевания и переноса лыж под рукой. Плавание -погружение в воду с головой, попеременные движения ног, игры в воде. Скольжение по ледяным дорожкам на двух ногах самостоятельное.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велосипеде: по прямой, по кругу, «змейкой», с поворотами. Ритмические движения: танцевальные позиции (исходные положения); элементы народных танцев; разный ритм и темп движений; элементы простейшего </w:t>
            </w:r>
            <w:r w:rsidRPr="00A149DA">
              <w:rPr>
                <w:bCs/>
                <w:sz w:val="20"/>
                <w:szCs w:val="20"/>
              </w:rPr>
              <w:lastRenderedPageBreak/>
              <w:t xml:space="preserve">перестроения по музыкальному сигналу, ритмичные движения в соответствии с характером и темпом музыки. Становление у детей ценностей здорового образа жизни, овладение его элементарными нормами и правилами Представления об элементарных правилах здорового образа жизни, важности их соблюдения для здоровья человека; о вредных привычках, приводящих к болезням; об опасных и безопасных ситуациях для здоровья, а также как их предупредить. Основные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w:t>
            </w:r>
            <w:r w:rsidRPr="00A149DA">
              <w:rPr>
                <w:bCs/>
                <w:sz w:val="20"/>
                <w:szCs w:val="20"/>
                <w:lang w:val="en-US"/>
              </w:rPr>
              <w:t>Основные алгоритмы выполнения культурно-гигиенических процедур.</w:t>
            </w:r>
          </w:p>
        </w:tc>
        <w:tc>
          <w:tcPr>
            <w:tcW w:w="3686" w:type="dxa"/>
          </w:tcPr>
          <w:p w:rsidR="000562C3" w:rsidRPr="00A149DA" w:rsidRDefault="000562C3" w:rsidP="00417BC2">
            <w:pPr>
              <w:pStyle w:val="a5"/>
              <w:spacing w:before="0" w:beforeAutospacing="0" w:after="0" w:afterAutospacing="0"/>
              <w:contextualSpacing/>
              <w:jc w:val="both"/>
              <w:rPr>
                <w:bCs/>
                <w:sz w:val="20"/>
                <w:szCs w:val="20"/>
              </w:rPr>
            </w:pPr>
            <w:r w:rsidRPr="00A149DA">
              <w:rPr>
                <w:bCs/>
                <w:sz w:val="20"/>
                <w:szCs w:val="20"/>
              </w:rPr>
              <w:lastRenderedPageBreak/>
              <w:t xml:space="preserve">Двигательная деятельность Порядковые упражнения: порядок построения в шеренгу, из шеренги в колонну, в две колонны, в два круга, по диагонали, «змейкой» без ориентиров, способы перестроения в 2 и 3 звена. Сохранение дистанции во время ходьбы и бега. Повороты направо, налево, на месте и в движении на углах. Общеразвивающие упражнения: четырехчастные, шестичастные традиционные общеразвивающие с одновременным последовательным выполнением движений рук и ног, одноименной и разноименной координацией. Освоение возможных направлений и разной последовательности действий отдельных частей тела. Способы выполнения общеразвивающих упражнений с различными предметами, тренажерами. Подводящие и подготовительные упражнения. Представление о зависимости хорошего результата в основных движениях от правильной техники выполнения главных элементов: в скоростном беге -выноса голени маховой ноги вперед и энергичного отталкивания, в прыжках с </w:t>
            </w:r>
            <w:r w:rsidRPr="00A149DA">
              <w:rPr>
                <w:bCs/>
                <w:sz w:val="20"/>
                <w:szCs w:val="20"/>
              </w:rPr>
              <w:lastRenderedPageBreak/>
              <w:t>разбега - отталкивания, группировки и приземления, в метании - замаха и броска. Ходьба.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и между предметами, со сменой темпа. Бег в медленном темпе 350 м по пересеченной местности. Бег в быстром темпе 10 м (3-4 раза), 20-30 м (2-3 раза), челночный бег 3×10 м в медленном темпе (1,5-2 мин). Прыжки. На месте: ноги скрестно</w:t>
            </w:r>
            <w:r w:rsidR="00417BC2" w:rsidRPr="00A149DA">
              <w:rPr>
                <w:bCs/>
                <w:sz w:val="20"/>
                <w:szCs w:val="20"/>
              </w:rPr>
              <w:t>-</w:t>
            </w:r>
            <w:r w:rsidRPr="00A149DA">
              <w:rPr>
                <w:bCs/>
                <w:sz w:val="20"/>
                <w:szCs w:val="20"/>
              </w:rPr>
              <w:t xml:space="preserve"> ноги врозь; одна нога вперед, другая назад; попеременно на правой и левой ноге 4-5 м. Прыжки через 5-6 предметов на двух ногах (высота 15-20 см), вспрыгивание на предметы: пеньки, кубики, бревно (высотой до 20 см). Подпрыгивание до предметов, подвешенных на 15-20 см выше поднятой руки. Прыжки в длину с места (80-90 см), в высоту (30-40 см) с разбега 6-8 м; в длину (на 130-150 см) с разбега 8 м. Прыжки в глубину (30-40 см) в указанное место. Прыжки через длинную скакалку, неподвижную и качающуюся, через короткую скакалку, вращая ее вперед и назад. Бросание, ловля и метание. «Школа мяча»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не менее 10 раз подряд, одной рукой 4-6 раз подряд.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w:t>
            </w:r>
            <w:r w:rsidRPr="00A149DA">
              <w:rPr>
                <w:bCs/>
                <w:sz w:val="20"/>
                <w:szCs w:val="20"/>
              </w:rPr>
              <w:lastRenderedPageBreak/>
              <w:t>горизонтальную и вертикальную цели (3,5-4 м) способами прямой рукой сверху, прямой рукой снизу, прямой рукой сбоку, из-за спины через плечо. Ползание и лазание.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Лазание по веревочной лестнице, канату, шесту свободным способом. Подвижные игры с бегом, прыжками, ползанием, лазанием, метанием на развитие физических качеств и закрепление двигательных навыков. Игры-эстафеты. Правила в играх, варианты их изменения, выбора ведущих. Самостоятельное проведениеподвижных игр. Спортивные игры. Городки: бросание биты сбоку, выбивание городка с кона (5-6 м) и полукона (2-3 м). Баскетбол: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Бадминтон: отбивание волана ракеткой в заданном направлении; игра с воспитателем. Футбол: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w:t>
            </w:r>
            <w:r w:rsidR="00417BC2" w:rsidRPr="00A149DA">
              <w:rPr>
                <w:bCs/>
                <w:sz w:val="20"/>
                <w:szCs w:val="20"/>
              </w:rPr>
              <w:t>-</w:t>
            </w:r>
            <w:r w:rsidRPr="00A149DA">
              <w:rPr>
                <w:bCs/>
                <w:sz w:val="20"/>
                <w:szCs w:val="20"/>
              </w:rPr>
              <w:t xml:space="preserve">5 м); игра по упрощенным правилам. Спортивные упражнения: скользящий </w:t>
            </w:r>
            <w:r w:rsidRPr="00A149DA">
              <w:rPr>
                <w:bCs/>
                <w:sz w:val="20"/>
                <w:szCs w:val="20"/>
              </w:rPr>
              <w:lastRenderedPageBreak/>
              <w:t>переменный лыжный ход, скольжение по прямой на коньках, погружение в воду, скольжение в воде на груди и на спине, катание на двухколесном велосипеде и самокате, роликовых коньках. Становление у детей ценностей здорового образа жизни, овладение его элементарными нормами и правилами Признаки здоровья и нездоровья человека, особенности самочувствия, настроения и поведения здорового человека. Правила здорового образа жизни, полезные (режим дня, питание, сон, прогулка, гигиена, занятия физической культурой и спортом) и вредные для здоровья привычки. Особенности правильного поведения при болезни, посильная помощь при уходе за больным родственником дома. Некоторые правила профилактики и охраны здоровья: зрения, слуха, органов дыхания, движения. Представление о собственном здоровье и здоровье сверстников, об элементарной первой помощи при травмах, ушибах, первых признаках недомогания.</w:t>
            </w:r>
          </w:p>
        </w:tc>
        <w:tc>
          <w:tcPr>
            <w:tcW w:w="5180" w:type="dxa"/>
          </w:tcPr>
          <w:p w:rsidR="000562C3" w:rsidRPr="00A149DA" w:rsidRDefault="000562C3" w:rsidP="00417BC2">
            <w:pPr>
              <w:pStyle w:val="a5"/>
              <w:spacing w:before="0" w:beforeAutospacing="0" w:after="0" w:afterAutospacing="0"/>
              <w:contextualSpacing/>
              <w:jc w:val="both"/>
              <w:rPr>
                <w:bCs/>
                <w:sz w:val="20"/>
                <w:szCs w:val="20"/>
              </w:rPr>
            </w:pPr>
            <w:r w:rsidRPr="00A149DA">
              <w:rPr>
                <w:bCs/>
                <w:sz w:val="20"/>
                <w:szCs w:val="20"/>
              </w:rPr>
              <w:lastRenderedPageBreak/>
              <w:t xml:space="preserve">Порядковые упражнения. Способы перестроения. Самостоятельное, быстрое и организованное построение и перестроение во время движения. Перестроение четверками. Общеразвивающие упражнения. Четырехчастные, шестичастные, восьмичастные традиционные общеразвивающие упражнения с одноименными, разноименные, разнонаправленными, поочередными движениями рук и ног, парные упражнения. Упражнения в парах и подгруппах. Выполнение упражнений активное, точное, выразительное, с должным напряжением, из разных исходных положений в соответствии с музыкальной фразой или указаниями с различными предметами. Упражнения с разными предметами, тренажерами. Основные движения. Соблюдение требований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Подводящие и подготовительные упражнения. Ходьба. Разные виды и способы: обычная, гимнастическая, скрестным шагом; выпадами, в приседе, спиной вперед, приставными шагами вперед и назад, с закрытыми глазами. Упражнения в равновесии. Сохранение динамического и статического равновесия в сложных условиях. Ходьба по </w:t>
            </w:r>
            <w:r w:rsidRPr="00A149DA">
              <w:rPr>
                <w:bCs/>
                <w:sz w:val="20"/>
                <w:szCs w:val="20"/>
              </w:rPr>
              <w:lastRenderedPageBreak/>
              <w:t>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Ходьба по гимнастической скамейке, с перешагиванием предметов, приседанием, поворотами кругом, перепрыгиванием ленты. Ходьба по узкой стороне гимнастической скамейки прямо и боком. Стоя на скамейке, подпрыгивать и мягко приземляться на нее; прыгать, продвигаясь вперед на двух ногах по наклонной поверхности. Стоять на носках; стоять на одной ноге, закрыв по сигналу глаза; то же, стоя на кубе, гимнастической скамейке; поворачиваться кругом, взмахивая руками вверх. Балансировать на большом набивном мяче (вес 3 кг). Кружиться с закрытыми глазами, останавливаться, сделать фигуру. Бег. Сохранение скорости и заданного темпа, направления,</w:t>
            </w:r>
            <w:r w:rsidRPr="00A149DA">
              <w:rPr>
                <w:rFonts w:ascii="Cambria" w:hAnsi="Cambria" w:cs="Cambria"/>
                <w:sz w:val="20"/>
                <w:szCs w:val="20"/>
                <w:lang w:eastAsia="en-US"/>
              </w:rPr>
              <w:t xml:space="preserve"> </w:t>
            </w:r>
            <w:r w:rsidRPr="00A149DA">
              <w:rPr>
                <w:bCs/>
                <w:sz w:val="20"/>
                <w:szCs w:val="20"/>
              </w:rPr>
              <w:t xml:space="preserve">равновесия. Через препятствия </w:t>
            </w:r>
            <w:r w:rsidR="00417BC2" w:rsidRPr="00A149DA">
              <w:rPr>
                <w:bCs/>
                <w:sz w:val="20"/>
                <w:szCs w:val="20"/>
              </w:rPr>
              <w:t>-</w:t>
            </w:r>
            <w:r w:rsidRPr="00A149DA">
              <w:rPr>
                <w:bCs/>
                <w:sz w:val="20"/>
                <w:szCs w:val="20"/>
              </w:rPr>
              <w:t xml:space="preserve"> высотой 10</w:t>
            </w:r>
            <w:r w:rsidR="00417BC2" w:rsidRPr="00A149DA">
              <w:rPr>
                <w:bCs/>
                <w:sz w:val="20"/>
                <w:szCs w:val="20"/>
              </w:rPr>
              <w:t>-</w:t>
            </w:r>
            <w:r w:rsidRPr="00A149DA">
              <w:rPr>
                <w:bCs/>
                <w:sz w:val="20"/>
                <w:szCs w:val="20"/>
              </w:rPr>
              <w:t>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и т. п.). Сочетать бег с ходьбой, прыжками, подлезанием; с преодолением препятствий в естественных условиях. Пробегать 10 м с наименьшим числом шагов. Бегать в спокойном темпе до 2-3-х минут. Пробегать 2-4 отрезка по 100-150 м в чередовании с ходьбой. Пробегать в среднем темпе по пересеченной местности до 300 м. Выполнять челночный бег (5×10 м). Пробегать в быстром темпе 10 м 3-4 раза с перерывами. Бегать наперегонки; на скорость - 30 м. Прыжки. Ритмично выполнять прыжки, мягко приземляться, сохранять равновесие после приземления. Подпрыгивание на двух ногах на месте с поворотом кругом; смещая ноги вправо — влево; сериями по 30-40 прыжков 3-4 раза. Прыжки, продвигаясь вперед на 5-6 м; перепрыгивание линии, веревки боком, с зажатым между ног мешочком с песком, с набитым мячом; через 6-8 набивных мячей (вес 1 кг) на месте и с продвижением вперед. Выпрыгивание вверх из глубокого приседа. Подпрыгивание на месте и с разбега с целью достать предмет. Впрыгивать с разбега в три шага на предметы высотой до 40 см, спрыгивать с них. Прыжки в длину с места (не менее 100 см); в длину с разбега (не менее 170-</w:t>
            </w:r>
            <w:r w:rsidRPr="00A149DA">
              <w:rPr>
                <w:bCs/>
                <w:sz w:val="20"/>
                <w:szCs w:val="20"/>
              </w:rPr>
              <w:lastRenderedPageBreak/>
              <w:t xml:space="preserve">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Метание. Отбивать, передавать, подбрасывать мячи разного размера разными способами. Метание вдаль и в цель (горизонтальную, вертикальную, кольцеброс и др.) разными способами. Точное поражение цели. Лазание.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лестнице; по канату (шесту) способом «в три приема». Подвижные игры. Организовать знакомые игры с подгруппой сверстников. Игры-эстафеты. Спортивные игры. Правила спортивных игр.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Контролировать свои действия в соответствии с правилами. Вбрасывать мяч в игру двумя руками изза головы. Футбол: способы передачи и ведения мяча в разных видах спортивных игр. Настольный теннис, бадминтон: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В подготовительной к школе группе особое значение приобретают подвижные игры и упражнения, позволяющие преодолеть излишнюю медлительность некоторых детей: игры со сменой темпа движений, максимально быстрыми движениями, на развитие внутреннего торможения, запаздывательного торможения. Спортивные упражнения. Ходьба на лыжах: скользящий попеременный двухшаговый ход на лыжах с палками, подъемы и спуски с горы в низкой и высокой </w:t>
            </w:r>
            <w:r w:rsidRPr="00A149DA">
              <w:rPr>
                <w:bCs/>
                <w:sz w:val="20"/>
                <w:szCs w:val="20"/>
              </w:rPr>
              <w:lastRenderedPageBreak/>
              <w:t>стойке. Катание на коньках: сохранять равновесие, «стойку конькобежца» во время движения, скольжение и повороты. Катание на самокате: отталкивание одной ногой. Плавание: скольжение в воде на груди и на спине, погружение в воду. Катание на велосипеде: езда по прямой, по кругу, «змейкой», уметь тормозить. Катание на санках. Скольжение по ледяным дорожкам: после разбега стоя и присев, на одной ноге, с поворотами. Скольжение с невысокой горки. Становление у детей ценностей здорового образа жизни, овладение его элементарными нормами и правилами Здоровье как жизненная ценность. Правила здорового образа жизни. Некоторые способы сохранения и приумножения здоровья, профилактики болезней, значение закаливания, занятий спортом и физической культурой для укрепления здоровья. Связь между соблюдением норм здорового образа жизни, правил безопасного поведения и физическим и психическим здоровьем человека, его самочувствием, успешностью в деятельности. Некоторые способы оценки собственного здоровья и самочувствия, необходимость внимания и заботы о здоровье и самочувствии близких в семье, чуткости по отношению к взрослым и детям в детском саду. Гигиенические основы организации деятельности (необходимость достаточной освещенности, свежего воздуха, правильной позы, чистоты материалов и инструментов и пр.).</w:t>
            </w:r>
          </w:p>
        </w:tc>
      </w:tr>
    </w:tbl>
    <w:p w:rsidR="001B59E0" w:rsidRDefault="001B59E0" w:rsidP="00417BC2">
      <w:pPr>
        <w:autoSpaceDE w:val="0"/>
        <w:autoSpaceDN w:val="0"/>
        <w:spacing w:after="0" w:line="240" w:lineRule="auto"/>
        <w:jc w:val="both"/>
        <w:rPr>
          <w:rFonts w:ascii="Times New Roman" w:hAnsi="Times New Roman" w:cs="Times New Roman"/>
          <w:bCs/>
          <w:sz w:val="20"/>
          <w:szCs w:val="20"/>
          <w:lang w:val="ru-RU"/>
        </w:rPr>
      </w:pPr>
    </w:p>
    <w:p w:rsidR="001B59E0" w:rsidRPr="00A149DA" w:rsidRDefault="001B59E0" w:rsidP="00417BC2">
      <w:pPr>
        <w:autoSpaceDE w:val="0"/>
        <w:autoSpaceDN w:val="0"/>
        <w:spacing w:after="0" w:line="240" w:lineRule="auto"/>
        <w:jc w:val="both"/>
        <w:rPr>
          <w:rFonts w:ascii="Times New Roman" w:hAnsi="Times New Roman" w:cs="Times New Roman"/>
          <w:bCs/>
          <w:sz w:val="20"/>
          <w:szCs w:val="20"/>
          <w:lang w:val="ru-RU"/>
        </w:rPr>
      </w:pPr>
    </w:p>
    <w:p w:rsidR="00417BC2" w:rsidRPr="007E6FE5" w:rsidRDefault="00417BC2" w:rsidP="00417BC2">
      <w:pPr>
        <w:autoSpaceDE w:val="0"/>
        <w:autoSpaceDN w:val="0"/>
        <w:spacing w:after="0" w:line="240" w:lineRule="auto"/>
        <w:ind w:firstLine="708"/>
        <w:jc w:val="both"/>
        <w:rPr>
          <w:rFonts w:ascii="Times New Roman" w:hAnsi="Times New Roman" w:cs="Times New Roman"/>
          <w:bCs/>
          <w:sz w:val="24"/>
          <w:szCs w:val="24"/>
          <w:lang w:val="ru-RU"/>
        </w:rPr>
      </w:pPr>
      <w:r w:rsidRPr="007E6FE5">
        <w:rPr>
          <w:rFonts w:ascii="Times New Roman" w:hAnsi="Times New Roman" w:cs="Times New Roman"/>
          <w:bCs/>
          <w:sz w:val="24"/>
          <w:szCs w:val="24"/>
          <w:lang w:val="ru-RU"/>
        </w:rPr>
        <w:t>В  основе  организации  жизни  детей  лежит  деятельностный  подход, который  реализуется  как  в  свободной  детской  деятельности,  так  и  в  организованных  образовательных  ситуациях.</w:t>
      </w:r>
    </w:p>
    <w:tbl>
      <w:tblPr>
        <w:tblW w:w="1531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1"/>
        <w:gridCol w:w="1417"/>
        <w:gridCol w:w="1843"/>
        <w:gridCol w:w="9639"/>
      </w:tblGrid>
      <w:tr w:rsidR="00417BC2" w:rsidRPr="00A149DA" w:rsidTr="00480397">
        <w:tc>
          <w:tcPr>
            <w:tcW w:w="2411" w:type="dxa"/>
          </w:tcPr>
          <w:p w:rsidR="00417BC2" w:rsidRPr="00A149DA" w:rsidRDefault="00417BC2" w:rsidP="00417BC2">
            <w:pPr>
              <w:autoSpaceDE w:val="0"/>
              <w:autoSpaceDN w:val="0"/>
              <w:spacing w:after="0" w:line="240" w:lineRule="auto"/>
              <w:jc w:val="center"/>
              <w:rPr>
                <w:rFonts w:ascii="Times New Roman" w:hAnsi="Times New Roman" w:cs="Times New Roman"/>
                <w:bCs/>
                <w:sz w:val="20"/>
                <w:szCs w:val="20"/>
                <w:lang w:val="ru-RU"/>
              </w:rPr>
            </w:pPr>
          </w:p>
          <w:p w:rsidR="00417BC2" w:rsidRPr="00A149DA" w:rsidRDefault="00417BC2" w:rsidP="00417BC2">
            <w:pPr>
              <w:autoSpaceDE w:val="0"/>
              <w:autoSpaceDN w:val="0"/>
              <w:spacing w:after="0" w:line="240" w:lineRule="auto"/>
              <w:jc w:val="center"/>
              <w:rPr>
                <w:rFonts w:ascii="Times New Roman" w:hAnsi="Times New Roman" w:cs="Times New Roman"/>
                <w:bCs/>
                <w:sz w:val="20"/>
                <w:szCs w:val="20"/>
                <w:lang w:val="ru-RU"/>
              </w:rPr>
            </w:pPr>
            <w:r w:rsidRPr="00A149DA">
              <w:rPr>
                <w:rFonts w:ascii="Times New Roman" w:hAnsi="Times New Roman" w:cs="Times New Roman"/>
                <w:bCs/>
                <w:sz w:val="20"/>
                <w:szCs w:val="20"/>
                <w:lang w:val="ru-RU"/>
              </w:rPr>
              <w:t>Образовательная область</w:t>
            </w:r>
          </w:p>
        </w:tc>
        <w:tc>
          <w:tcPr>
            <w:tcW w:w="1417" w:type="dxa"/>
          </w:tcPr>
          <w:p w:rsidR="00417BC2" w:rsidRPr="00A149DA" w:rsidRDefault="00417BC2" w:rsidP="00417BC2">
            <w:pPr>
              <w:autoSpaceDE w:val="0"/>
              <w:autoSpaceDN w:val="0"/>
              <w:spacing w:after="0" w:line="240" w:lineRule="auto"/>
              <w:jc w:val="center"/>
              <w:rPr>
                <w:rFonts w:ascii="Times New Roman" w:hAnsi="Times New Roman" w:cs="Times New Roman"/>
                <w:bCs/>
                <w:sz w:val="20"/>
                <w:szCs w:val="20"/>
                <w:lang w:val="ru-RU"/>
              </w:rPr>
            </w:pPr>
            <w:r w:rsidRPr="00A149DA">
              <w:rPr>
                <w:rFonts w:ascii="Times New Roman" w:hAnsi="Times New Roman" w:cs="Times New Roman"/>
                <w:bCs/>
                <w:sz w:val="20"/>
                <w:szCs w:val="20"/>
                <w:lang w:val="ru-RU"/>
              </w:rPr>
              <w:t>Сквозные механизмы развития ребенка</w:t>
            </w:r>
          </w:p>
        </w:tc>
        <w:tc>
          <w:tcPr>
            <w:tcW w:w="1843" w:type="dxa"/>
          </w:tcPr>
          <w:p w:rsidR="00417BC2" w:rsidRPr="00A149DA" w:rsidRDefault="00417BC2" w:rsidP="00417BC2">
            <w:pPr>
              <w:autoSpaceDE w:val="0"/>
              <w:autoSpaceDN w:val="0"/>
              <w:spacing w:after="0" w:line="240" w:lineRule="auto"/>
              <w:jc w:val="center"/>
              <w:rPr>
                <w:rFonts w:ascii="Times New Roman" w:hAnsi="Times New Roman" w:cs="Times New Roman"/>
                <w:bCs/>
                <w:sz w:val="20"/>
                <w:szCs w:val="20"/>
                <w:lang w:val="ru-RU"/>
              </w:rPr>
            </w:pPr>
            <w:r w:rsidRPr="00A149DA">
              <w:rPr>
                <w:rFonts w:ascii="Times New Roman" w:hAnsi="Times New Roman" w:cs="Times New Roman"/>
                <w:bCs/>
                <w:sz w:val="20"/>
                <w:szCs w:val="20"/>
                <w:lang w:val="ru-RU"/>
              </w:rPr>
              <w:t>Приоритетные виды детской деятельности  и активности</w:t>
            </w:r>
          </w:p>
        </w:tc>
        <w:tc>
          <w:tcPr>
            <w:tcW w:w="9639" w:type="dxa"/>
          </w:tcPr>
          <w:p w:rsidR="00417BC2" w:rsidRPr="00A149DA" w:rsidRDefault="00417BC2" w:rsidP="00417BC2">
            <w:pPr>
              <w:autoSpaceDE w:val="0"/>
              <w:autoSpaceDN w:val="0"/>
              <w:spacing w:after="0" w:line="240" w:lineRule="auto"/>
              <w:jc w:val="center"/>
              <w:rPr>
                <w:rFonts w:ascii="Times New Roman" w:hAnsi="Times New Roman" w:cs="Times New Roman"/>
                <w:bCs/>
                <w:sz w:val="20"/>
                <w:szCs w:val="20"/>
                <w:lang w:val="ru-RU"/>
              </w:rPr>
            </w:pPr>
          </w:p>
          <w:p w:rsidR="00417BC2" w:rsidRPr="00A149DA" w:rsidRDefault="00417BC2" w:rsidP="00417BC2">
            <w:pPr>
              <w:autoSpaceDE w:val="0"/>
              <w:autoSpaceDN w:val="0"/>
              <w:spacing w:after="0" w:line="240" w:lineRule="auto"/>
              <w:jc w:val="center"/>
              <w:rPr>
                <w:rFonts w:ascii="Times New Roman" w:hAnsi="Times New Roman" w:cs="Times New Roman"/>
                <w:bCs/>
                <w:sz w:val="20"/>
                <w:szCs w:val="20"/>
                <w:lang w:val="ru-RU"/>
              </w:rPr>
            </w:pPr>
            <w:r w:rsidRPr="00A149DA">
              <w:rPr>
                <w:rFonts w:ascii="Times New Roman" w:hAnsi="Times New Roman" w:cs="Times New Roman"/>
                <w:bCs/>
                <w:sz w:val="20"/>
                <w:szCs w:val="20"/>
                <w:lang w:val="ru-RU"/>
              </w:rPr>
              <w:t>Формы организации</w:t>
            </w:r>
          </w:p>
        </w:tc>
      </w:tr>
      <w:tr w:rsidR="00417BC2" w:rsidRPr="00BD20B8" w:rsidTr="00480397">
        <w:trPr>
          <w:cantSplit/>
          <w:trHeight w:val="1134"/>
        </w:trPr>
        <w:tc>
          <w:tcPr>
            <w:tcW w:w="2411" w:type="dxa"/>
          </w:tcPr>
          <w:p w:rsidR="00417BC2" w:rsidRPr="00A149DA" w:rsidRDefault="00417BC2" w:rsidP="00417BC2">
            <w:pPr>
              <w:autoSpaceDE w:val="0"/>
              <w:autoSpaceDN w:val="0"/>
              <w:spacing w:after="0" w:line="240" w:lineRule="auto"/>
              <w:jc w:val="both"/>
              <w:rPr>
                <w:rFonts w:ascii="Times New Roman" w:hAnsi="Times New Roman" w:cs="Times New Roman"/>
                <w:bCs/>
                <w:sz w:val="20"/>
                <w:szCs w:val="20"/>
                <w:lang w:val="ru-RU"/>
              </w:rPr>
            </w:pPr>
            <w:r w:rsidRPr="00A149DA">
              <w:rPr>
                <w:rFonts w:ascii="Times New Roman" w:hAnsi="Times New Roman" w:cs="Times New Roman"/>
                <w:sz w:val="20"/>
                <w:szCs w:val="20"/>
                <w:lang w:val="ru-RU"/>
              </w:rPr>
              <w:t>Физическое развитие</w:t>
            </w:r>
          </w:p>
        </w:tc>
        <w:tc>
          <w:tcPr>
            <w:tcW w:w="1417" w:type="dxa"/>
            <w:vMerge w:val="restart"/>
            <w:textDirection w:val="btLr"/>
          </w:tcPr>
          <w:p w:rsidR="00417BC2" w:rsidRPr="00A149DA" w:rsidRDefault="00417BC2" w:rsidP="00417BC2">
            <w:pPr>
              <w:autoSpaceDE w:val="0"/>
              <w:autoSpaceDN w:val="0"/>
              <w:spacing w:after="0" w:line="240" w:lineRule="auto"/>
              <w:ind w:left="113" w:right="113"/>
              <w:rPr>
                <w:rFonts w:ascii="Times New Roman" w:hAnsi="Times New Roman" w:cs="Times New Roman"/>
                <w:bCs/>
                <w:sz w:val="20"/>
                <w:szCs w:val="20"/>
                <w:lang w:val="ru-RU"/>
              </w:rPr>
            </w:pPr>
            <w:r w:rsidRPr="00A149DA">
              <w:rPr>
                <w:rFonts w:ascii="Times New Roman" w:hAnsi="Times New Roman" w:cs="Times New Roman"/>
                <w:bCs/>
                <w:sz w:val="20"/>
                <w:szCs w:val="20"/>
                <w:lang w:val="ru-RU"/>
              </w:rPr>
              <w:t>Игра, общение, познавательно – исследовательская деятельность</w:t>
            </w:r>
          </w:p>
        </w:tc>
        <w:tc>
          <w:tcPr>
            <w:tcW w:w="1843" w:type="dxa"/>
          </w:tcPr>
          <w:p w:rsidR="00417BC2" w:rsidRPr="00A149DA" w:rsidRDefault="00417BC2" w:rsidP="00417BC2">
            <w:pPr>
              <w:autoSpaceDE w:val="0"/>
              <w:autoSpaceDN w:val="0"/>
              <w:spacing w:after="0" w:line="240" w:lineRule="auto"/>
              <w:jc w:val="both"/>
              <w:rPr>
                <w:rFonts w:ascii="Times New Roman" w:hAnsi="Times New Roman" w:cs="Times New Roman"/>
                <w:bCs/>
                <w:sz w:val="20"/>
                <w:szCs w:val="20"/>
                <w:lang w:val="ru-RU"/>
              </w:rPr>
            </w:pPr>
            <w:r w:rsidRPr="00A149DA">
              <w:rPr>
                <w:rFonts w:ascii="Times New Roman" w:hAnsi="Times New Roman" w:cs="Times New Roman"/>
                <w:bCs/>
                <w:sz w:val="20"/>
                <w:szCs w:val="20"/>
                <w:lang w:val="ru-RU"/>
              </w:rPr>
              <w:t>Двигательная</w:t>
            </w:r>
          </w:p>
        </w:tc>
        <w:tc>
          <w:tcPr>
            <w:tcW w:w="9639" w:type="dxa"/>
          </w:tcPr>
          <w:p w:rsidR="00417BC2" w:rsidRPr="00A149DA" w:rsidRDefault="00417BC2" w:rsidP="00417BC2">
            <w:pPr>
              <w:autoSpaceDE w:val="0"/>
              <w:autoSpaceDN w:val="0"/>
              <w:spacing w:after="0" w:line="240" w:lineRule="auto"/>
              <w:jc w:val="both"/>
              <w:rPr>
                <w:rFonts w:ascii="Times New Roman" w:hAnsi="Times New Roman" w:cs="Times New Roman"/>
                <w:sz w:val="20"/>
                <w:szCs w:val="20"/>
                <w:lang w:val="ru-RU"/>
              </w:rPr>
            </w:pPr>
            <w:r w:rsidRPr="00A149DA">
              <w:rPr>
                <w:rFonts w:ascii="Times New Roman" w:hAnsi="Times New Roman" w:cs="Times New Roman"/>
                <w:sz w:val="20"/>
                <w:szCs w:val="20"/>
                <w:lang w:val="ru-RU"/>
              </w:rPr>
              <w:t xml:space="preserve"> НОД по физическому развитию. Утренняя гимнастика</w:t>
            </w:r>
          </w:p>
          <w:p w:rsidR="00417BC2" w:rsidRPr="00A149DA" w:rsidRDefault="00417BC2" w:rsidP="00417BC2">
            <w:pPr>
              <w:autoSpaceDE w:val="0"/>
              <w:autoSpaceDN w:val="0"/>
              <w:spacing w:after="0" w:line="240" w:lineRule="auto"/>
              <w:jc w:val="both"/>
              <w:rPr>
                <w:rFonts w:ascii="Times New Roman" w:hAnsi="Times New Roman" w:cs="Times New Roman"/>
                <w:bCs/>
                <w:sz w:val="20"/>
                <w:szCs w:val="20"/>
                <w:lang w:val="ru-RU"/>
              </w:rPr>
            </w:pPr>
            <w:r w:rsidRPr="00A149DA">
              <w:rPr>
                <w:rFonts w:ascii="Times New Roman" w:hAnsi="Times New Roman" w:cs="Times New Roman"/>
                <w:sz w:val="20"/>
                <w:szCs w:val="20"/>
                <w:lang w:val="ru-RU"/>
              </w:rPr>
              <w:t>Подвижные игры с правилами, подвижные - дидактические игры, игровые упражнения, соревнования, игровые ситуации, досуг, ритмика, спортивные игры и упражнения, спортивные праздники, различные виды гимнастики, соревнования, эстафеты.</w:t>
            </w:r>
          </w:p>
        </w:tc>
      </w:tr>
      <w:tr w:rsidR="00417BC2" w:rsidRPr="00A149DA" w:rsidTr="00480397">
        <w:tc>
          <w:tcPr>
            <w:tcW w:w="2411" w:type="dxa"/>
          </w:tcPr>
          <w:p w:rsidR="00417BC2" w:rsidRPr="00A149DA" w:rsidRDefault="00417BC2" w:rsidP="00417BC2">
            <w:pPr>
              <w:autoSpaceDE w:val="0"/>
              <w:autoSpaceDN w:val="0"/>
              <w:spacing w:after="0" w:line="240" w:lineRule="auto"/>
              <w:rPr>
                <w:rFonts w:ascii="Times New Roman" w:hAnsi="Times New Roman" w:cs="Times New Roman"/>
                <w:bCs/>
                <w:sz w:val="20"/>
                <w:szCs w:val="20"/>
                <w:lang w:val="ru-RU"/>
              </w:rPr>
            </w:pPr>
            <w:r w:rsidRPr="00A149DA">
              <w:rPr>
                <w:rFonts w:ascii="Times New Roman" w:hAnsi="Times New Roman" w:cs="Times New Roman"/>
                <w:bCs/>
                <w:sz w:val="20"/>
                <w:szCs w:val="20"/>
                <w:lang w:val="ru-RU"/>
              </w:rPr>
              <w:t>Социально-коммуникативное</w:t>
            </w:r>
          </w:p>
          <w:p w:rsidR="00417BC2" w:rsidRPr="00A149DA" w:rsidRDefault="00417BC2" w:rsidP="00417BC2">
            <w:pPr>
              <w:autoSpaceDE w:val="0"/>
              <w:autoSpaceDN w:val="0"/>
              <w:spacing w:after="0" w:line="240" w:lineRule="auto"/>
              <w:jc w:val="both"/>
              <w:rPr>
                <w:rFonts w:ascii="Times New Roman" w:hAnsi="Times New Roman" w:cs="Times New Roman"/>
                <w:bCs/>
                <w:sz w:val="20"/>
                <w:szCs w:val="20"/>
                <w:lang w:val="ru-RU"/>
              </w:rPr>
            </w:pPr>
            <w:r w:rsidRPr="00A149DA">
              <w:rPr>
                <w:rFonts w:ascii="Times New Roman" w:hAnsi="Times New Roman" w:cs="Times New Roman"/>
                <w:bCs/>
                <w:sz w:val="20"/>
                <w:szCs w:val="20"/>
                <w:lang w:val="ru-RU"/>
              </w:rPr>
              <w:t>развитие</w:t>
            </w:r>
          </w:p>
        </w:tc>
        <w:tc>
          <w:tcPr>
            <w:tcW w:w="1417" w:type="dxa"/>
            <w:vMerge/>
          </w:tcPr>
          <w:p w:rsidR="00417BC2" w:rsidRPr="00A149DA" w:rsidRDefault="00417BC2" w:rsidP="00417BC2">
            <w:pPr>
              <w:autoSpaceDE w:val="0"/>
              <w:autoSpaceDN w:val="0"/>
              <w:spacing w:after="0" w:line="240" w:lineRule="auto"/>
              <w:jc w:val="both"/>
              <w:rPr>
                <w:rFonts w:ascii="Times New Roman" w:hAnsi="Times New Roman" w:cs="Times New Roman"/>
                <w:bCs/>
                <w:sz w:val="20"/>
                <w:szCs w:val="20"/>
                <w:lang w:val="ru-RU"/>
              </w:rPr>
            </w:pPr>
          </w:p>
        </w:tc>
        <w:tc>
          <w:tcPr>
            <w:tcW w:w="1843" w:type="dxa"/>
          </w:tcPr>
          <w:p w:rsidR="00417BC2" w:rsidRPr="00A149DA" w:rsidRDefault="00417BC2" w:rsidP="00417BC2">
            <w:pPr>
              <w:autoSpaceDE w:val="0"/>
              <w:autoSpaceDN w:val="0"/>
              <w:spacing w:after="0" w:line="240" w:lineRule="auto"/>
              <w:jc w:val="both"/>
              <w:rPr>
                <w:rFonts w:ascii="Times New Roman" w:hAnsi="Times New Roman" w:cs="Times New Roman"/>
                <w:bCs/>
                <w:sz w:val="20"/>
                <w:szCs w:val="20"/>
                <w:lang w:val="ru-RU"/>
              </w:rPr>
            </w:pPr>
            <w:r w:rsidRPr="00A149DA">
              <w:rPr>
                <w:rFonts w:ascii="Times New Roman" w:hAnsi="Times New Roman" w:cs="Times New Roman"/>
                <w:bCs/>
                <w:sz w:val="20"/>
                <w:szCs w:val="20"/>
                <w:lang w:val="ru-RU"/>
              </w:rPr>
              <w:t>Трудовая</w:t>
            </w:r>
          </w:p>
        </w:tc>
        <w:tc>
          <w:tcPr>
            <w:tcW w:w="9639" w:type="dxa"/>
          </w:tcPr>
          <w:p w:rsidR="00417BC2" w:rsidRPr="00A149DA" w:rsidRDefault="00417BC2" w:rsidP="00417BC2">
            <w:pPr>
              <w:autoSpaceDE w:val="0"/>
              <w:autoSpaceDN w:val="0"/>
              <w:spacing w:after="0" w:line="240" w:lineRule="auto"/>
              <w:rPr>
                <w:rFonts w:ascii="Times New Roman" w:hAnsi="Times New Roman" w:cs="Times New Roman"/>
                <w:bCs/>
                <w:sz w:val="20"/>
                <w:szCs w:val="20"/>
                <w:lang w:val="ru-RU"/>
              </w:rPr>
            </w:pPr>
            <w:r w:rsidRPr="00A149DA">
              <w:rPr>
                <w:rFonts w:ascii="Times New Roman" w:hAnsi="Times New Roman" w:cs="Times New Roman"/>
                <w:sz w:val="20"/>
                <w:szCs w:val="20"/>
                <w:lang w:val="ru-RU"/>
              </w:rPr>
              <w:t xml:space="preserve"> НОД по </w:t>
            </w:r>
            <w:r w:rsidRPr="00A149DA">
              <w:rPr>
                <w:rFonts w:ascii="Times New Roman" w:hAnsi="Times New Roman" w:cs="Times New Roman"/>
                <w:bCs/>
                <w:sz w:val="20"/>
                <w:szCs w:val="20"/>
                <w:lang w:val="ru-RU"/>
              </w:rPr>
              <w:t>социально – коммуникативному развитию.</w:t>
            </w:r>
          </w:p>
          <w:p w:rsidR="00417BC2" w:rsidRPr="00A149DA" w:rsidRDefault="00417BC2" w:rsidP="00417BC2">
            <w:pPr>
              <w:autoSpaceDE w:val="0"/>
              <w:autoSpaceDN w:val="0"/>
              <w:spacing w:after="0" w:line="240" w:lineRule="auto"/>
              <w:rPr>
                <w:rFonts w:ascii="Times New Roman" w:hAnsi="Times New Roman" w:cs="Times New Roman"/>
                <w:sz w:val="20"/>
                <w:szCs w:val="20"/>
                <w:lang w:val="ru-RU"/>
              </w:rPr>
            </w:pPr>
            <w:r w:rsidRPr="00A149DA">
              <w:rPr>
                <w:rFonts w:ascii="Times New Roman" w:hAnsi="Times New Roman" w:cs="Times New Roman"/>
                <w:sz w:val="20"/>
                <w:szCs w:val="20"/>
                <w:lang w:val="ru-RU"/>
              </w:rPr>
              <w:t xml:space="preserve"> --Сюжетные игры, игры с правилами, создание игровой ситуации по режимным моментам с использованием литературного произведения, игры с речевым сопровождением, пальчиковые игры, театрализованные игры. </w:t>
            </w:r>
          </w:p>
          <w:p w:rsidR="00417BC2" w:rsidRPr="00A149DA" w:rsidRDefault="00417BC2" w:rsidP="00417BC2">
            <w:pPr>
              <w:autoSpaceDE w:val="0"/>
              <w:autoSpaceDN w:val="0"/>
              <w:spacing w:after="0" w:line="240" w:lineRule="auto"/>
              <w:rPr>
                <w:rFonts w:ascii="Times New Roman" w:hAnsi="Times New Roman" w:cs="Times New Roman"/>
                <w:sz w:val="20"/>
                <w:szCs w:val="20"/>
                <w:lang w:val="ru-RU"/>
              </w:rPr>
            </w:pPr>
            <w:r w:rsidRPr="00A149DA">
              <w:rPr>
                <w:rFonts w:ascii="Times New Roman" w:hAnsi="Times New Roman" w:cs="Times New Roman"/>
                <w:sz w:val="20"/>
                <w:szCs w:val="20"/>
                <w:lang w:val="ru-RU"/>
              </w:rPr>
              <w:lastRenderedPageBreak/>
              <w:t>Беседа, ситуативный разговор, речевая ситуация, составление и отгадывание загадок, игры (сюжетные, с правилами, театрализованные), логоритмика, игровые ситуации. Ситуации морального выбора, речевые тренинги, творческие пересказы</w:t>
            </w:r>
          </w:p>
          <w:p w:rsidR="00417BC2" w:rsidRPr="00A149DA" w:rsidRDefault="00417BC2" w:rsidP="00417BC2">
            <w:pPr>
              <w:autoSpaceDE w:val="0"/>
              <w:autoSpaceDN w:val="0"/>
              <w:spacing w:after="0" w:line="240" w:lineRule="auto"/>
              <w:jc w:val="both"/>
              <w:rPr>
                <w:rFonts w:ascii="Times New Roman" w:hAnsi="Times New Roman" w:cs="Times New Roman"/>
                <w:bCs/>
                <w:sz w:val="20"/>
                <w:szCs w:val="20"/>
                <w:lang w:val="ru-RU"/>
              </w:rPr>
            </w:pPr>
            <w:r w:rsidRPr="00A149DA">
              <w:rPr>
                <w:rFonts w:ascii="Times New Roman" w:hAnsi="Times New Roman" w:cs="Times New Roman"/>
                <w:sz w:val="20"/>
                <w:szCs w:val="20"/>
                <w:lang w:val="ru-RU"/>
              </w:rPr>
              <w:t>Дежурство, индивидуальные и подгрупповые поручения, задания, самообслуживание, совместные действия, экскурсия. Совместный (общий, коллективный) труд.</w:t>
            </w:r>
          </w:p>
        </w:tc>
      </w:tr>
      <w:tr w:rsidR="00417BC2" w:rsidRPr="00BD20B8" w:rsidTr="00480397">
        <w:tc>
          <w:tcPr>
            <w:tcW w:w="2411" w:type="dxa"/>
          </w:tcPr>
          <w:p w:rsidR="00417BC2" w:rsidRPr="00A149DA" w:rsidRDefault="00417BC2" w:rsidP="00417BC2">
            <w:pPr>
              <w:autoSpaceDE w:val="0"/>
              <w:autoSpaceDN w:val="0"/>
              <w:spacing w:after="0" w:line="240" w:lineRule="auto"/>
              <w:jc w:val="both"/>
              <w:rPr>
                <w:rFonts w:ascii="Times New Roman" w:hAnsi="Times New Roman" w:cs="Times New Roman"/>
                <w:bCs/>
                <w:sz w:val="20"/>
                <w:szCs w:val="20"/>
                <w:lang w:val="ru-RU"/>
              </w:rPr>
            </w:pPr>
            <w:r w:rsidRPr="00A149DA">
              <w:rPr>
                <w:rFonts w:ascii="Times New Roman" w:hAnsi="Times New Roman" w:cs="Times New Roman"/>
                <w:bCs/>
                <w:sz w:val="20"/>
                <w:szCs w:val="20"/>
                <w:lang w:val="ru-RU"/>
              </w:rPr>
              <w:lastRenderedPageBreak/>
              <w:t>Речевое развитие</w:t>
            </w:r>
          </w:p>
        </w:tc>
        <w:tc>
          <w:tcPr>
            <w:tcW w:w="1417" w:type="dxa"/>
            <w:vMerge/>
          </w:tcPr>
          <w:p w:rsidR="00417BC2" w:rsidRPr="00A149DA" w:rsidRDefault="00417BC2" w:rsidP="00417BC2">
            <w:pPr>
              <w:autoSpaceDE w:val="0"/>
              <w:autoSpaceDN w:val="0"/>
              <w:spacing w:after="0" w:line="240" w:lineRule="auto"/>
              <w:jc w:val="both"/>
              <w:rPr>
                <w:rFonts w:ascii="Times New Roman" w:hAnsi="Times New Roman" w:cs="Times New Roman"/>
                <w:bCs/>
                <w:sz w:val="20"/>
                <w:szCs w:val="20"/>
                <w:lang w:val="ru-RU"/>
              </w:rPr>
            </w:pPr>
          </w:p>
        </w:tc>
        <w:tc>
          <w:tcPr>
            <w:tcW w:w="1843" w:type="dxa"/>
          </w:tcPr>
          <w:p w:rsidR="00417BC2" w:rsidRPr="00A149DA" w:rsidRDefault="00417BC2" w:rsidP="00417BC2">
            <w:pPr>
              <w:autoSpaceDE w:val="0"/>
              <w:autoSpaceDN w:val="0"/>
              <w:spacing w:after="0" w:line="240" w:lineRule="auto"/>
              <w:rPr>
                <w:rFonts w:ascii="Times New Roman" w:hAnsi="Times New Roman" w:cs="Times New Roman"/>
                <w:bCs/>
                <w:sz w:val="20"/>
                <w:szCs w:val="20"/>
                <w:lang w:val="ru-RU"/>
              </w:rPr>
            </w:pPr>
            <w:r w:rsidRPr="00A149DA">
              <w:rPr>
                <w:rFonts w:ascii="Times New Roman" w:hAnsi="Times New Roman" w:cs="Times New Roman"/>
                <w:bCs/>
                <w:sz w:val="20"/>
                <w:szCs w:val="20"/>
                <w:lang w:val="ru-RU"/>
              </w:rPr>
              <w:t>Восприятие х\литературы      и фольклора</w:t>
            </w:r>
          </w:p>
        </w:tc>
        <w:tc>
          <w:tcPr>
            <w:tcW w:w="9639" w:type="dxa"/>
          </w:tcPr>
          <w:p w:rsidR="00417BC2" w:rsidRPr="00A149DA" w:rsidRDefault="00417BC2" w:rsidP="00417BC2">
            <w:pPr>
              <w:spacing w:after="0" w:line="240" w:lineRule="auto"/>
              <w:jc w:val="both"/>
              <w:rPr>
                <w:rFonts w:ascii="Times New Roman" w:hAnsi="Times New Roman" w:cs="Times New Roman"/>
                <w:sz w:val="20"/>
                <w:szCs w:val="20"/>
                <w:lang w:val="ru-RU"/>
              </w:rPr>
            </w:pPr>
            <w:r w:rsidRPr="00A149DA">
              <w:rPr>
                <w:rFonts w:ascii="Times New Roman" w:hAnsi="Times New Roman" w:cs="Times New Roman"/>
                <w:sz w:val="20"/>
                <w:szCs w:val="20"/>
                <w:lang w:val="ru-RU"/>
              </w:rPr>
              <w:t>НОД по речевому развитию, художественной литературе.</w:t>
            </w:r>
          </w:p>
          <w:p w:rsidR="00417BC2" w:rsidRPr="00A149DA" w:rsidRDefault="00417BC2" w:rsidP="00417BC2">
            <w:pPr>
              <w:spacing w:after="0" w:line="240" w:lineRule="auto"/>
              <w:jc w:val="both"/>
              <w:rPr>
                <w:rFonts w:ascii="Times New Roman" w:hAnsi="Times New Roman" w:cs="Times New Roman"/>
                <w:sz w:val="20"/>
                <w:szCs w:val="20"/>
                <w:lang w:val="ru-RU"/>
              </w:rPr>
            </w:pPr>
            <w:r w:rsidRPr="00A149DA">
              <w:rPr>
                <w:rFonts w:ascii="Times New Roman" w:hAnsi="Times New Roman" w:cs="Times New Roman"/>
                <w:sz w:val="20"/>
                <w:szCs w:val="20"/>
                <w:lang w:val="ru-RU"/>
              </w:rPr>
              <w:t xml:space="preserve">Чтение, обсуждение, заучивание, рассказывание, беседа, театрализованная деятельность, самостоятельная художественная речевая деятельность, викторины, вечер вопросов-ответов, презентация книжек, выставки  в книжном уголке, литературные досуги, праздники. </w:t>
            </w:r>
          </w:p>
          <w:p w:rsidR="00417BC2" w:rsidRPr="00A149DA" w:rsidRDefault="00417BC2" w:rsidP="00417BC2">
            <w:pPr>
              <w:spacing w:after="0" w:line="240" w:lineRule="auto"/>
              <w:jc w:val="both"/>
              <w:rPr>
                <w:rFonts w:ascii="Times New Roman" w:hAnsi="Times New Roman" w:cs="Times New Roman"/>
                <w:sz w:val="20"/>
                <w:szCs w:val="20"/>
                <w:lang w:val="ru-RU"/>
              </w:rPr>
            </w:pPr>
            <w:r w:rsidRPr="00A149DA">
              <w:rPr>
                <w:rFonts w:ascii="Times New Roman" w:hAnsi="Times New Roman" w:cs="Times New Roman"/>
                <w:sz w:val="20"/>
                <w:szCs w:val="20"/>
                <w:lang w:val="ru-RU"/>
              </w:rPr>
              <w:t>Различные вида театров. Беседа, ситуативный разговор, речевая ситуация, составление и отгадывание загадок, игры (сюжетные, с правилами, театрализованные), логоритмика, игровые ситуации.</w:t>
            </w:r>
          </w:p>
        </w:tc>
      </w:tr>
      <w:tr w:rsidR="00417BC2" w:rsidRPr="00BD20B8" w:rsidTr="00480397">
        <w:tc>
          <w:tcPr>
            <w:tcW w:w="2411" w:type="dxa"/>
          </w:tcPr>
          <w:p w:rsidR="00417BC2" w:rsidRPr="00A149DA" w:rsidRDefault="00417BC2" w:rsidP="00417BC2">
            <w:pPr>
              <w:autoSpaceDE w:val="0"/>
              <w:autoSpaceDN w:val="0"/>
              <w:spacing w:after="0" w:line="240" w:lineRule="auto"/>
              <w:jc w:val="both"/>
              <w:rPr>
                <w:rFonts w:ascii="Times New Roman" w:hAnsi="Times New Roman" w:cs="Times New Roman"/>
                <w:bCs/>
                <w:sz w:val="20"/>
                <w:szCs w:val="20"/>
                <w:lang w:val="ru-RU"/>
              </w:rPr>
            </w:pPr>
            <w:r w:rsidRPr="00A149DA">
              <w:rPr>
                <w:rFonts w:ascii="Times New Roman" w:hAnsi="Times New Roman" w:cs="Times New Roman"/>
                <w:bCs/>
                <w:sz w:val="20"/>
                <w:szCs w:val="20"/>
                <w:lang w:val="ru-RU"/>
              </w:rPr>
              <w:t>Познавательное развитие</w:t>
            </w:r>
          </w:p>
        </w:tc>
        <w:tc>
          <w:tcPr>
            <w:tcW w:w="1417" w:type="dxa"/>
            <w:vMerge/>
          </w:tcPr>
          <w:p w:rsidR="00417BC2" w:rsidRPr="00A149DA" w:rsidRDefault="00417BC2" w:rsidP="00417BC2">
            <w:pPr>
              <w:autoSpaceDE w:val="0"/>
              <w:autoSpaceDN w:val="0"/>
              <w:spacing w:after="0" w:line="240" w:lineRule="auto"/>
              <w:jc w:val="both"/>
              <w:rPr>
                <w:rFonts w:ascii="Times New Roman" w:hAnsi="Times New Roman" w:cs="Times New Roman"/>
                <w:bCs/>
                <w:sz w:val="20"/>
                <w:szCs w:val="20"/>
                <w:lang w:val="ru-RU"/>
              </w:rPr>
            </w:pPr>
          </w:p>
        </w:tc>
        <w:tc>
          <w:tcPr>
            <w:tcW w:w="1843" w:type="dxa"/>
          </w:tcPr>
          <w:p w:rsidR="00417BC2" w:rsidRPr="00A149DA" w:rsidRDefault="00417BC2" w:rsidP="00417BC2">
            <w:pPr>
              <w:autoSpaceDE w:val="0"/>
              <w:autoSpaceDN w:val="0"/>
              <w:spacing w:after="0" w:line="240" w:lineRule="auto"/>
              <w:jc w:val="both"/>
              <w:rPr>
                <w:rFonts w:ascii="Times New Roman" w:hAnsi="Times New Roman" w:cs="Times New Roman"/>
                <w:bCs/>
                <w:sz w:val="20"/>
                <w:szCs w:val="20"/>
                <w:lang w:val="ru-RU"/>
              </w:rPr>
            </w:pPr>
            <w:r w:rsidRPr="00A149DA">
              <w:rPr>
                <w:rFonts w:ascii="Times New Roman" w:hAnsi="Times New Roman" w:cs="Times New Roman"/>
                <w:bCs/>
                <w:sz w:val="20"/>
                <w:szCs w:val="20"/>
                <w:lang w:val="ru-RU"/>
              </w:rPr>
              <w:t>Конструктивная</w:t>
            </w:r>
          </w:p>
        </w:tc>
        <w:tc>
          <w:tcPr>
            <w:tcW w:w="9639" w:type="dxa"/>
          </w:tcPr>
          <w:p w:rsidR="00417BC2" w:rsidRPr="00A149DA" w:rsidRDefault="00417BC2" w:rsidP="00417BC2">
            <w:pPr>
              <w:widowControl w:val="0"/>
              <w:autoSpaceDE w:val="0"/>
              <w:autoSpaceDN w:val="0"/>
              <w:adjustRightInd w:val="0"/>
              <w:spacing w:after="0" w:line="240" w:lineRule="auto"/>
              <w:rPr>
                <w:rFonts w:ascii="Times New Roman" w:hAnsi="Times New Roman" w:cs="Times New Roman"/>
                <w:sz w:val="20"/>
                <w:szCs w:val="20"/>
                <w:lang w:val="ru-RU"/>
              </w:rPr>
            </w:pPr>
            <w:r w:rsidRPr="00A149DA">
              <w:rPr>
                <w:rFonts w:ascii="Times New Roman" w:hAnsi="Times New Roman" w:cs="Times New Roman"/>
                <w:sz w:val="20"/>
                <w:szCs w:val="20"/>
                <w:lang w:val="ru-RU"/>
              </w:rPr>
              <w:t xml:space="preserve">НОД по познавательному развитию. </w:t>
            </w:r>
          </w:p>
          <w:p w:rsidR="00417BC2" w:rsidRPr="00A149DA" w:rsidRDefault="00417BC2" w:rsidP="00417BC2">
            <w:pPr>
              <w:widowControl w:val="0"/>
              <w:autoSpaceDE w:val="0"/>
              <w:autoSpaceDN w:val="0"/>
              <w:adjustRightInd w:val="0"/>
              <w:spacing w:after="0" w:line="240" w:lineRule="auto"/>
              <w:rPr>
                <w:rFonts w:ascii="Times New Roman" w:hAnsi="Times New Roman" w:cs="Times New Roman"/>
                <w:bCs/>
                <w:sz w:val="20"/>
                <w:szCs w:val="20"/>
                <w:lang w:val="ru-RU"/>
              </w:rPr>
            </w:pPr>
            <w:r w:rsidRPr="00A149DA">
              <w:rPr>
                <w:rFonts w:ascii="Times New Roman" w:hAnsi="Times New Roman" w:cs="Times New Roman"/>
                <w:sz w:val="20"/>
                <w:szCs w:val="20"/>
                <w:lang w:val="ru-RU"/>
              </w:rPr>
              <w:t>Наблюдение, экскурсия, целевые прогулки, решение проблемных ситуаций, опыты, экспериментирование, коллекционирование, моделирование, исследование, реализация проекта, игры (сюжетные, с правилами), интеллектуальные игры (викторины, задачи-шутки),  дидактические и конструктивные игры.</w:t>
            </w:r>
          </w:p>
        </w:tc>
      </w:tr>
      <w:tr w:rsidR="00417BC2" w:rsidRPr="00BD20B8" w:rsidTr="00480397">
        <w:tc>
          <w:tcPr>
            <w:tcW w:w="2411" w:type="dxa"/>
          </w:tcPr>
          <w:p w:rsidR="00417BC2" w:rsidRPr="00A149DA" w:rsidRDefault="00417BC2" w:rsidP="00417BC2">
            <w:pPr>
              <w:autoSpaceDE w:val="0"/>
              <w:autoSpaceDN w:val="0"/>
              <w:spacing w:after="0" w:line="240" w:lineRule="auto"/>
              <w:jc w:val="both"/>
              <w:rPr>
                <w:rFonts w:ascii="Times New Roman" w:hAnsi="Times New Roman" w:cs="Times New Roman"/>
                <w:bCs/>
                <w:sz w:val="20"/>
                <w:szCs w:val="20"/>
                <w:lang w:val="ru-RU"/>
              </w:rPr>
            </w:pPr>
            <w:r w:rsidRPr="00A149DA">
              <w:rPr>
                <w:rFonts w:ascii="Times New Roman" w:hAnsi="Times New Roman" w:cs="Times New Roman"/>
                <w:bCs/>
                <w:sz w:val="20"/>
                <w:szCs w:val="20"/>
                <w:lang w:val="ru-RU"/>
              </w:rPr>
              <w:t>Художественно -</w:t>
            </w:r>
          </w:p>
          <w:p w:rsidR="00417BC2" w:rsidRPr="00A149DA" w:rsidRDefault="00417BC2" w:rsidP="00417BC2">
            <w:pPr>
              <w:autoSpaceDE w:val="0"/>
              <w:autoSpaceDN w:val="0"/>
              <w:spacing w:after="0" w:line="240" w:lineRule="auto"/>
              <w:jc w:val="both"/>
              <w:rPr>
                <w:rFonts w:ascii="Times New Roman" w:hAnsi="Times New Roman" w:cs="Times New Roman"/>
                <w:bCs/>
                <w:sz w:val="20"/>
                <w:szCs w:val="20"/>
                <w:lang w:val="ru-RU"/>
              </w:rPr>
            </w:pPr>
            <w:r w:rsidRPr="00A149DA">
              <w:rPr>
                <w:rFonts w:ascii="Times New Roman" w:hAnsi="Times New Roman" w:cs="Times New Roman"/>
                <w:bCs/>
                <w:sz w:val="20"/>
                <w:szCs w:val="20"/>
                <w:lang w:val="ru-RU"/>
              </w:rPr>
              <w:t>эстетическое</w:t>
            </w:r>
          </w:p>
          <w:p w:rsidR="00417BC2" w:rsidRPr="00A149DA" w:rsidRDefault="00417BC2" w:rsidP="00417BC2">
            <w:pPr>
              <w:autoSpaceDE w:val="0"/>
              <w:autoSpaceDN w:val="0"/>
              <w:spacing w:after="0" w:line="240" w:lineRule="auto"/>
              <w:jc w:val="both"/>
              <w:rPr>
                <w:rFonts w:ascii="Times New Roman" w:hAnsi="Times New Roman" w:cs="Times New Roman"/>
                <w:bCs/>
                <w:sz w:val="20"/>
                <w:szCs w:val="20"/>
                <w:lang w:val="ru-RU"/>
              </w:rPr>
            </w:pPr>
            <w:r w:rsidRPr="00A149DA">
              <w:rPr>
                <w:rFonts w:ascii="Times New Roman" w:hAnsi="Times New Roman" w:cs="Times New Roman"/>
                <w:bCs/>
                <w:sz w:val="20"/>
                <w:szCs w:val="20"/>
                <w:lang w:val="ru-RU"/>
              </w:rPr>
              <w:t>развитие</w:t>
            </w:r>
          </w:p>
        </w:tc>
        <w:tc>
          <w:tcPr>
            <w:tcW w:w="1417" w:type="dxa"/>
            <w:vMerge/>
          </w:tcPr>
          <w:p w:rsidR="00417BC2" w:rsidRPr="00A149DA" w:rsidRDefault="00417BC2" w:rsidP="00417BC2">
            <w:pPr>
              <w:autoSpaceDE w:val="0"/>
              <w:autoSpaceDN w:val="0"/>
              <w:spacing w:after="0" w:line="240" w:lineRule="auto"/>
              <w:jc w:val="both"/>
              <w:rPr>
                <w:rFonts w:ascii="Times New Roman" w:hAnsi="Times New Roman" w:cs="Times New Roman"/>
                <w:bCs/>
                <w:sz w:val="20"/>
                <w:szCs w:val="20"/>
                <w:lang w:val="ru-RU"/>
              </w:rPr>
            </w:pPr>
          </w:p>
        </w:tc>
        <w:tc>
          <w:tcPr>
            <w:tcW w:w="1843" w:type="dxa"/>
          </w:tcPr>
          <w:p w:rsidR="00417BC2" w:rsidRPr="00A149DA" w:rsidRDefault="00417BC2" w:rsidP="00417BC2">
            <w:pPr>
              <w:autoSpaceDE w:val="0"/>
              <w:autoSpaceDN w:val="0"/>
              <w:spacing w:after="0" w:line="240" w:lineRule="auto"/>
              <w:jc w:val="both"/>
              <w:rPr>
                <w:rFonts w:ascii="Times New Roman" w:hAnsi="Times New Roman" w:cs="Times New Roman"/>
                <w:bCs/>
                <w:sz w:val="20"/>
                <w:szCs w:val="20"/>
                <w:lang w:val="ru-RU"/>
              </w:rPr>
            </w:pPr>
            <w:r w:rsidRPr="00A149DA">
              <w:rPr>
                <w:rFonts w:ascii="Times New Roman" w:hAnsi="Times New Roman" w:cs="Times New Roman"/>
                <w:bCs/>
                <w:sz w:val="20"/>
                <w:szCs w:val="20"/>
                <w:lang w:val="ru-RU"/>
              </w:rPr>
              <w:t>Изобразительная</w:t>
            </w:r>
          </w:p>
          <w:p w:rsidR="00417BC2" w:rsidRPr="00A149DA" w:rsidRDefault="00417BC2" w:rsidP="00417BC2">
            <w:pPr>
              <w:autoSpaceDE w:val="0"/>
              <w:autoSpaceDN w:val="0"/>
              <w:spacing w:after="0" w:line="240" w:lineRule="auto"/>
              <w:jc w:val="both"/>
              <w:rPr>
                <w:rFonts w:ascii="Times New Roman" w:hAnsi="Times New Roman" w:cs="Times New Roman"/>
                <w:bCs/>
                <w:sz w:val="20"/>
                <w:szCs w:val="20"/>
                <w:lang w:val="ru-RU"/>
              </w:rPr>
            </w:pPr>
            <w:r w:rsidRPr="00A149DA">
              <w:rPr>
                <w:rFonts w:ascii="Times New Roman" w:hAnsi="Times New Roman" w:cs="Times New Roman"/>
                <w:bCs/>
                <w:sz w:val="20"/>
                <w:szCs w:val="20"/>
                <w:lang w:val="ru-RU"/>
              </w:rPr>
              <w:t>Музыкальная</w:t>
            </w:r>
          </w:p>
        </w:tc>
        <w:tc>
          <w:tcPr>
            <w:tcW w:w="9639" w:type="dxa"/>
          </w:tcPr>
          <w:p w:rsidR="00417BC2" w:rsidRPr="00A149DA" w:rsidRDefault="00417BC2" w:rsidP="00417BC2">
            <w:pPr>
              <w:spacing w:after="0" w:line="240" w:lineRule="auto"/>
              <w:jc w:val="both"/>
              <w:rPr>
                <w:rFonts w:ascii="Times New Roman" w:hAnsi="Times New Roman" w:cs="Times New Roman"/>
                <w:sz w:val="20"/>
                <w:szCs w:val="20"/>
                <w:lang w:val="ru-RU"/>
              </w:rPr>
            </w:pPr>
            <w:r w:rsidRPr="00A149DA">
              <w:rPr>
                <w:rFonts w:ascii="Times New Roman" w:hAnsi="Times New Roman" w:cs="Times New Roman"/>
                <w:sz w:val="20"/>
                <w:szCs w:val="20"/>
                <w:lang w:val="ru-RU"/>
              </w:rPr>
              <w:t>НОД по музыкальной и изобразительной деятельности.</w:t>
            </w:r>
          </w:p>
          <w:p w:rsidR="00417BC2" w:rsidRPr="00A149DA" w:rsidRDefault="00417BC2" w:rsidP="00417BC2">
            <w:pPr>
              <w:spacing w:after="0" w:line="240" w:lineRule="auto"/>
              <w:jc w:val="both"/>
              <w:rPr>
                <w:rFonts w:ascii="Times New Roman" w:hAnsi="Times New Roman" w:cs="Times New Roman"/>
                <w:sz w:val="20"/>
                <w:szCs w:val="20"/>
                <w:lang w:val="ru-RU"/>
              </w:rPr>
            </w:pPr>
            <w:r w:rsidRPr="00A149DA">
              <w:rPr>
                <w:rFonts w:ascii="Times New Roman" w:hAnsi="Times New Roman" w:cs="Times New Roman"/>
                <w:sz w:val="20"/>
                <w:szCs w:val="20"/>
                <w:lang w:val="ru-RU"/>
              </w:rPr>
              <w:t>Детская дизайн-деятельность, реализация проектов, работа в творческих группах, выставки,  мини-музеи, мастерские детского творчества, рассказы и беседы об искусстве.</w:t>
            </w:r>
          </w:p>
          <w:p w:rsidR="00417BC2" w:rsidRPr="00A149DA" w:rsidRDefault="00417BC2" w:rsidP="00417BC2">
            <w:pPr>
              <w:autoSpaceDE w:val="0"/>
              <w:autoSpaceDN w:val="0"/>
              <w:spacing w:after="0" w:line="240" w:lineRule="auto"/>
              <w:rPr>
                <w:rFonts w:ascii="Times New Roman" w:hAnsi="Times New Roman" w:cs="Times New Roman"/>
                <w:bCs/>
                <w:sz w:val="20"/>
                <w:szCs w:val="20"/>
                <w:lang w:val="ru-RU"/>
              </w:rPr>
            </w:pPr>
            <w:r w:rsidRPr="00A149DA">
              <w:rPr>
                <w:rFonts w:ascii="Times New Roman" w:hAnsi="Times New Roman" w:cs="Times New Roman"/>
                <w:sz w:val="20"/>
                <w:szCs w:val="20"/>
                <w:lang w:val="ru-RU"/>
              </w:rPr>
              <w:t>Праздники, досуги, развлечения, вечера музыки, музыкально-театрализованные постановки, игры (музыкально-дидактические), игры-импровизации, слушание и исполнение музыкальных произведений. Музыкально – ритмические движения, импровизации, организация детского оркестра, обсуждение, беседа,  музыкальное сочинительство,  детские концерты, экскурсии в театр.</w:t>
            </w:r>
          </w:p>
        </w:tc>
      </w:tr>
    </w:tbl>
    <w:p w:rsidR="00777FC6" w:rsidRPr="007E6FE5" w:rsidRDefault="00777FC6" w:rsidP="00777FC6">
      <w:pPr>
        <w:spacing w:after="0" w:line="240" w:lineRule="auto"/>
        <w:ind w:left="142"/>
        <w:contextualSpacing/>
        <w:jc w:val="both"/>
        <w:rPr>
          <w:rFonts w:ascii="Times New Roman" w:hAnsi="Times New Roman" w:cs="Times New Roman"/>
          <w:b/>
          <w:bCs/>
          <w:sz w:val="24"/>
          <w:szCs w:val="24"/>
          <w:lang w:val="ru-RU" w:eastAsia="ru-RU"/>
        </w:rPr>
      </w:pPr>
      <w:r w:rsidRPr="007E6FE5">
        <w:rPr>
          <w:rFonts w:ascii="Times New Roman" w:hAnsi="Times New Roman" w:cs="Times New Roman"/>
          <w:b/>
          <w:bCs/>
          <w:sz w:val="24"/>
          <w:szCs w:val="24"/>
          <w:lang w:val="ru-RU" w:eastAsia="ru-RU"/>
        </w:rPr>
        <w:t xml:space="preserve">В части, формируемой участниками образовательных отношений  содержание краеведческого образования </w:t>
      </w:r>
      <w:r w:rsidRPr="007E6FE5">
        <w:rPr>
          <w:rFonts w:ascii="Times New Roman" w:hAnsi="Times New Roman" w:cs="Times New Roman"/>
          <w:sz w:val="24"/>
          <w:szCs w:val="24"/>
          <w:lang w:val="ru-RU" w:eastAsia="ru-RU"/>
        </w:rPr>
        <w:t xml:space="preserve">обеспечивает развитие эффективное развитие чувства патриотизма у детей дошкольного возраста и обогащение их представлений об истории, культуре, природе родного края и </w:t>
      </w:r>
      <w:r w:rsidRPr="007E6FE5">
        <w:rPr>
          <w:rFonts w:ascii="Times New Roman" w:hAnsi="Times New Roman" w:cs="Times New Roman"/>
          <w:bCs/>
          <w:sz w:val="24"/>
          <w:szCs w:val="24"/>
          <w:lang w:val="ru-RU" w:eastAsia="ru-RU"/>
        </w:rPr>
        <w:t>предполагает динамичность и состоит из модулей:</w:t>
      </w:r>
      <w:r w:rsidRPr="007E6FE5">
        <w:rPr>
          <w:rFonts w:ascii="Times New Roman" w:hAnsi="Times New Roman" w:cs="Times New Roman"/>
          <w:bCs/>
          <w:i/>
          <w:iCs/>
          <w:sz w:val="24"/>
          <w:szCs w:val="24"/>
          <w:lang w:val="ru-RU" w:eastAsia="ru-RU"/>
        </w:rPr>
        <w:t xml:space="preserve"> «Моя Родина», «Семья», «Мой дом, моя улица» , «Мой детский сад, моя группа. Микрорайон детского сада»,</w:t>
      </w:r>
      <w:r w:rsidR="00421162" w:rsidRPr="007E6FE5">
        <w:rPr>
          <w:rFonts w:ascii="Times New Roman" w:hAnsi="Times New Roman" w:cs="Times New Roman"/>
          <w:bCs/>
          <w:i/>
          <w:iCs/>
          <w:sz w:val="24"/>
          <w:szCs w:val="24"/>
          <w:lang w:val="ru-RU" w:eastAsia="ru-RU"/>
        </w:rPr>
        <w:t xml:space="preserve"> </w:t>
      </w:r>
      <w:r w:rsidRPr="007E6FE5">
        <w:rPr>
          <w:rFonts w:ascii="Times New Roman" w:hAnsi="Times New Roman" w:cs="Times New Roman"/>
          <w:bCs/>
          <w:i/>
          <w:iCs/>
          <w:sz w:val="24"/>
          <w:szCs w:val="24"/>
          <w:lang w:val="ru-RU" w:eastAsia="ru-RU"/>
        </w:rPr>
        <w:t>«Мой родной край – Белогорье. История края»,</w:t>
      </w:r>
      <w:r w:rsidR="00421162" w:rsidRPr="007E6FE5">
        <w:rPr>
          <w:rFonts w:ascii="Times New Roman" w:hAnsi="Times New Roman" w:cs="Times New Roman"/>
          <w:bCs/>
          <w:i/>
          <w:iCs/>
          <w:sz w:val="24"/>
          <w:szCs w:val="24"/>
          <w:lang w:val="ru-RU" w:eastAsia="ru-RU"/>
        </w:rPr>
        <w:t xml:space="preserve"> </w:t>
      </w:r>
      <w:r w:rsidRPr="007E6FE5">
        <w:rPr>
          <w:rFonts w:ascii="Times New Roman" w:hAnsi="Times New Roman" w:cs="Times New Roman"/>
          <w:bCs/>
          <w:i/>
          <w:iCs/>
          <w:sz w:val="24"/>
          <w:szCs w:val="24"/>
          <w:lang w:val="ru-RU" w:eastAsia="ru-RU"/>
        </w:rPr>
        <w:t>«Природа родного Белогорья»,</w:t>
      </w:r>
      <w:r w:rsidR="00421162" w:rsidRPr="007E6FE5">
        <w:rPr>
          <w:rFonts w:ascii="Times New Roman" w:hAnsi="Times New Roman" w:cs="Times New Roman"/>
          <w:bCs/>
          <w:i/>
          <w:iCs/>
          <w:sz w:val="24"/>
          <w:szCs w:val="24"/>
          <w:lang w:val="ru-RU" w:eastAsia="ru-RU"/>
        </w:rPr>
        <w:t xml:space="preserve"> </w:t>
      </w:r>
      <w:r w:rsidRPr="007E6FE5">
        <w:rPr>
          <w:rFonts w:ascii="Times New Roman" w:hAnsi="Times New Roman" w:cs="Times New Roman"/>
          <w:bCs/>
          <w:i/>
          <w:iCs/>
          <w:sz w:val="24"/>
          <w:szCs w:val="24"/>
          <w:lang w:val="ru-RU" w:eastAsia="ru-RU"/>
        </w:rPr>
        <w:t>«Будущее нашего края»,</w:t>
      </w:r>
      <w:r w:rsidR="00421162" w:rsidRPr="007E6FE5">
        <w:rPr>
          <w:rFonts w:ascii="Times New Roman" w:hAnsi="Times New Roman" w:cs="Times New Roman"/>
          <w:bCs/>
          <w:i/>
          <w:iCs/>
          <w:sz w:val="24"/>
          <w:szCs w:val="24"/>
          <w:lang w:val="ru-RU" w:eastAsia="ru-RU"/>
        </w:rPr>
        <w:t xml:space="preserve"> </w:t>
      </w:r>
      <w:r w:rsidRPr="007E6FE5">
        <w:rPr>
          <w:rFonts w:ascii="Times New Roman" w:hAnsi="Times New Roman" w:cs="Times New Roman"/>
          <w:bCs/>
          <w:i/>
          <w:iCs/>
          <w:sz w:val="24"/>
          <w:szCs w:val="24"/>
          <w:lang w:val="ru-RU" w:eastAsia="ru-RU"/>
        </w:rPr>
        <w:t>«Времена года»</w:t>
      </w:r>
    </w:p>
    <w:p w:rsidR="00777FC6" w:rsidRPr="007E6FE5" w:rsidRDefault="00777FC6" w:rsidP="00777FC6">
      <w:pPr>
        <w:autoSpaceDE w:val="0"/>
        <w:autoSpaceDN w:val="0"/>
        <w:adjustRightInd w:val="0"/>
        <w:spacing w:after="0" w:line="240" w:lineRule="auto"/>
        <w:contextualSpacing/>
        <w:jc w:val="both"/>
        <w:rPr>
          <w:rFonts w:ascii="Times New Roman" w:eastAsia="Calibri" w:hAnsi="Times New Roman" w:cs="Times New Roman"/>
          <w:sz w:val="24"/>
          <w:szCs w:val="24"/>
          <w:lang w:val="ru-RU" w:eastAsia="ru-RU"/>
        </w:rPr>
      </w:pPr>
      <w:r w:rsidRPr="007E6FE5">
        <w:rPr>
          <w:sz w:val="24"/>
          <w:szCs w:val="24"/>
          <w:lang w:val="ru-RU"/>
        </w:rPr>
        <w:t xml:space="preserve">        О</w:t>
      </w:r>
      <w:r w:rsidRPr="007E6FE5">
        <w:rPr>
          <w:rFonts w:ascii="Times New Roman" w:eastAsia="Calibri" w:hAnsi="Times New Roman" w:cs="Times New Roman"/>
          <w:sz w:val="24"/>
          <w:szCs w:val="24"/>
          <w:lang w:val="ru-RU" w:eastAsia="ru-RU"/>
        </w:rPr>
        <w:t xml:space="preserve">собенностью организации образовательного процесса по краеведению является динамичность еѐ форм. Занятие из группового помещения переносится в ту среду, которая изучается: парк, лес, водоѐм, участок, музей, улица, дом, место отдыха, учреждения, предприятия и др. Необходимо проводить как можно больше экскурсий, прогулок, походов, игр и праздников на воздухе. В краеведческой работе эффективно использование игровых технологий, краеведческо-туристических и проектных технологий. </w:t>
      </w:r>
    </w:p>
    <w:p w:rsidR="00777FC6" w:rsidRPr="007E6FE5" w:rsidRDefault="00777FC6" w:rsidP="00777FC6">
      <w:pPr>
        <w:shd w:val="clear" w:color="auto" w:fill="FFFFFF"/>
        <w:spacing w:after="0" w:line="240" w:lineRule="auto"/>
        <w:ind w:firstLine="692"/>
        <w:contextualSpacing/>
        <w:jc w:val="both"/>
        <w:rPr>
          <w:rFonts w:ascii="Times New Roman" w:hAnsi="Times New Roman" w:cs="Times New Roman"/>
          <w:sz w:val="24"/>
          <w:szCs w:val="24"/>
          <w:lang w:val="ru-RU"/>
        </w:rPr>
      </w:pPr>
      <w:r w:rsidRPr="007E6FE5">
        <w:rPr>
          <w:rFonts w:ascii="Times New Roman" w:eastAsia="Calibri" w:hAnsi="Times New Roman" w:cs="Times New Roman"/>
          <w:sz w:val="24"/>
          <w:szCs w:val="24"/>
          <w:lang w:val="ru-RU"/>
        </w:rPr>
        <w:t>Основной формой организации педагогической работы по патриотическому воспитанию детей старшего дошкольного возраста являются занятия как фронтальные, так и подгрупповые.</w:t>
      </w:r>
      <w:r w:rsidRPr="007E6FE5">
        <w:rPr>
          <w:rFonts w:ascii="Times New Roman" w:hAnsi="Times New Roman" w:cs="Times New Roman"/>
          <w:sz w:val="24"/>
          <w:szCs w:val="24"/>
          <w:lang w:val="ru-RU"/>
        </w:rPr>
        <w:t xml:space="preserve"> Организованная деятельность проводиться 1 раз в неделю. Продолжительность занятий варьируется в зависимости от возраста обучающихся и составляет:</w:t>
      </w:r>
    </w:p>
    <w:p w:rsidR="00777FC6" w:rsidRPr="007E6FE5" w:rsidRDefault="00777FC6" w:rsidP="00777FC6">
      <w:pPr>
        <w:shd w:val="clear" w:color="auto" w:fill="FFFFFF"/>
        <w:spacing w:after="0" w:line="240" w:lineRule="auto"/>
        <w:ind w:firstLine="692"/>
        <w:contextualSpacing/>
        <w:jc w:val="both"/>
        <w:rPr>
          <w:rFonts w:ascii="Times New Roman" w:hAnsi="Times New Roman" w:cs="Times New Roman"/>
          <w:sz w:val="24"/>
          <w:szCs w:val="24"/>
          <w:lang w:val="ru-RU"/>
        </w:rPr>
      </w:pPr>
      <w:r w:rsidRPr="007E6FE5">
        <w:rPr>
          <w:rFonts w:ascii="Times New Roman" w:hAnsi="Times New Roman" w:cs="Times New Roman"/>
          <w:sz w:val="24"/>
          <w:szCs w:val="24"/>
          <w:lang w:val="ru-RU"/>
        </w:rPr>
        <w:t>для детей 5-го года жизни – не более 20 минут, для детей 6-го года жизни  - не более 25 минут,</w:t>
      </w:r>
    </w:p>
    <w:p w:rsidR="00777FC6" w:rsidRPr="007E6FE5" w:rsidRDefault="00777FC6" w:rsidP="00777FC6">
      <w:pPr>
        <w:spacing w:after="0" w:line="240" w:lineRule="auto"/>
        <w:contextualSpacing/>
        <w:jc w:val="both"/>
        <w:rPr>
          <w:rFonts w:ascii="Times New Roman" w:hAnsi="Times New Roman" w:cs="Times New Roman"/>
          <w:sz w:val="24"/>
          <w:szCs w:val="24"/>
          <w:lang w:val="ru-RU" w:eastAsia="ru-RU"/>
        </w:rPr>
      </w:pPr>
      <w:r w:rsidRPr="007E6FE5">
        <w:rPr>
          <w:rFonts w:ascii="Times New Roman" w:hAnsi="Times New Roman" w:cs="Times New Roman"/>
          <w:sz w:val="24"/>
          <w:szCs w:val="24"/>
          <w:lang w:val="ru-RU" w:eastAsia="ru-RU"/>
        </w:rPr>
        <w:t xml:space="preserve">           При организации совместной деятельности педагога с детьми уделяется огромное внимание: знакомству с предметами быта русского народа; экскурсиям по групповой комнате, детскому саду, в ближайшем окружении, в музее, к памятникам и т.д.; целевым прогулкам; развлечениям; праздникам; тематическим неделям; развивающим играм (словесным, дидактическим, подвижным, настольно-печатным, народным); индивидуальной работе с каждым конкретным ребенком, исходя из трудностей, замеченных воспитателем; работе с родителями; деятельности детей по их собственной инициативе.</w:t>
      </w:r>
    </w:p>
    <w:p w:rsidR="00777FC6" w:rsidRPr="007E6FE5" w:rsidRDefault="00777FC6" w:rsidP="00777FC6">
      <w:pPr>
        <w:autoSpaceDE w:val="0"/>
        <w:autoSpaceDN w:val="0"/>
        <w:adjustRightInd w:val="0"/>
        <w:spacing w:after="0"/>
        <w:contextualSpacing/>
        <w:jc w:val="both"/>
        <w:rPr>
          <w:rFonts w:ascii="Times New Roman" w:eastAsia="Calibri" w:hAnsi="Times New Roman" w:cs="Times New Roman"/>
          <w:sz w:val="24"/>
          <w:szCs w:val="24"/>
          <w:lang w:val="ru-RU"/>
        </w:rPr>
      </w:pPr>
      <w:r w:rsidRPr="007E6FE5">
        <w:rPr>
          <w:rFonts w:ascii="Times New Roman" w:hAnsi="Times New Roman" w:cs="Times New Roman"/>
          <w:b/>
          <w:sz w:val="24"/>
          <w:szCs w:val="24"/>
          <w:lang w:val="ru-RU"/>
        </w:rPr>
        <w:lastRenderedPageBreak/>
        <w:t xml:space="preserve">         Содержание  музыкального образования </w:t>
      </w:r>
      <w:r w:rsidRPr="007E6FE5">
        <w:rPr>
          <w:rFonts w:ascii="Times New Roman" w:eastAsia="Calibri" w:hAnsi="Times New Roman" w:cs="Times New Roman"/>
          <w:sz w:val="24"/>
          <w:szCs w:val="24"/>
          <w:lang w:val="ru-RU"/>
        </w:rPr>
        <w:t>предполагает организованное обучение. В каждой возрастной группе еженедельно проводятся два музыкальных занятия и один вечер досуга 1 раз в месяц. Музыкальные занятия проводятся в утренний отрезок времени. Музыкальные занятия - основная форма организации музыкальной деятельности детей, на которых наиболее эффективно и целенаправленно осуществляется процесс музыкального воспитания, обучения и развития ребенка и включает в себя : музыкально – ритмические движения, развитие чувства ритма, музицирование; слушание музыки; распевание, пение; пляски, игры, хороводы.</w:t>
      </w:r>
    </w:p>
    <w:p w:rsidR="00777FC6" w:rsidRPr="00A149DA" w:rsidRDefault="00777FC6" w:rsidP="00777FC6">
      <w:pPr>
        <w:tabs>
          <w:tab w:val="left" w:pos="720"/>
        </w:tabs>
        <w:spacing w:after="0" w:line="240" w:lineRule="auto"/>
        <w:contextualSpacing/>
        <w:jc w:val="center"/>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Учебный план занятий музыкальной деятельностью</w:t>
      </w:r>
    </w:p>
    <w:tbl>
      <w:tblPr>
        <w:tblW w:w="1445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45"/>
        <w:gridCol w:w="4111"/>
        <w:gridCol w:w="2126"/>
        <w:gridCol w:w="2977"/>
      </w:tblGrid>
      <w:tr w:rsidR="00777FC6" w:rsidRPr="00A149DA" w:rsidTr="00CB10BC">
        <w:trPr>
          <w:trHeight w:val="205"/>
        </w:trPr>
        <w:tc>
          <w:tcPr>
            <w:tcW w:w="5245" w:type="dxa"/>
            <w:vMerge w:val="restart"/>
            <w:tcBorders>
              <w:top w:val="single" w:sz="4" w:space="0" w:color="auto"/>
              <w:left w:val="single" w:sz="4" w:space="0" w:color="000000"/>
              <w:bottom w:val="single" w:sz="4" w:space="0" w:color="000000"/>
              <w:right w:val="single" w:sz="4" w:space="0" w:color="auto"/>
            </w:tcBorders>
          </w:tcPr>
          <w:p w:rsidR="00777FC6" w:rsidRPr="00A149DA" w:rsidRDefault="00777FC6" w:rsidP="00777FC6">
            <w:pPr>
              <w:tabs>
                <w:tab w:val="left" w:pos="720"/>
              </w:tabs>
              <w:spacing w:after="0" w:line="240" w:lineRule="auto"/>
              <w:contextualSpacing/>
              <w:jc w:val="center"/>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Группа</w:t>
            </w:r>
          </w:p>
        </w:tc>
        <w:tc>
          <w:tcPr>
            <w:tcW w:w="4111" w:type="dxa"/>
            <w:vMerge w:val="restart"/>
            <w:tcBorders>
              <w:top w:val="single" w:sz="4" w:space="0" w:color="auto"/>
              <w:left w:val="single" w:sz="4" w:space="0" w:color="auto"/>
              <w:bottom w:val="single" w:sz="4" w:space="0" w:color="000000"/>
              <w:right w:val="single" w:sz="4" w:space="0" w:color="000000"/>
            </w:tcBorders>
            <w:hideMark/>
          </w:tcPr>
          <w:p w:rsidR="00777FC6" w:rsidRPr="00A149DA" w:rsidRDefault="00777FC6" w:rsidP="00777FC6">
            <w:pPr>
              <w:tabs>
                <w:tab w:val="left" w:pos="720"/>
              </w:tabs>
              <w:spacing w:after="0" w:line="240" w:lineRule="auto"/>
              <w:contextualSpacing/>
              <w:jc w:val="center"/>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Длительность одного</w:t>
            </w:r>
          </w:p>
          <w:p w:rsidR="00777FC6" w:rsidRPr="00A149DA" w:rsidRDefault="00777FC6" w:rsidP="00777FC6">
            <w:pPr>
              <w:tabs>
                <w:tab w:val="left" w:pos="720"/>
              </w:tabs>
              <w:spacing w:after="0" w:line="240" w:lineRule="auto"/>
              <w:contextualSpacing/>
              <w:jc w:val="center"/>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 xml:space="preserve"> занятия</w:t>
            </w:r>
          </w:p>
        </w:tc>
        <w:tc>
          <w:tcPr>
            <w:tcW w:w="5103" w:type="dxa"/>
            <w:gridSpan w:val="2"/>
            <w:tcBorders>
              <w:top w:val="single" w:sz="4" w:space="0" w:color="000000"/>
              <w:left w:val="single" w:sz="4" w:space="0" w:color="000000"/>
              <w:bottom w:val="single" w:sz="4" w:space="0" w:color="000000"/>
              <w:right w:val="single" w:sz="4" w:space="0" w:color="000000"/>
            </w:tcBorders>
            <w:hideMark/>
          </w:tcPr>
          <w:p w:rsidR="00777FC6" w:rsidRPr="00A149DA" w:rsidRDefault="00777FC6" w:rsidP="00777FC6">
            <w:pPr>
              <w:tabs>
                <w:tab w:val="left" w:pos="720"/>
              </w:tabs>
              <w:spacing w:after="0" w:line="240" w:lineRule="auto"/>
              <w:contextualSpacing/>
              <w:jc w:val="center"/>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Количество часов</w:t>
            </w:r>
          </w:p>
        </w:tc>
      </w:tr>
      <w:tr w:rsidR="00777FC6" w:rsidRPr="00A149DA" w:rsidTr="00CB10BC">
        <w:trPr>
          <w:trHeight w:val="147"/>
        </w:trPr>
        <w:tc>
          <w:tcPr>
            <w:tcW w:w="5245" w:type="dxa"/>
            <w:vMerge/>
            <w:tcBorders>
              <w:top w:val="single" w:sz="4" w:space="0" w:color="auto"/>
              <w:left w:val="single" w:sz="4" w:space="0" w:color="000000"/>
              <w:bottom w:val="single" w:sz="4" w:space="0" w:color="000000"/>
              <w:right w:val="single" w:sz="4" w:space="0" w:color="auto"/>
            </w:tcBorders>
            <w:vAlign w:val="center"/>
            <w:hideMark/>
          </w:tcPr>
          <w:p w:rsidR="00777FC6" w:rsidRPr="00A149DA" w:rsidRDefault="00777FC6" w:rsidP="00777FC6">
            <w:pPr>
              <w:spacing w:after="0" w:line="240" w:lineRule="auto"/>
              <w:contextualSpacing/>
              <w:rPr>
                <w:sz w:val="20"/>
                <w:szCs w:val="20"/>
              </w:rPr>
            </w:pPr>
          </w:p>
        </w:tc>
        <w:tc>
          <w:tcPr>
            <w:tcW w:w="4111" w:type="dxa"/>
            <w:vMerge/>
            <w:tcBorders>
              <w:top w:val="single" w:sz="4" w:space="0" w:color="auto"/>
              <w:left w:val="single" w:sz="4" w:space="0" w:color="auto"/>
              <w:bottom w:val="single" w:sz="4" w:space="0" w:color="000000"/>
              <w:right w:val="single" w:sz="4" w:space="0" w:color="000000"/>
            </w:tcBorders>
            <w:vAlign w:val="center"/>
            <w:hideMark/>
          </w:tcPr>
          <w:p w:rsidR="00777FC6" w:rsidRPr="00A149DA" w:rsidRDefault="00777FC6" w:rsidP="00777FC6">
            <w:pPr>
              <w:spacing w:after="0" w:line="240" w:lineRule="auto"/>
              <w:contextualSpacing/>
              <w:rPr>
                <w:sz w:val="20"/>
                <w:szCs w:val="20"/>
              </w:rPr>
            </w:pPr>
          </w:p>
        </w:tc>
        <w:tc>
          <w:tcPr>
            <w:tcW w:w="2126" w:type="dxa"/>
            <w:tcBorders>
              <w:top w:val="single" w:sz="4" w:space="0" w:color="000000"/>
              <w:left w:val="single" w:sz="4" w:space="0" w:color="000000"/>
              <w:bottom w:val="single" w:sz="4" w:space="0" w:color="000000"/>
              <w:right w:val="single" w:sz="4" w:space="0" w:color="000000"/>
            </w:tcBorders>
            <w:hideMark/>
          </w:tcPr>
          <w:p w:rsidR="00777FC6" w:rsidRPr="00A149DA" w:rsidRDefault="00777FC6" w:rsidP="00777FC6">
            <w:pPr>
              <w:tabs>
                <w:tab w:val="left" w:pos="720"/>
              </w:tabs>
              <w:spacing w:after="0" w:line="240" w:lineRule="auto"/>
              <w:contextualSpacing/>
              <w:jc w:val="center"/>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неделя</w:t>
            </w:r>
          </w:p>
        </w:tc>
        <w:tc>
          <w:tcPr>
            <w:tcW w:w="2977" w:type="dxa"/>
            <w:tcBorders>
              <w:top w:val="single" w:sz="4" w:space="0" w:color="000000"/>
              <w:left w:val="single" w:sz="4" w:space="0" w:color="000000"/>
              <w:bottom w:val="single" w:sz="4" w:space="0" w:color="000000"/>
              <w:right w:val="single" w:sz="4" w:space="0" w:color="000000"/>
            </w:tcBorders>
            <w:hideMark/>
          </w:tcPr>
          <w:p w:rsidR="00777FC6" w:rsidRPr="00A149DA" w:rsidRDefault="00777FC6" w:rsidP="00777FC6">
            <w:pPr>
              <w:tabs>
                <w:tab w:val="left" w:pos="720"/>
              </w:tabs>
              <w:spacing w:after="0" w:line="240" w:lineRule="auto"/>
              <w:contextualSpacing/>
              <w:jc w:val="center"/>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год</w:t>
            </w:r>
          </w:p>
        </w:tc>
      </w:tr>
      <w:tr w:rsidR="00777FC6" w:rsidRPr="00A149DA" w:rsidTr="00CB10BC">
        <w:trPr>
          <w:trHeight w:val="391"/>
        </w:trPr>
        <w:tc>
          <w:tcPr>
            <w:tcW w:w="5245" w:type="dxa"/>
            <w:tcBorders>
              <w:top w:val="single" w:sz="4" w:space="0" w:color="000000"/>
              <w:left w:val="single" w:sz="4" w:space="0" w:color="000000"/>
              <w:bottom w:val="single" w:sz="4" w:space="0" w:color="000000"/>
              <w:right w:val="single" w:sz="4" w:space="0" w:color="000000"/>
            </w:tcBorders>
            <w:hideMark/>
          </w:tcPr>
          <w:p w:rsidR="00777FC6" w:rsidRPr="00A149DA" w:rsidRDefault="00777FC6" w:rsidP="00777FC6">
            <w:pPr>
              <w:tabs>
                <w:tab w:val="left" w:pos="720"/>
              </w:tabs>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Группа детей 4-го года жизни</w:t>
            </w:r>
          </w:p>
        </w:tc>
        <w:tc>
          <w:tcPr>
            <w:tcW w:w="4111" w:type="dxa"/>
            <w:tcBorders>
              <w:top w:val="single" w:sz="4" w:space="0" w:color="000000"/>
              <w:left w:val="single" w:sz="4" w:space="0" w:color="000000"/>
              <w:bottom w:val="single" w:sz="4" w:space="0" w:color="000000"/>
              <w:right w:val="single" w:sz="4" w:space="0" w:color="000000"/>
            </w:tcBorders>
            <w:hideMark/>
          </w:tcPr>
          <w:p w:rsidR="00777FC6" w:rsidRPr="00A149DA" w:rsidRDefault="00777FC6" w:rsidP="00777FC6">
            <w:pPr>
              <w:tabs>
                <w:tab w:val="left" w:pos="720"/>
              </w:tabs>
              <w:spacing w:after="0" w:line="240" w:lineRule="auto"/>
              <w:contextualSpacing/>
              <w:jc w:val="center"/>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15мин.</w:t>
            </w:r>
          </w:p>
        </w:tc>
        <w:tc>
          <w:tcPr>
            <w:tcW w:w="2126" w:type="dxa"/>
            <w:tcBorders>
              <w:top w:val="single" w:sz="4" w:space="0" w:color="000000"/>
              <w:left w:val="single" w:sz="4" w:space="0" w:color="000000"/>
              <w:bottom w:val="single" w:sz="4" w:space="0" w:color="000000"/>
              <w:right w:val="single" w:sz="4" w:space="0" w:color="000000"/>
            </w:tcBorders>
            <w:hideMark/>
          </w:tcPr>
          <w:p w:rsidR="00777FC6" w:rsidRPr="00A149DA" w:rsidRDefault="00777FC6" w:rsidP="00777FC6">
            <w:pPr>
              <w:tabs>
                <w:tab w:val="left" w:pos="720"/>
              </w:tabs>
              <w:spacing w:after="0" w:line="240" w:lineRule="auto"/>
              <w:contextualSpacing/>
              <w:jc w:val="center"/>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2</w:t>
            </w:r>
          </w:p>
        </w:tc>
        <w:tc>
          <w:tcPr>
            <w:tcW w:w="2977" w:type="dxa"/>
            <w:tcBorders>
              <w:top w:val="single" w:sz="4" w:space="0" w:color="000000"/>
              <w:left w:val="single" w:sz="4" w:space="0" w:color="000000"/>
              <w:bottom w:val="single" w:sz="4" w:space="0" w:color="000000"/>
              <w:right w:val="single" w:sz="4" w:space="0" w:color="000000"/>
            </w:tcBorders>
            <w:hideMark/>
          </w:tcPr>
          <w:p w:rsidR="00777FC6" w:rsidRPr="00A149DA" w:rsidRDefault="00777FC6" w:rsidP="00777FC6">
            <w:pPr>
              <w:tabs>
                <w:tab w:val="left" w:pos="720"/>
              </w:tabs>
              <w:spacing w:after="0" w:line="240" w:lineRule="auto"/>
              <w:contextualSpacing/>
              <w:jc w:val="center"/>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72</w:t>
            </w:r>
          </w:p>
        </w:tc>
      </w:tr>
      <w:tr w:rsidR="00777FC6" w:rsidRPr="00A149DA" w:rsidTr="00CB10BC">
        <w:trPr>
          <w:trHeight w:val="287"/>
        </w:trPr>
        <w:tc>
          <w:tcPr>
            <w:tcW w:w="5245" w:type="dxa"/>
            <w:tcBorders>
              <w:top w:val="single" w:sz="4" w:space="0" w:color="000000"/>
              <w:left w:val="single" w:sz="4" w:space="0" w:color="000000"/>
              <w:bottom w:val="single" w:sz="4" w:space="0" w:color="000000"/>
              <w:right w:val="single" w:sz="4" w:space="0" w:color="000000"/>
            </w:tcBorders>
          </w:tcPr>
          <w:p w:rsidR="00777FC6" w:rsidRPr="00A149DA" w:rsidRDefault="00777FC6" w:rsidP="00777FC6">
            <w:pPr>
              <w:tabs>
                <w:tab w:val="left" w:pos="720"/>
              </w:tabs>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Группа детей 5-го года жизни</w:t>
            </w:r>
          </w:p>
        </w:tc>
        <w:tc>
          <w:tcPr>
            <w:tcW w:w="4111" w:type="dxa"/>
            <w:tcBorders>
              <w:top w:val="single" w:sz="4" w:space="0" w:color="000000"/>
              <w:left w:val="single" w:sz="4" w:space="0" w:color="000000"/>
              <w:bottom w:val="single" w:sz="4" w:space="0" w:color="000000"/>
              <w:right w:val="single" w:sz="4" w:space="0" w:color="000000"/>
            </w:tcBorders>
          </w:tcPr>
          <w:p w:rsidR="00777FC6" w:rsidRPr="00A149DA" w:rsidRDefault="00777FC6" w:rsidP="00777FC6">
            <w:pPr>
              <w:spacing w:after="0" w:line="240" w:lineRule="auto"/>
              <w:contextualSpacing/>
              <w:jc w:val="center"/>
              <w:rPr>
                <w:sz w:val="20"/>
                <w:szCs w:val="20"/>
              </w:rPr>
            </w:pPr>
            <w:r w:rsidRPr="00A149DA">
              <w:rPr>
                <w:sz w:val="20"/>
                <w:szCs w:val="20"/>
              </w:rPr>
              <w:t>20мин.</w:t>
            </w:r>
          </w:p>
        </w:tc>
        <w:tc>
          <w:tcPr>
            <w:tcW w:w="2126" w:type="dxa"/>
            <w:tcBorders>
              <w:top w:val="single" w:sz="4" w:space="0" w:color="000000"/>
              <w:left w:val="single" w:sz="4" w:space="0" w:color="000000"/>
              <w:bottom w:val="single" w:sz="4" w:space="0" w:color="000000"/>
              <w:right w:val="single" w:sz="4" w:space="0" w:color="000000"/>
            </w:tcBorders>
            <w:hideMark/>
          </w:tcPr>
          <w:p w:rsidR="00777FC6" w:rsidRPr="00A149DA" w:rsidRDefault="00777FC6" w:rsidP="00777FC6">
            <w:pPr>
              <w:tabs>
                <w:tab w:val="left" w:pos="720"/>
              </w:tabs>
              <w:spacing w:after="0" w:line="240" w:lineRule="auto"/>
              <w:contextualSpacing/>
              <w:jc w:val="center"/>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2</w:t>
            </w:r>
          </w:p>
        </w:tc>
        <w:tc>
          <w:tcPr>
            <w:tcW w:w="2977" w:type="dxa"/>
            <w:tcBorders>
              <w:top w:val="single" w:sz="4" w:space="0" w:color="000000"/>
              <w:left w:val="single" w:sz="4" w:space="0" w:color="000000"/>
              <w:bottom w:val="single" w:sz="4" w:space="0" w:color="000000"/>
              <w:right w:val="single" w:sz="4" w:space="0" w:color="000000"/>
            </w:tcBorders>
            <w:hideMark/>
          </w:tcPr>
          <w:p w:rsidR="00777FC6" w:rsidRPr="00A149DA" w:rsidRDefault="00777FC6" w:rsidP="00777FC6">
            <w:pPr>
              <w:tabs>
                <w:tab w:val="left" w:pos="720"/>
              </w:tabs>
              <w:spacing w:after="0" w:line="240" w:lineRule="auto"/>
              <w:contextualSpacing/>
              <w:jc w:val="center"/>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72</w:t>
            </w:r>
          </w:p>
        </w:tc>
      </w:tr>
      <w:tr w:rsidR="00777FC6" w:rsidRPr="00A149DA" w:rsidTr="00CB10BC">
        <w:trPr>
          <w:trHeight w:val="377"/>
        </w:trPr>
        <w:tc>
          <w:tcPr>
            <w:tcW w:w="5245" w:type="dxa"/>
            <w:tcBorders>
              <w:top w:val="single" w:sz="4" w:space="0" w:color="000000"/>
              <w:left w:val="single" w:sz="4" w:space="0" w:color="000000"/>
              <w:bottom w:val="single" w:sz="4" w:space="0" w:color="000000"/>
              <w:right w:val="single" w:sz="4" w:space="0" w:color="000000"/>
            </w:tcBorders>
          </w:tcPr>
          <w:p w:rsidR="00777FC6" w:rsidRPr="00A149DA" w:rsidRDefault="00777FC6" w:rsidP="00777FC6">
            <w:pPr>
              <w:tabs>
                <w:tab w:val="left" w:pos="720"/>
              </w:tabs>
              <w:spacing w:before="100" w:beforeAutospacing="1" w:after="0" w:afterAutospacing="1" w:line="240" w:lineRule="auto"/>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 xml:space="preserve">Группа детей 6-го года жизни </w:t>
            </w:r>
          </w:p>
        </w:tc>
        <w:tc>
          <w:tcPr>
            <w:tcW w:w="4111" w:type="dxa"/>
            <w:tcBorders>
              <w:top w:val="single" w:sz="4" w:space="0" w:color="000000"/>
              <w:left w:val="single" w:sz="4" w:space="0" w:color="000000"/>
              <w:bottom w:val="single" w:sz="4" w:space="0" w:color="000000"/>
              <w:right w:val="single" w:sz="4" w:space="0" w:color="000000"/>
            </w:tcBorders>
          </w:tcPr>
          <w:p w:rsidR="00777FC6" w:rsidRPr="00A149DA" w:rsidRDefault="00777FC6" w:rsidP="00777FC6">
            <w:pPr>
              <w:jc w:val="center"/>
              <w:rPr>
                <w:sz w:val="20"/>
                <w:szCs w:val="20"/>
              </w:rPr>
            </w:pPr>
            <w:r w:rsidRPr="00A149DA">
              <w:rPr>
                <w:sz w:val="20"/>
                <w:szCs w:val="20"/>
              </w:rPr>
              <w:t>25мин.</w:t>
            </w:r>
          </w:p>
        </w:tc>
        <w:tc>
          <w:tcPr>
            <w:tcW w:w="2126" w:type="dxa"/>
            <w:tcBorders>
              <w:top w:val="single" w:sz="4" w:space="0" w:color="000000"/>
              <w:left w:val="single" w:sz="4" w:space="0" w:color="000000"/>
              <w:bottom w:val="single" w:sz="4" w:space="0" w:color="000000"/>
              <w:right w:val="single" w:sz="4" w:space="0" w:color="000000"/>
            </w:tcBorders>
            <w:hideMark/>
          </w:tcPr>
          <w:p w:rsidR="00777FC6" w:rsidRPr="00A149DA" w:rsidRDefault="00777FC6" w:rsidP="00777FC6">
            <w:pPr>
              <w:tabs>
                <w:tab w:val="left" w:pos="720"/>
              </w:tabs>
              <w:spacing w:before="100" w:beforeAutospacing="1" w:after="0" w:afterAutospacing="1" w:line="240" w:lineRule="auto"/>
              <w:jc w:val="center"/>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2</w:t>
            </w:r>
          </w:p>
        </w:tc>
        <w:tc>
          <w:tcPr>
            <w:tcW w:w="2977" w:type="dxa"/>
            <w:tcBorders>
              <w:top w:val="single" w:sz="4" w:space="0" w:color="000000"/>
              <w:left w:val="single" w:sz="4" w:space="0" w:color="000000"/>
              <w:bottom w:val="single" w:sz="4" w:space="0" w:color="000000"/>
              <w:right w:val="single" w:sz="4" w:space="0" w:color="000000"/>
            </w:tcBorders>
            <w:hideMark/>
          </w:tcPr>
          <w:p w:rsidR="00777FC6" w:rsidRPr="00A149DA" w:rsidRDefault="00777FC6" w:rsidP="00777FC6">
            <w:pPr>
              <w:tabs>
                <w:tab w:val="left" w:pos="720"/>
              </w:tabs>
              <w:spacing w:before="100" w:beforeAutospacing="1" w:after="0" w:afterAutospacing="1" w:line="240" w:lineRule="auto"/>
              <w:jc w:val="center"/>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72</w:t>
            </w:r>
          </w:p>
        </w:tc>
      </w:tr>
      <w:tr w:rsidR="00777FC6" w:rsidRPr="00A149DA" w:rsidTr="00CB10BC">
        <w:trPr>
          <w:trHeight w:val="317"/>
        </w:trPr>
        <w:tc>
          <w:tcPr>
            <w:tcW w:w="5245" w:type="dxa"/>
            <w:tcBorders>
              <w:top w:val="single" w:sz="4" w:space="0" w:color="auto"/>
              <w:left w:val="single" w:sz="4" w:space="0" w:color="000000"/>
              <w:bottom w:val="single" w:sz="4" w:space="0" w:color="000000"/>
              <w:right w:val="single" w:sz="4" w:space="0" w:color="000000"/>
            </w:tcBorders>
          </w:tcPr>
          <w:p w:rsidR="00777FC6" w:rsidRPr="00A149DA" w:rsidRDefault="00777FC6" w:rsidP="00777FC6">
            <w:pPr>
              <w:tabs>
                <w:tab w:val="left" w:pos="720"/>
              </w:tabs>
              <w:spacing w:before="100" w:beforeAutospacing="1" w:after="0" w:afterAutospacing="1" w:line="240" w:lineRule="auto"/>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Группа детей 7-го года жизни</w:t>
            </w:r>
          </w:p>
        </w:tc>
        <w:tc>
          <w:tcPr>
            <w:tcW w:w="4111" w:type="dxa"/>
            <w:tcBorders>
              <w:top w:val="single" w:sz="4" w:space="0" w:color="auto"/>
              <w:left w:val="single" w:sz="4" w:space="0" w:color="000000"/>
              <w:bottom w:val="single" w:sz="4" w:space="0" w:color="000000"/>
              <w:right w:val="single" w:sz="4" w:space="0" w:color="000000"/>
            </w:tcBorders>
          </w:tcPr>
          <w:p w:rsidR="00777FC6" w:rsidRPr="00A149DA" w:rsidRDefault="00777FC6" w:rsidP="00777FC6">
            <w:pPr>
              <w:tabs>
                <w:tab w:val="left" w:pos="720"/>
              </w:tabs>
              <w:spacing w:before="100" w:beforeAutospacing="1" w:after="0" w:afterAutospacing="1" w:line="240" w:lineRule="auto"/>
              <w:jc w:val="center"/>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30 мин.</w:t>
            </w:r>
          </w:p>
        </w:tc>
        <w:tc>
          <w:tcPr>
            <w:tcW w:w="2126" w:type="dxa"/>
            <w:tcBorders>
              <w:top w:val="single" w:sz="4" w:space="0" w:color="auto"/>
              <w:left w:val="single" w:sz="4" w:space="0" w:color="000000"/>
              <w:bottom w:val="single" w:sz="4" w:space="0" w:color="000000"/>
              <w:right w:val="single" w:sz="4" w:space="0" w:color="000000"/>
            </w:tcBorders>
          </w:tcPr>
          <w:p w:rsidR="00777FC6" w:rsidRPr="00A149DA" w:rsidRDefault="00777FC6" w:rsidP="00777FC6">
            <w:pPr>
              <w:tabs>
                <w:tab w:val="left" w:pos="720"/>
              </w:tabs>
              <w:spacing w:before="100" w:beforeAutospacing="1" w:after="0" w:afterAutospacing="1" w:line="240" w:lineRule="auto"/>
              <w:jc w:val="center"/>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2</w:t>
            </w:r>
          </w:p>
        </w:tc>
        <w:tc>
          <w:tcPr>
            <w:tcW w:w="2977" w:type="dxa"/>
            <w:tcBorders>
              <w:top w:val="single" w:sz="4" w:space="0" w:color="auto"/>
              <w:left w:val="single" w:sz="4" w:space="0" w:color="000000"/>
              <w:bottom w:val="single" w:sz="4" w:space="0" w:color="000000"/>
              <w:right w:val="single" w:sz="4" w:space="0" w:color="000000"/>
            </w:tcBorders>
          </w:tcPr>
          <w:p w:rsidR="00777FC6" w:rsidRPr="00A149DA" w:rsidRDefault="00777FC6" w:rsidP="00777FC6">
            <w:pPr>
              <w:tabs>
                <w:tab w:val="left" w:pos="720"/>
              </w:tabs>
              <w:spacing w:before="100" w:beforeAutospacing="1" w:after="0" w:afterAutospacing="1" w:line="240" w:lineRule="auto"/>
              <w:jc w:val="center"/>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72</w:t>
            </w:r>
          </w:p>
        </w:tc>
      </w:tr>
    </w:tbl>
    <w:p w:rsidR="00777FC6" w:rsidRPr="007E6FE5" w:rsidRDefault="00777FC6" w:rsidP="00417BC2">
      <w:pPr>
        <w:spacing w:after="0" w:line="240" w:lineRule="auto"/>
        <w:ind w:left="360"/>
        <w:contextualSpacing/>
        <w:rPr>
          <w:rFonts w:ascii="Times New Roman" w:hAnsi="Times New Roman" w:cs="Times New Roman"/>
          <w:sz w:val="24"/>
          <w:szCs w:val="24"/>
          <w:lang w:val="ru-RU"/>
        </w:rPr>
      </w:pPr>
      <w:r w:rsidRPr="007E6FE5">
        <w:rPr>
          <w:rFonts w:ascii="Times New Roman" w:hAnsi="Times New Roman" w:cs="Times New Roman"/>
          <w:sz w:val="24"/>
          <w:szCs w:val="24"/>
          <w:lang w:val="ru-RU"/>
        </w:rPr>
        <w:t xml:space="preserve">Так же работа по музыкальному образованию детей организуется  в </w:t>
      </w:r>
      <w:r w:rsidRPr="007E6FE5">
        <w:rPr>
          <w:rFonts w:ascii="Times New Roman" w:hAnsi="Times New Roman" w:cs="Times New Roman"/>
          <w:i/>
          <w:sz w:val="24"/>
          <w:szCs w:val="24"/>
          <w:lang w:val="ru-RU"/>
        </w:rPr>
        <w:t>совместной деятельности педагога с детьми ,  индивидуальную работу с детьми в режиме дня</w:t>
      </w:r>
      <w:r w:rsidRPr="007E6FE5">
        <w:rPr>
          <w:rFonts w:ascii="Times New Roman" w:hAnsi="Times New Roman" w:cs="Times New Roman"/>
          <w:sz w:val="24"/>
          <w:szCs w:val="24"/>
          <w:lang w:val="ru-RU"/>
        </w:rPr>
        <w:t>( утро, прогулка, вторая половина дня)</w:t>
      </w:r>
      <w:r w:rsidRPr="007E6FE5">
        <w:rPr>
          <w:rFonts w:ascii="Times New Roman" w:hAnsi="Times New Roman" w:cs="Times New Roman"/>
          <w:i/>
          <w:sz w:val="24"/>
          <w:szCs w:val="24"/>
          <w:lang w:val="ru-RU"/>
        </w:rPr>
        <w:t>, в самостоятельной деятельности</w:t>
      </w:r>
      <w:r w:rsidR="004E61BB" w:rsidRPr="007E6FE5">
        <w:rPr>
          <w:rFonts w:ascii="Times New Roman" w:hAnsi="Times New Roman" w:cs="Times New Roman"/>
          <w:i/>
          <w:sz w:val="24"/>
          <w:szCs w:val="24"/>
          <w:lang w:val="ru-RU"/>
        </w:rPr>
        <w:t xml:space="preserve"> детей (через организацию ППРС).</w:t>
      </w:r>
    </w:p>
    <w:p w:rsidR="00777FC6" w:rsidRPr="007E6FE5" w:rsidRDefault="00777FC6" w:rsidP="00417BC2">
      <w:pPr>
        <w:spacing w:after="0" w:line="240" w:lineRule="auto"/>
        <w:ind w:left="142" w:firstLine="425"/>
        <w:contextualSpacing/>
        <w:jc w:val="both"/>
        <w:rPr>
          <w:rFonts w:ascii="Times New Roman" w:hAnsi="Times New Roman" w:cs="Times New Roman"/>
          <w:bCs/>
          <w:sz w:val="24"/>
          <w:szCs w:val="24"/>
          <w:lang w:val="ru-RU" w:eastAsia="ru-RU"/>
        </w:rPr>
      </w:pPr>
      <w:r w:rsidRPr="007E6FE5">
        <w:rPr>
          <w:rFonts w:ascii="Times New Roman" w:hAnsi="Times New Roman" w:cs="Times New Roman"/>
          <w:b/>
          <w:bCs/>
          <w:sz w:val="24"/>
          <w:szCs w:val="24"/>
          <w:lang w:val="ru-RU" w:eastAsia="ru-RU"/>
        </w:rPr>
        <w:t>В содержание программы «Добрый мир»</w:t>
      </w:r>
      <w:r w:rsidRPr="007E6FE5">
        <w:rPr>
          <w:rFonts w:ascii="Times New Roman" w:hAnsi="Times New Roman" w:cs="Times New Roman"/>
          <w:b/>
          <w:bCs/>
          <w:color w:val="FF0000"/>
          <w:sz w:val="24"/>
          <w:szCs w:val="24"/>
          <w:lang w:val="ru-RU" w:eastAsia="ru-RU"/>
        </w:rPr>
        <w:t xml:space="preserve"> </w:t>
      </w:r>
      <w:r w:rsidRPr="007E6FE5">
        <w:rPr>
          <w:rFonts w:ascii="Times New Roman" w:hAnsi="Times New Roman" w:cs="Times New Roman"/>
          <w:bCs/>
          <w:sz w:val="24"/>
          <w:szCs w:val="24"/>
          <w:lang w:val="ru-RU" w:eastAsia="ru-RU"/>
        </w:rPr>
        <w:t>входят обзорные маршруты духовного краеведения для дошкольников. Духовное краеведение – это интегрированные творческие, игровые, исследовательские формы путешествий по путям святости – страницам Священной истории, ознакомление с окружающим миром на основе ценностей православной культуры. В программе представлены 2 формы маршрутов духовного краеведения:</w:t>
      </w:r>
    </w:p>
    <w:p w:rsidR="00777FC6" w:rsidRPr="007E6FE5" w:rsidRDefault="00777FC6" w:rsidP="00034BA7">
      <w:pPr>
        <w:numPr>
          <w:ilvl w:val="0"/>
          <w:numId w:val="22"/>
        </w:numPr>
        <w:spacing w:after="0" w:line="240" w:lineRule="auto"/>
        <w:contextualSpacing/>
        <w:jc w:val="both"/>
        <w:rPr>
          <w:rFonts w:ascii="Times New Roman" w:hAnsi="Times New Roman" w:cs="Times New Roman"/>
          <w:bCs/>
          <w:sz w:val="24"/>
          <w:szCs w:val="24"/>
          <w:lang w:val="ru-RU" w:eastAsia="ru-RU"/>
        </w:rPr>
      </w:pPr>
      <w:r w:rsidRPr="007E6FE5">
        <w:rPr>
          <w:rFonts w:ascii="Times New Roman" w:hAnsi="Times New Roman" w:cs="Times New Roman"/>
          <w:bCs/>
          <w:sz w:val="24"/>
          <w:szCs w:val="24"/>
          <w:lang w:val="ru-RU" w:eastAsia="ru-RU"/>
        </w:rPr>
        <w:t>Путешествия прогулки в повседневной жизни, в режиме дня</w:t>
      </w:r>
    </w:p>
    <w:p w:rsidR="00777FC6" w:rsidRPr="007E6FE5" w:rsidRDefault="00777FC6" w:rsidP="00034BA7">
      <w:pPr>
        <w:numPr>
          <w:ilvl w:val="0"/>
          <w:numId w:val="22"/>
        </w:numPr>
        <w:spacing w:after="0" w:line="240" w:lineRule="auto"/>
        <w:contextualSpacing/>
        <w:jc w:val="both"/>
        <w:rPr>
          <w:rFonts w:ascii="Times New Roman" w:hAnsi="Times New Roman" w:cs="Times New Roman"/>
          <w:bCs/>
          <w:sz w:val="24"/>
          <w:szCs w:val="24"/>
          <w:lang w:val="ru-RU" w:eastAsia="ru-RU"/>
        </w:rPr>
      </w:pPr>
      <w:r w:rsidRPr="007E6FE5">
        <w:rPr>
          <w:rFonts w:ascii="Times New Roman" w:hAnsi="Times New Roman" w:cs="Times New Roman"/>
          <w:bCs/>
          <w:sz w:val="24"/>
          <w:szCs w:val="24"/>
          <w:lang w:val="ru-RU" w:eastAsia="ru-RU"/>
        </w:rPr>
        <w:t>Путешествия в группе (НОД) – организуется 1 раз в неделю, не более 25 мин.</w:t>
      </w:r>
    </w:p>
    <w:p w:rsidR="00777FC6" w:rsidRPr="007E6FE5" w:rsidRDefault="00777FC6" w:rsidP="00417BC2">
      <w:pPr>
        <w:spacing w:after="0" w:line="240" w:lineRule="auto"/>
        <w:ind w:left="567"/>
        <w:contextualSpacing/>
        <w:jc w:val="both"/>
        <w:rPr>
          <w:rFonts w:ascii="Times New Roman" w:hAnsi="Times New Roman"/>
          <w:bCs/>
          <w:sz w:val="24"/>
          <w:szCs w:val="24"/>
          <w:lang w:val="ru-RU"/>
        </w:rPr>
      </w:pPr>
      <w:r w:rsidRPr="007E6FE5">
        <w:rPr>
          <w:rFonts w:ascii="Times New Roman" w:hAnsi="Times New Roman"/>
          <w:bCs/>
          <w:sz w:val="24"/>
          <w:szCs w:val="24"/>
          <w:lang w:val="ru-RU"/>
        </w:rPr>
        <w:t>Последовательность работы по программе включает несколько этапов:</w:t>
      </w:r>
    </w:p>
    <w:p w:rsidR="00777FC6" w:rsidRPr="007E6FE5" w:rsidRDefault="00777FC6" w:rsidP="00417BC2">
      <w:pPr>
        <w:spacing w:after="0" w:line="240" w:lineRule="auto"/>
        <w:ind w:left="567"/>
        <w:contextualSpacing/>
        <w:jc w:val="both"/>
        <w:rPr>
          <w:rFonts w:ascii="Times New Roman" w:hAnsi="Times New Roman"/>
          <w:bCs/>
          <w:sz w:val="24"/>
          <w:szCs w:val="24"/>
          <w:lang w:val="ru-RU"/>
        </w:rPr>
      </w:pPr>
      <w:r w:rsidRPr="007E6FE5">
        <w:rPr>
          <w:rFonts w:ascii="Times New Roman" w:hAnsi="Times New Roman"/>
          <w:bCs/>
          <w:sz w:val="24"/>
          <w:szCs w:val="24"/>
          <w:lang w:val="ru-RU"/>
        </w:rPr>
        <w:t xml:space="preserve">- ознакомительно – активный – ознакомление с окружающим </w:t>
      </w:r>
      <w:r w:rsidR="001B59E0">
        <w:rPr>
          <w:rFonts w:ascii="Times New Roman" w:hAnsi="Times New Roman"/>
          <w:bCs/>
          <w:sz w:val="24"/>
          <w:szCs w:val="24"/>
          <w:lang w:val="ru-RU"/>
        </w:rPr>
        <w:t>ми</w:t>
      </w:r>
      <w:r w:rsidRPr="007E6FE5">
        <w:rPr>
          <w:rFonts w:ascii="Times New Roman" w:hAnsi="Times New Roman"/>
          <w:bCs/>
          <w:sz w:val="24"/>
          <w:szCs w:val="24"/>
          <w:lang w:val="ru-RU"/>
        </w:rPr>
        <w:t>ром в формах активной деятельности (прогулки, наблюдения, игровая деятельность)</w:t>
      </w:r>
    </w:p>
    <w:p w:rsidR="00777FC6" w:rsidRPr="007E6FE5" w:rsidRDefault="00777FC6" w:rsidP="00417BC2">
      <w:pPr>
        <w:spacing w:after="0" w:line="240" w:lineRule="auto"/>
        <w:ind w:left="567"/>
        <w:contextualSpacing/>
        <w:jc w:val="both"/>
        <w:rPr>
          <w:rFonts w:ascii="Times New Roman" w:hAnsi="Times New Roman"/>
          <w:bCs/>
          <w:sz w:val="24"/>
          <w:szCs w:val="24"/>
          <w:lang w:val="ru-RU"/>
        </w:rPr>
      </w:pPr>
      <w:r w:rsidRPr="007E6FE5">
        <w:rPr>
          <w:rFonts w:ascii="Times New Roman" w:hAnsi="Times New Roman"/>
          <w:bCs/>
          <w:sz w:val="24"/>
          <w:szCs w:val="24"/>
          <w:lang w:val="ru-RU"/>
        </w:rPr>
        <w:t>- ознакомительно – аналитический – ознакомление с новым материалом (НОД, сюжетные и исследовательские работы на прогулке)</w:t>
      </w:r>
    </w:p>
    <w:p w:rsidR="00777FC6" w:rsidRPr="007E6FE5" w:rsidRDefault="00777FC6" w:rsidP="00417BC2">
      <w:pPr>
        <w:spacing w:after="0" w:line="240" w:lineRule="auto"/>
        <w:ind w:left="567"/>
        <w:contextualSpacing/>
        <w:jc w:val="both"/>
        <w:rPr>
          <w:rFonts w:ascii="Times New Roman" w:hAnsi="Times New Roman"/>
          <w:bCs/>
          <w:sz w:val="24"/>
          <w:szCs w:val="24"/>
          <w:lang w:val="ru-RU"/>
        </w:rPr>
      </w:pPr>
      <w:r w:rsidRPr="007E6FE5">
        <w:rPr>
          <w:rFonts w:ascii="Times New Roman" w:hAnsi="Times New Roman"/>
          <w:bCs/>
          <w:sz w:val="24"/>
          <w:szCs w:val="24"/>
          <w:lang w:val="ru-RU"/>
        </w:rPr>
        <w:t>- закрепляющее-проверочный – (практические творческие работы, ситуации нравственного выбора, проблемные обсуждения, создание коллективных проектов).</w:t>
      </w:r>
    </w:p>
    <w:p w:rsidR="00777FC6" w:rsidRPr="007E6FE5" w:rsidRDefault="00777FC6" w:rsidP="00417BC2">
      <w:pPr>
        <w:spacing w:after="0" w:line="240" w:lineRule="auto"/>
        <w:ind w:left="567"/>
        <w:contextualSpacing/>
        <w:jc w:val="both"/>
        <w:rPr>
          <w:rFonts w:ascii="Times New Roman" w:hAnsi="Times New Roman"/>
          <w:bCs/>
          <w:sz w:val="24"/>
          <w:szCs w:val="24"/>
          <w:lang w:val="ru-RU"/>
        </w:rPr>
      </w:pPr>
      <w:r w:rsidRPr="007E6FE5">
        <w:rPr>
          <w:rFonts w:ascii="Times New Roman" w:hAnsi="Times New Roman"/>
          <w:bCs/>
          <w:sz w:val="24"/>
          <w:szCs w:val="24"/>
          <w:lang w:val="ru-RU"/>
        </w:rPr>
        <w:t>Тематические блоки программы «Добрый мир»: историко-культурное содержание Библии, нравственно-этическая культура Православия, история православной культурной традиции России.</w:t>
      </w:r>
    </w:p>
    <w:p w:rsidR="00777FC6" w:rsidRDefault="00777FC6" w:rsidP="00417BC2">
      <w:pPr>
        <w:shd w:val="clear" w:color="auto" w:fill="FFFFFF"/>
        <w:spacing w:after="0" w:line="240" w:lineRule="auto"/>
        <w:ind w:firstLine="692"/>
        <w:contextualSpacing/>
        <w:jc w:val="both"/>
        <w:rPr>
          <w:rFonts w:ascii="Times New Roman" w:hAnsi="Times New Roman"/>
          <w:color w:val="FF0000"/>
          <w:sz w:val="20"/>
          <w:szCs w:val="20"/>
          <w:lang w:val="ru-RU"/>
        </w:rPr>
      </w:pPr>
    </w:p>
    <w:p w:rsidR="00777FC6" w:rsidRPr="007E6FE5" w:rsidRDefault="00777FC6" w:rsidP="00777FC6">
      <w:pPr>
        <w:autoSpaceDE w:val="0"/>
        <w:autoSpaceDN w:val="0"/>
        <w:adjustRightInd w:val="0"/>
        <w:spacing w:after="0" w:line="240" w:lineRule="auto"/>
        <w:rPr>
          <w:rFonts w:ascii="Times New Roman" w:eastAsia="Calibri" w:hAnsi="Times New Roman" w:cs="Times New Roman"/>
          <w:sz w:val="24"/>
          <w:szCs w:val="24"/>
          <w:lang w:val="ru-RU"/>
        </w:rPr>
      </w:pPr>
      <w:r w:rsidRPr="007E6FE5">
        <w:rPr>
          <w:rFonts w:ascii="Times New Roman" w:eastAsia="Calibri" w:hAnsi="Times New Roman" w:cs="Times New Roman"/>
          <w:b/>
          <w:bCs/>
          <w:sz w:val="24"/>
          <w:szCs w:val="24"/>
          <w:lang w:val="ru-RU"/>
        </w:rPr>
        <w:t xml:space="preserve">2.3. Взаимодействие взрослых с детьми </w:t>
      </w:r>
    </w:p>
    <w:p w:rsidR="00724CDC" w:rsidRPr="007E6FE5" w:rsidRDefault="00724CDC" w:rsidP="00B73BEC">
      <w:pPr>
        <w:pStyle w:val="Default"/>
        <w:rPr>
          <w:color w:val="0070C0"/>
        </w:rPr>
      </w:pPr>
    </w:p>
    <w:p w:rsidR="00C1486F" w:rsidRPr="007E6FE5" w:rsidRDefault="00C1486F" w:rsidP="00C1486F">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val="ru-RU"/>
        </w:rPr>
      </w:pPr>
      <w:r w:rsidRPr="007E6FE5">
        <w:rPr>
          <w:rFonts w:ascii="Times New Roman" w:eastAsia="Calibri" w:hAnsi="Times New Roman" w:cs="Times New Roman"/>
          <w:sz w:val="24"/>
          <w:szCs w:val="24"/>
          <w:lang w:val="ru-RU"/>
        </w:rPr>
        <w:t xml:space="preserve">Личностно-развивающее взаимодействие со взрослым предполагает индивидуальный подход к каждому ребенку с ТНР: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w:t>
      </w:r>
      <w:r w:rsidRPr="007E6FE5">
        <w:rPr>
          <w:rFonts w:ascii="Times New Roman" w:eastAsia="Calibri" w:hAnsi="Times New Roman" w:cs="Times New Roman"/>
          <w:sz w:val="24"/>
          <w:szCs w:val="24"/>
          <w:lang w:val="ru-RU"/>
        </w:rPr>
        <w:lastRenderedPageBreak/>
        <w:t xml:space="preserve">самоощущения ребенка, на развитие его способностей и расширение возможностей для их реализации.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 </w:t>
      </w:r>
    </w:p>
    <w:p w:rsidR="006547B9" w:rsidRPr="007E6FE5" w:rsidRDefault="00C1486F" w:rsidP="00C1486F">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val="ru-RU"/>
        </w:rPr>
      </w:pPr>
      <w:r w:rsidRPr="007E6FE5">
        <w:rPr>
          <w:rFonts w:ascii="Times New Roman" w:eastAsia="Calibri" w:hAnsi="Times New Roman" w:cs="Times New Roman"/>
          <w:sz w:val="24"/>
          <w:szCs w:val="24"/>
          <w:lang w:val="ru-RU"/>
        </w:rPr>
        <w:t xml:space="preserve">Взаимодействие взрослых с детьми с ТНР является важнейшим фактором развития ребенка с нарушением речи и пронизывает все направления образовательной деятельности. </w:t>
      </w:r>
    </w:p>
    <w:p w:rsidR="00C1486F" w:rsidRPr="007E6FE5" w:rsidRDefault="00C1486F" w:rsidP="00C1486F">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val="ru-RU"/>
        </w:rPr>
      </w:pPr>
      <w:r w:rsidRPr="007E6FE5">
        <w:rPr>
          <w:rFonts w:ascii="Times New Roman" w:eastAsia="Calibri" w:hAnsi="Times New Roman" w:cs="Times New Roman"/>
          <w:sz w:val="24"/>
          <w:szCs w:val="24"/>
          <w:lang w:val="ru-RU"/>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с ТНР.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C1486F" w:rsidRPr="007E6FE5" w:rsidRDefault="00C1486F" w:rsidP="00C1486F">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val="ru-RU"/>
        </w:rPr>
      </w:pPr>
      <w:r w:rsidRPr="007E6FE5">
        <w:rPr>
          <w:rFonts w:ascii="Times New Roman" w:eastAsia="Calibri" w:hAnsi="Times New Roman" w:cs="Times New Roman"/>
          <w:sz w:val="24"/>
          <w:szCs w:val="24"/>
          <w:lang w:val="ru-RU"/>
        </w:rPr>
        <w:t xml:space="preserve">Для </w:t>
      </w:r>
      <w:r w:rsidRPr="007E6FE5">
        <w:rPr>
          <w:rFonts w:ascii="Times New Roman" w:eastAsia="Calibri" w:hAnsi="Times New Roman" w:cs="Times New Roman"/>
          <w:i/>
          <w:iCs/>
          <w:sz w:val="24"/>
          <w:szCs w:val="24"/>
          <w:lang w:val="ru-RU"/>
        </w:rPr>
        <w:t xml:space="preserve">личностно-порождающего взаимодействия </w:t>
      </w:r>
      <w:r w:rsidRPr="007E6FE5">
        <w:rPr>
          <w:rFonts w:ascii="Times New Roman" w:eastAsia="Calibri" w:hAnsi="Times New Roman" w:cs="Times New Roman"/>
          <w:sz w:val="24"/>
          <w:szCs w:val="24"/>
          <w:lang w:val="ru-RU"/>
        </w:rPr>
        <w:t xml:space="preserve">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индивидуальные особенности ребенка, его характер, привычки, интересы, предпочтения. В области социально-коммуникативного развития основными задачами образовательной деятельности являются создание условий для дальнейшего развития общения ребенка со взрослыми и с другими детьми. </w:t>
      </w:r>
    </w:p>
    <w:p w:rsidR="00C1486F" w:rsidRPr="007E6FE5" w:rsidRDefault="00C1486F" w:rsidP="00C1486F">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val="ru-RU"/>
        </w:rPr>
      </w:pPr>
      <w:r w:rsidRPr="007E6FE5">
        <w:rPr>
          <w:rFonts w:ascii="Times New Roman" w:eastAsia="Calibri" w:hAnsi="Times New Roman" w:cs="Times New Roman"/>
          <w:sz w:val="24"/>
          <w:szCs w:val="24"/>
          <w:lang w:val="ru-RU"/>
        </w:rPr>
        <w:t xml:space="preserve">С этой целью много внимания уделяется стимулированию ребенка к общению на основе понимания речи и собственно речевому общению ребенка. Взрослые играют с ребенком с ТНР, используя различные предметы, речевые и жестовые игры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 </w:t>
      </w:r>
    </w:p>
    <w:p w:rsidR="00C1486F" w:rsidRPr="007E6FE5" w:rsidRDefault="00C1486F" w:rsidP="006547B9">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val="ru-RU"/>
        </w:rPr>
      </w:pPr>
      <w:r w:rsidRPr="007E6FE5">
        <w:rPr>
          <w:rFonts w:ascii="Times New Roman" w:eastAsia="Calibri" w:hAnsi="Times New Roman" w:cs="Times New Roman"/>
          <w:sz w:val="24"/>
          <w:szCs w:val="24"/>
          <w:lang w:val="ru-RU"/>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w:t>
      </w:r>
      <w:r w:rsidR="006547B9" w:rsidRPr="007E6FE5">
        <w:rPr>
          <w:rFonts w:ascii="Times New Roman" w:eastAsia="Calibri" w:hAnsi="Times New Roman" w:cs="Times New Roman"/>
          <w:sz w:val="24"/>
          <w:szCs w:val="24"/>
          <w:lang w:val="ru-RU"/>
        </w:rPr>
        <w:t xml:space="preserve"> </w:t>
      </w:r>
      <w:r w:rsidRPr="007E6FE5">
        <w:rPr>
          <w:rFonts w:ascii="Times New Roman" w:eastAsia="Calibri" w:hAnsi="Times New Roman" w:cs="Times New Roman"/>
          <w:sz w:val="24"/>
          <w:szCs w:val="24"/>
          <w:lang w:val="ru-RU"/>
        </w:rPr>
        <w:t xml:space="preserve">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w:t>
      </w:r>
    </w:p>
    <w:p w:rsidR="00C1486F" w:rsidRPr="007E6FE5" w:rsidRDefault="00C1486F" w:rsidP="00C1486F">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val="ru-RU"/>
        </w:rPr>
      </w:pPr>
      <w:r w:rsidRPr="007E6FE5">
        <w:rPr>
          <w:rFonts w:ascii="Times New Roman" w:eastAsia="Calibri" w:hAnsi="Times New Roman" w:cs="Times New Roman"/>
          <w:sz w:val="24"/>
          <w:szCs w:val="24"/>
          <w:lang w:val="ru-RU"/>
        </w:rPr>
        <w:t xml:space="preserve">Педагоги предоставляют детям с ТНР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C1486F" w:rsidRPr="007E6FE5" w:rsidRDefault="00C1486F" w:rsidP="00C1486F">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val="ru-RU"/>
        </w:rPr>
      </w:pPr>
      <w:r w:rsidRPr="007E6FE5">
        <w:rPr>
          <w:rFonts w:ascii="Times New Roman" w:eastAsia="Calibri" w:hAnsi="Times New Roman" w:cs="Times New Roman"/>
          <w:sz w:val="24"/>
          <w:szCs w:val="24"/>
          <w:lang w:val="ru-RU"/>
        </w:rPr>
        <w:t xml:space="preserve">В сфере развития социальных отношений и общения со сверстниками 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
    <w:p w:rsidR="00C1486F" w:rsidRPr="007E6FE5" w:rsidRDefault="00C1486F" w:rsidP="00C1486F">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val="ru-RU"/>
        </w:rPr>
      </w:pPr>
      <w:r w:rsidRPr="007E6FE5">
        <w:rPr>
          <w:rFonts w:ascii="Times New Roman" w:eastAsia="Calibri" w:hAnsi="Times New Roman" w:cs="Times New Roman"/>
          <w:sz w:val="24"/>
          <w:szCs w:val="24"/>
          <w:lang w:val="ru-RU"/>
        </w:rPr>
        <w:t xml:space="preserve">В сфере развития игровой деятельности педагоги создают условия для свободной игры детей, организуют и поощряют участие детей с ТНР в дидактических и творческих играх и других игровых формах; поддерживают творческую импровизацию в игре. У детей развивают стремление играть вместе со взрослыми и с другими детьми на основе личных симпатий. Детей знакомят с адекватным использованием игрушек, в соответствии с их функциональным назначением, воспитывая у них умение соблюдать в игре элементарные правила поведения и взаимодействия на основе игрового сюжета. Взрослые обучают детей с ТНР использовать речевые и неречевые средства общения в процессе </w:t>
      </w:r>
      <w:r w:rsidRPr="007E6FE5">
        <w:rPr>
          <w:rFonts w:ascii="Times New Roman" w:eastAsia="Calibri" w:hAnsi="Times New Roman" w:cs="Times New Roman"/>
          <w:sz w:val="24"/>
          <w:szCs w:val="24"/>
          <w:lang w:val="ru-RU"/>
        </w:rPr>
        <w:lastRenderedPageBreak/>
        <w:t xml:space="preserve">игрового взаимодействия. Активно поощряется желание детей самостоятельно играть в знакомые игры. Взрослые стимулируют желание детей отражать в играх свой жизненный опыт, включаться в различные игры и игровые ситуации по просьбе взрослого, других детей или самостоятельно, расширяя их возможности использовать приобретенные игровые умения в новой игре. Используют дидактические игры и игровые приемы в разных видах деятельности и при выполнении режимных моментов. </w:t>
      </w:r>
    </w:p>
    <w:p w:rsidR="00C1486F" w:rsidRPr="007E6FE5" w:rsidRDefault="00C1486F" w:rsidP="00C1486F">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val="ru-RU"/>
        </w:rPr>
      </w:pPr>
      <w:r w:rsidRPr="007E6FE5">
        <w:rPr>
          <w:rFonts w:ascii="Times New Roman" w:eastAsia="Calibri" w:hAnsi="Times New Roman" w:cs="Times New Roman"/>
          <w:sz w:val="24"/>
          <w:szCs w:val="24"/>
          <w:lang w:val="ru-RU"/>
        </w:rPr>
        <w:t xml:space="preserve">Овладение речью (диалогической и монологической) детьми с ТНР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C1486F" w:rsidRPr="007E6FE5" w:rsidRDefault="00C1486F" w:rsidP="00C1486F">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val="ru-RU"/>
        </w:rPr>
      </w:pPr>
      <w:r w:rsidRPr="007E6FE5">
        <w:rPr>
          <w:rFonts w:ascii="Times New Roman" w:eastAsia="Calibri" w:hAnsi="Times New Roman" w:cs="Times New Roman"/>
          <w:sz w:val="24"/>
          <w:szCs w:val="24"/>
          <w:lang w:val="ru-RU"/>
        </w:rPr>
        <w:t xml:space="preserve">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C1486F" w:rsidRPr="007E6FE5" w:rsidRDefault="00C1486F" w:rsidP="00C1486F">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val="ru-RU"/>
        </w:rPr>
      </w:pPr>
      <w:r w:rsidRPr="007E6FE5">
        <w:rPr>
          <w:rFonts w:ascii="Times New Roman" w:eastAsia="Calibri" w:hAnsi="Times New Roman" w:cs="Times New Roman"/>
          <w:sz w:val="24"/>
          <w:szCs w:val="24"/>
          <w:lang w:val="ru-RU"/>
        </w:rPr>
        <w:t xml:space="preserve">Ребенок приучается думать самостоятельно, поскольку взрослые не навязывают ему своего решения, а способствуют тому, чтобы он принял собственное. 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w:t>
      </w:r>
    </w:p>
    <w:p w:rsidR="00C1486F" w:rsidRPr="007E6FE5" w:rsidRDefault="00C1486F" w:rsidP="00C1486F">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val="ru-RU"/>
        </w:rPr>
      </w:pPr>
      <w:r w:rsidRPr="007E6FE5">
        <w:rPr>
          <w:rFonts w:ascii="Times New Roman" w:eastAsia="Calibri" w:hAnsi="Times New Roman" w:cs="Times New Roman"/>
          <w:sz w:val="24"/>
          <w:szCs w:val="24"/>
          <w:lang w:val="ru-RU"/>
        </w:rPr>
        <w:t xml:space="preserve">Ребенок учится понимать других и сочувствовать им, потому что получает этот опыт из общения со взрослыми и переносит его на других людей. </w:t>
      </w:r>
    </w:p>
    <w:p w:rsidR="00417BC2" w:rsidRPr="007E6FE5" w:rsidRDefault="00417BC2" w:rsidP="00417BC2">
      <w:pPr>
        <w:spacing w:after="0" w:line="240" w:lineRule="auto"/>
        <w:ind w:firstLine="567"/>
        <w:contextualSpacing/>
        <w:jc w:val="center"/>
        <w:rPr>
          <w:rFonts w:ascii="Times New Roman" w:hAnsi="Times New Roman" w:cs="Times New Roman"/>
          <w:b/>
          <w:bCs/>
          <w:sz w:val="24"/>
          <w:szCs w:val="24"/>
          <w:lang w:val="ru-RU"/>
        </w:rPr>
      </w:pPr>
      <w:r w:rsidRPr="007E6FE5">
        <w:rPr>
          <w:rFonts w:ascii="Times New Roman" w:hAnsi="Times New Roman" w:cs="Times New Roman"/>
          <w:b/>
          <w:bCs/>
          <w:sz w:val="24"/>
          <w:szCs w:val="24"/>
          <w:lang w:val="ru-RU"/>
        </w:rPr>
        <w:t>Формы совместной деятельности взрослого и детей</w:t>
      </w:r>
    </w:p>
    <w:p w:rsidR="00417BC2" w:rsidRPr="007E6FE5" w:rsidRDefault="00417BC2" w:rsidP="00417BC2">
      <w:pPr>
        <w:tabs>
          <w:tab w:val="left" w:pos="4052"/>
        </w:tabs>
        <w:spacing w:after="0" w:line="240" w:lineRule="auto"/>
        <w:ind w:firstLine="709"/>
        <w:contextualSpacing/>
        <w:jc w:val="both"/>
        <w:rPr>
          <w:rFonts w:ascii="Times New Roman" w:hAnsi="Times New Roman" w:cs="Times New Roman"/>
          <w:sz w:val="24"/>
          <w:szCs w:val="24"/>
          <w:lang w:val="ru-RU"/>
        </w:rPr>
      </w:pPr>
      <w:r w:rsidRPr="007E6FE5">
        <w:rPr>
          <w:rFonts w:ascii="Times New Roman" w:hAnsi="Times New Roman" w:cs="Times New Roman"/>
          <w:b/>
          <w:sz w:val="24"/>
          <w:szCs w:val="24"/>
          <w:lang w:val="ru-RU"/>
        </w:rPr>
        <w:t xml:space="preserve">Совместная игра </w:t>
      </w:r>
      <w:r w:rsidRPr="007E6FE5">
        <w:rPr>
          <w:rFonts w:ascii="Times New Roman" w:hAnsi="Times New Roman" w:cs="Times New Roman"/>
          <w:sz w:val="24"/>
          <w:szCs w:val="24"/>
          <w:lang w:val="ru-RU"/>
        </w:rPr>
        <w:t>учителя-логопеда и детей (речевая, сюжетно-ролевая, игра-драматизация, пальчиковые игры) направлена на автоматизацию полученных речевых навыков на логопедических занятиях.</w:t>
      </w:r>
    </w:p>
    <w:p w:rsidR="00417BC2" w:rsidRPr="007E6FE5" w:rsidRDefault="00417BC2" w:rsidP="00417BC2">
      <w:pPr>
        <w:spacing w:after="0" w:line="240" w:lineRule="auto"/>
        <w:ind w:firstLine="567"/>
        <w:contextualSpacing/>
        <w:jc w:val="both"/>
        <w:rPr>
          <w:rFonts w:ascii="Times New Roman" w:hAnsi="Times New Roman" w:cs="Times New Roman"/>
          <w:sz w:val="24"/>
          <w:szCs w:val="24"/>
          <w:lang w:val="ru-RU"/>
        </w:rPr>
      </w:pPr>
      <w:r w:rsidRPr="007E6FE5">
        <w:rPr>
          <w:rFonts w:ascii="Times New Roman" w:hAnsi="Times New Roman" w:cs="Times New Roman"/>
          <w:b/>
          <w:sz w:val="24"/>
          <w:szCs w:val="24"/>
          <w:lang w:val="ru-RU"/>
        </w:rPr>
        <w:t>«Ситуация»</w:t>
      </w:r>
      <w:r w:rsidRPr="007E6FE5">
        <w:rPr>
          <w:rFonts w:ascii="Times New Roman" w:hAnsi="Times New Roman" w:cs="Times New Roman"/>
          <w:sz w:val="24"/>
          <w:szCs w:val="24"/>
          <w:lang w:val="ru-RU"/>
        </w:rPr>
        <w:t xml:space="preserve"> - форма совместной деятельности педагога и детей, в которой дети решают ту или иную проблему, а педагог направляет их на решение проблемы, помогает им приобрести новый опыт, активизирует детскую самостоятельность. Принципы формирования ситуаций: доступность содержания; возможности для варьирования содержания; соответствие задачам социализации ребёнка-дошкольника; соответствие содержанию деятельности, в которую включены дети</w:t>
      </w:r>
    </w:p>
    <w:p w:rsidR="00417BC2" w:rsidRPr="007E6FE5" w:rsidRDefault="00417BC2" w:rsidP="00417BC2">
      <w:pPr>
        <w:tabs>
          <w:tab w:val="left" w:pos="4052"/>
        </w:tabs>
        <w:spacing w:after="0" w:line="240" w:lineRule="auto"/>
        <w:ind w:firstLine="709"/>
        <w:contextualSpacing/>
        <w:jc w:val="both"/>
        <w:rPr>
          <w:rFonts w:ascii="Times New Roman" w:hAnsi="Times New Roman" w:cs="Times New Roman"/>
          <w:sz w:val="24"/>
          <w:szCs w:val="24"/>
          <w:lang w:val="ru-RU"/>
        </w:rPr>
      </w:pPr>
      <w:r w:rsidRPr="007E6FE5">
        <w:rPr>
          <w:rFonts w:ascii="Times New Roman" w:hAnsi="Times New Roman" w:cs="Times New Roman"/>
          <w:sz w:val="24"/>
          <w:szCs w:val="24"/>
          <w:lang w:val="ru-RU"/>
        </w:rPr>
        <w:t>Ситуации могут планироваться заранее, а могут возникать в ответ на события, которые происходят в группе, способствовать разрешению возникающих проблем.</w:t>
      </w:r>
    </w:p>
    <w:p w:rsidR="00417BC2" w:rsidRPr="007E6FE5" w:rsidRDefault="00417BC2" w:rsidP="00417BC2">
      <w:pPr>
        <w:spacing w:after="0" w:line="240" w:lineRule="auto"/>
        <w:ind w:firstLine="360"/>
        <w:contextualSpacing/>
        <w:jc w:val="both"/>
        <w:rPr>
          <w:rFonts w:ascii="Times New Roman" w:hAnsi="Times New Roman" w:cs="Times New Roman"/>
          <w:sz w:val="24"/>
          <w:szCs w:val="24"/>
          <w:lang w:val="ru-RU"/>
        </w:rPr>
      </w:pPr>
      <w:r w:rsidRPr="007E6FE5">
        <w:rPr>
          <w:rFonts w:ascii="Times New Roman" w:hAnsi="Times New Roman" w:cs="Times New Roman"/>
          <w:b/>
          <w:sz w:val="24"/>
          <w:szCs w:val="24"/>
          <w:lang w:val="ru-RU"/>
        </w:rPr>
        <w:t>«Коллекционирование»</w:t>
      </w:r>
      <w:r w:rsidRPr="007E6FE5">
        <w:rPr>
          <w:rFonts w:ascii="Times New Roman" w:hAnsi="Times New Roman" w:cs="Times New Roman"/>
          <w:sz w:val="24"/>
          <w:szCs w:val="24"/>
          <w:lang w:val="ru-RU"/>
        </w:rPr>
        <w:t xml:space="preserve"> - форма познавательной активности дошкольника, в основе которой лежит целенаправленное собирание чего-либо, имеющего определённую ценность для ребёнка. В </w:t>
      </w:r>
      <w:r w:rsidRPr="007E6FE5">
        <w:rPr>
          <w:rFonts w:ascii="Times New Roman" w:eastAsia="Calibri" w:hAnsi="Times New Roman" w:cs="Times New Roman"/>
          <w:bCs/>
          <w:iCs/>
          <w:sz w:val="24"/>
          <w:szCs w:val="24"/>
          <w:lang w:val="ru-RU"/>
        </w:rPr>
        <w:t xml:space="preserve">образовательной деятельности по профессиональной коррекции нарушений развития речи это может быть коллекционирование </w:t>
      </w:r>
      <w:r w:rsidRPr="007E6FE5">
        <w:rPr>
          <w:rFonts w:ascii="Times New Roman" w:hAnsi="Times New Roman" w:cs="Times New Roman"/>
          <w:sz w:val="24"/>
          <w:szCs w:val="24"/>
          <w:lang w:val="ru-RU"/>
        </w:rPr>
        <w:t>разнообразных сюжетных или предметных картин (на определенный звук), «Любимые герои детских книг», «Герои сказок Пушкина» и др.</w:t>
      </w:r>
    </w:p>
    <w:p w:rsidR="00417BC2" w:rsidRPr="007E6FE5" w:rsidRDefault="00417BC2" w:rsidP="00417BC2">
      <w:pPr>
        <w:tabs>
          <w:tab w:val="left" w:pos="4052"/>
        </w:tabs>
        <w:spacing w:after="0" w:line="240" w:lineRule="auto"/>
        <w:ind w:firstLine="709"/>
        <w:contextualSpacing/>
        <w:jc w:val="both"/>
        <w:rPr>
          <w:rFonts w:ascii="Times New Roman" w:hAnsi="Times New Roman" w:cs="Times New Roman"/>
          <w:sz w:val="24"/>
          <w:szCs w:val="24"/>
          <w:lang w:val="ru-RU"/>
        </w:rPr>
      </w:pPr>
      <w:r w:rsidRPr="007E6FE5">
        <w:rPr>
          <w:rFonts w:ascii="Times New Roman" w:hAnsi="Times New Roman" w:cs="Times New Roman"/>
          <w:b/>
          <w:sz w:val="24"/>
          <w:szCs w:val="24"/>
          <w:lang w:val="ru-RU"/>
        </w:rPr>
        <w:t>Логопедическая  гостиная</w:t>
      </w:r>
      <w:r w:rsidRPr="007E6FE5">
        <w:rPr>
          <w:rFonts w:ascii="Times New Roman" w:hAnsi="Times New Roman" w:cs="Times New Roman"/>
          <w:sz w:val="24"/>
          <w:szCs w:val="24"/>
          <w:lang w:val="ru-RU"/>
        </w:rPr>
        <w:t xml:space="preserve"> (детская студия) форма организации коммуникативной деятельности детей, предполагающая организацию восприятия правильно звучащей речи— </w:t>
      </w:r>
      <w:r w:rsidRPr="007E6FE5">
        <w:rPr>
          <w:rFonts w:ascii="Times New Roman" w:hAnsi="Times New Roman" w:cs="Times New Roman"/>
          <w:i/>
          <w:iCs/>
          <w:sz w:val="24"/>
          <w:szCs w:val="24"/>
          <w:lang w:val="ru-RU"/>
        </w:rPr>
        <w:t xml:space="preserve">путешествие на планету Красивой Речи, в страну Словобразилию, страну Рассказию, страну Букварию и, конечно, Грамматики, </w:t>
      </w:r>
      <w:r w:rsidRPr="007E6FE5">
        <w:rPr>
          <w:rFonts w:ascii="Times New Roman" w:hAnsi="Times New Roman" w:cs="Times New Roman"/>
          <w:sz w:val="24"/>
          <w:szCs w:val="24"/>
          <w:lang w:val="ru-RU"/>
        </w:rPr>
        <w:t xml:space="preserve"> творческую деятельность детей и свободное общение педагога и детей на литературном (или речевом) материале. </w:t>
      </w:r>
    </w:p>
    <w:p w:rsidR="00417BC2" w:rsidRPr="007E6FE5" w:rsidRDefault="00417BC2" w:rsidP="00417BC2">
      <w:pPr>
        <w:spacing w:after="0" w:line="240" w:lineRule="auto"/>
        <w:ind w:firstLine="567"/>
        <w:contextualSpacing/>
        <w:jc w:val="both"/>
        <w:rPr>
          <w:rFonts w:ascii="Times New Roman" w:hAnsi="Times New Roman" w:cs="Times New Roman"/>
          <w:sz w:val="24"/>
          <w:szCs w:val="24"/>
          <w:lang w:val="ru-RU"/>
        </w:rPr>
      </w:pPr>
      <w:r w:rsidRPr="007E6FE5">
        <w:rPr>
          <w:rFonts w:ascii="Times New Roman" w:hAnsi="Times New Roman" w:cs="Times New Roman"/>
          <w:b/>
          <w:sz w:val="24"/>
          <w:szCs w:val="24"/>
          <w:lang w:val="ru-RU"/>
        </w:rPr>
        <w:t>«Проектная деятельность»</w:t>
      </w:r>
      <w:r w:rsidRPr="007E6FE5">
        <w:rPr>
          <w:rFonts w:ascii="Times New Roman" w:hAnsi="Times New Roman" w:cs="Times New Roman"/>
          <w:sz w:val="24"/>
          <w:szCs w:val="24"/>
          <w:lang w:val="ru-RU"/>
        </w:rPr>
        <w:t xml:space="preserve"> - это создание педагогом условий, позволяющих детям самостоятельно или совместно со взрослым открывать новый практический опыт, добывать его экспериментальным, поисковым путём, анализировать его и преобразовывать. Проектная деятельность основана на сотворчестве всех участников образовательного процесса.</w:t>
      </w:r>
    </w:p>
    <w:p w:rsidR="00417BC2" w:rsidRPr="007E6FE5" w:rsidRDefault="00417BC2" w:rsidP="00417BC2">
      <w:pPr>
        <w:tabs>
          <w:tab w:val="left" w:pos="4052"/>
        </w:tabs>
        <w:spacing w:after="0" w:line="240" w:lineRule="auto"/>
        <w:ind w:firstLine="709"/>
        <w:contextualSpacing/>
        <w:jc w:val="both"/>
        <w:rPr>
          <w:rFonts w:ascii="Times New Roman" w:hAnsi="Times New Roman" w:cs="Times New Roman"/>
          <w:sz w:val="24"/>
          <w:szCs w:val="24"/>
          <w:lang w:val="ru-RU"/>
        </w:rPr>
      </w:pPr>
      <w:r w:rsidRPr="007E6FE5">
        <w:rPr>
          <w:rFonts w:ascii="Times New Roman" w:hAnsi="Times New Roman" w:cs="Times New Roman"/>
          <w:b/>
          <w:sz w:val="24"/>
          <w:szCs w:val="24"/>
          <w:lang w:val="ru-RU"/>
        </w:rPr>
        <w:lastRenderedPageBreak/>
        <w:t>Речевой  тренинг</w:t>
      </w:r>
      <w:r w:rsidRPr="007E6FE5">
        <w:rPr>
          <w:rFonts w:ascii="Times New Roman" w:hAnsi="Times New Roman" w:cs="Times New Roman"/>
          <w:sz w:val="24"/>
          <w:szCs w:val="24"/>
          <w:lang w:val="ru-RU"/>
        </w:rPr>
        <w:t xml:space="preserve"> — метод активного обучения, направленный на развитие знаний, умений и навыков, система заданий преимущественно игрового характера, обеспечивающая решение поставленных коррекционно-логопедических задач (</w:t>
      </w:r>
      <w:r w:rsidRPr="007E6FE5">
        <w:rPr>
          <w:rFonts w:ascii="Times New Roman" w:eastAsia="Calibri" w:hAnsi="Times New Roman" w:cs="Times New Roman"/>
          <w:sz w:val="24"/>
          <w:szCs w:val="24"/>
          <w:lang w:val="ru-RU"/>
        </w:rPr>
        <w:t xml:space="preserve">тренинг как тренировка, в результате которой происходит формирование и отработка умений и навыков; </w:t>
      </w:r>
      <w:r w:rsidRPr="007E6FE5">
        <w:rPr>
          <w:rFonts w:ascii="Times New Roman" w:hAnsi="Times New Roman" w:cs="Times New Roman"/>
          <w:sz w:val="24"/>
          <w:szCs w:val="24"/>
          <w:lang w:val="ru-RU"/>
        </w:rPr>
        <w:t>тренинг как форма активного обучения, целью которого является передача знаний, развитие некоторых умений и навыков;  тренинг как метод создания условий для самораскрытия участников и применение приобретенных умений в новой ситуации).</w:t>
      </w:r>
    </w:p>
    <w:p w:rsidR="00417BC2" w:rsidRPr="007E6FE5" w:rsidRDefault="00417BC2" w:rsidP="00417BC2">
      <w:pPr>
        <w:tabs>
          <w:tab w:val="left" w:pos="4052"/>
        </w:tabs>
        <w:spacing w:after="0" w:line="240" w:lineRule="auto"/>
        <w:ind w:firstLine="709"/>
        <w:contextualSpacing/>
        <w:jc w:val="both"/>
        <w:rPr>
          <w:rFonts w:ascii="Times New Roman" w:hAnsi="Times New Roman" w:cs="Times New Roman"/>
          <w:sz w:val="24"/>
          <w:szCs w:val="24"/>
          <w:lang w:val="ru-RU"/>
        </w:rPr>
      </w:pPr>
      <w:r w:rsidRPr="007E6FE5">
        <w:rPr>
          <w:rFonts w:ascii="Times New Roman" w:hAnsi="Times New Roman" w:cs="Times New Roman"/>
          <w:b/>
          <w:sz w:val="24"/>
          <w:szCs w:val="24"/>
          <w:lang w:val="ru-RU"/>
        </w:rPr>
        <w:t>Логопедический досуг</w:t>
      </w:r>
      <w:r w:rsidRPr="007E6FE5">
        <w:rPr>
          <w:rFonts w:ascii="Times New Roman" w:hAnsi="Times New Roman" w:cs="Times New Roman"/>
          <w:sz w:val="24"/>
          <w:szCs w:val="24"/>
          <w:lang w:val="ru-RU"/>
        </w:rPr>
        <w:t xml:space="preserve"> — позволяет в игровой форме подвести итоги проведённой работы; даёт возможность  детям психологически подготовиться к публичным выступлениям на праздниках. Совместная работа специалистов при руководящей роли логопеда позволяет наиболее успешно развивать ребёнка, так как при подобной интеграции усиливается восприятие материала. Всё это повышает мотивацию обучения, формирует познавательный интерес у детей, улучшает эмоциональное состояние.</w:t>
      </w:r>
    </w:p>
    <w:p w:rsidR="00417BC2" w:rsidRPr="007E6FE5" w:rsidRDefault="00417BC2" w:rsidP="00417BC2">
      <w:pPr>
        <w:spacing w:after="0" w:line="240" w:lineRule="auto"/>
        <w:ind w:firstLine="709"/>
        <w:contextualSpacing/>
        <w:jc w:val="both"/>
        <w:rPr>
          <w:rFonts w:ascii="Times New Roman" w:eastAsia="Calibri" w:hAnsi="Times New Roman" w:cs="Times New Roman"/>
          <w:bCs/>
          <w:sz w:val="24"/>
          <w:szCs w:val="24"/>
          <w:lang w:val="ru-RU"/>
        </w:rPr>
      </w:pPr>
      <w:r w:rsidRPr="007E6FE5">
        <w:rPr>
          <w:rFonts w:ascii="Times New Roman" w:eastAsia="Calibri" w:hAnsi="Times New Roman" w:cs="Times New Roman"/>
          <w:b/>
          <w:bCs/>
          <w:sz w:val="24"/>
          <w:szCs w:val="24"/>
          <w:lang w:val="ru-RU"/>
        </w:rPr>
        <w:t>Детская инициатива</w:t>
      </w:r>
      <w:r w:rsidRPr="007E6FE5">
        <w:rPr>
          <w:rFonts w:ascii="Times New Roman" w:eastAsia="Calibri" w:hAnsi="Times New Roman" w:cs="Times New Roman"/>
          <w:bCs/>
          <w:sz w:val="24"/>
          <w:szCs w:val="24"/>
          <w:lang w:val="ru-RU"/>
        </w:rPr>
        <w:t xml:space="preserve"> проявляется в свободной самостоятельной деятельности детей по выбору и интересам. В группе комбинированной направленности необходимо создавать ситуации и предлагать такой материал воспитанникам, чтобы они самостоятельно могли закрепить в той или иной деятельности определенные умения, приобретенные на ГКЗ, ИКЗ.</w:t>
      </w:r>
    </w:p>
    <w:p w:rsidR="00417BC2" w:rsidRPr="007E6FE5" w:rsidRDefault="00417BC2" w:rsidP="00417BC2">
      <w:pPr>
        <w:spacing w:after="0" w:line="240" w:lineRule="auto"/>
        <w:ind w:firstLine="709"/>
        <w:contextualSpacing/>
        <w:jc w:val="both"/>
        <w:rPr>
          <w:rFonts w:ascii="Times New Roman" w:hAnsi="Times New Roman" w:cs="Times New Roman"/>
          <w:bCs/>
          <w:sz w:val="24"/>
          <w:szCs w:val="24"/>
          <w:lang w:val="ru-RU"/>
        </w:rPr>
      </w:pPr>
      <w:r w:rsidRPr="007E6FE5">
        <w:rPr>
          <w:rFonts w:ascii="Times New Roman" w:hAnsi="Times New Roman" w:cs="Times New Roman"/>
          <w:b/>
          <w:bCs/>
          <w:sz w:val="24"/>
          <w:szCs w:val="24"/>
          <w:lang w:val="ru-RU"/>
        </w:rPr>
        <w:t>Самостоятельная деятельность</w:t>
      </w:r>
      <w:r w:rsidRPr="007E6FE5">
        <w:rPr>
          <w:rFonts w:ascii="Times New Roman" w:hAnsi="Times New Roman" w:cs="Times New Roman"/>
          <w:bCs/>
          <w:sz w:val="24"/>
          <w:szCs w:val="24"/>
          <w:lang w:val="ru-RU"/>
        </w:rPr>
        <w:t xml:space="preserve"> детей протекает преимущественно в утренний отрезок времени и во второй половине дня.</w:t>
      </w:r>
    </w:p>
    <w:p w:rsidR="00417BC2" w:rsidRPr="007E6FE5" w:rsidRDefault="00417BC2" w:rsidP="00417BC2">
      <w:pPr>
        <w:spacing w:after="0" w:line="240" w:lineRule="auto"/>
        <w:ind w:firstLine="709"/>
        <w:contextualSpacing/>
        <w:jc w:val="both"/>
        <w:rPr>
          <w:rFonts w:ascii="Times New Roman" w:hAnsi="Times New Roman" w:cs="Times New Roman"/>
          <w:bCs/>
          <w:sz w:val="24"/>
          <w:szCs w:val="24"/>
          <w:lang w:val="ru-RU"/>
        </w:rPr>
      </w:pPr>
      <w:r w:rsidRPr="007E6FE5">
        <w:rPr>
          <w:rFonts w:ascii="Times New Roman" w:hAnsi="Times New Roman" w:cs="Times New Roman"/>
          <w:bCs/>
          <w:sz w:val="24"/>
          <w:szCs w:val="24"/>
          <w:lang w:val="ru-RU"/>
        </w:rPr>
        <w:t>Все виды деятельности ребенка в детском саду могут осуществляться в форме самостоятельной инициативной деятельности:</w:t>
      </w:r>
    </w:p>
    <w:p w:rsidR="00417BC2" w:rsidRPr="007E6FE5" w:rsidRDefault="00417BC2" w:rsidP="00034BA7">
      <w:pPr>
        <w:numPr>
          <w:ilvl w:val="0"/>
          <w:numId w:val="26"/>
        </w:numPr>
        <w:spacing w:after="0" w:line="240" w:lineRule="auto"/>
        <w:contextualSpacing/>
        <w:jc w:val="both"/>
        <w:rPr>
          <w:rFonts w:ascii="Times New Roman" w:hAnsi="Times New Roman" w:cs="Times New Roman"/>
          <w:bCs/>
          <w:sz w:val="24"/>
          <w:szCs w:val="24"/>
          <w:lang w:val="ru-RU"/>
        </w:rPr>
      </w:pPr>
      <w:r w:rsidRPr="007E6FE5">
        <w:rPr>
          <w:rFonts w:ascii="Times New Roman" w:hAnsi="Times New Roman" w:cs="Times New Roman"/>
          <w:bCs/>
          <w:sz w:val="24"/>
          <w:szCs w:val="24"/>
          <w:lang w:val="ru-RU"/>
        </w:rPr>
        <w:t>самостоятельные сюжетно-ролевые, режиссерские и театрализованные игры  - для развития монологической и диалогической речи, обогащения средствами выразительности, эмоциональной окраски, развития коммуникативных навыков   (элементы костюмов и декораций в группе, уголки ряженья, разнообразные виды театров, оборудование к сюжетно-ролевым и режиссерским играм);</w:t>
      </w:r>
    </w:p>
    <w:p w:rsidR="00417BC2" w:rsidRPr="007E6FE5" w:rsidRDefault="00417BC2" w:rsidP="00034BA7">
      <w:pPr>
        <w:numPr>
          <w:ilvl w:val="0"/>
          <w:numId w:val="26"/>
        </w:numPr>
        <w:spacing w:after="0" w:line="240" w:lineRule="auto"/>
        <w:contextualSpacing/>
        <w:jc w:val="both"/>
        <w:rPr>
          <w:rFonts w:ascii="Times New Roman" w:hAnsi="Times New Roman" w:cs="Times New Roman"/>
          <w:bCs/>
          <w:sz w:val="24"/>
          <w:szCs w:val="24"/>
          <w:lang w:val="ru-RU"/>
        </w:rPr>
      </w:pPr>
      <w:r w:rsidRPr="007E6FE5">
        <w:rPr>
          <w:rFonts w:ascii="Times New Roman" w:hAnsi="Times New Roman" w:cs="Times New Roman"/>
          <w:bCs/>
          <w:sz w:val="24"/>
          <w:szCs w:val="24"/>
          <w:lang w:val="ru-RU"/>
        </w:rPr>
        <w:t>логопедические  игры  - для решения логопедических задач: закрепление звукопроизношения, развития артикуляционной моторики, дыхания, формирования слоговой структуры слова, развития фонематического слуха и развития всех компонентов речи (фабричные логопедические игры, мнемотаблицы, фейерверки, вертушки, дудки, свистки, мыльные пузыри, Лото, Домино, Паровозик, предметные картинки, игры с буквами, звуками и слогами и др.);</w:t>
      </w:r>
    </w:p>
    <w:p w:rsidR="00417BC2" w:rsidRPr="007E6FE5" w:rsidRDefault="00417BC2" w:rsidP="00034BA7">
      <w:pPr>
        <w:numPr>
          <w:ilvl w:val="0"/>
          <w:numId w:val="26"/>
        </w:numPr>
        <w:spacing w:after="0" w:line="240" w:lineRule="auto"/>
        <w:contextualSpacing/>
        <w:jc w:val="both"/>
        <w:rPr>
          <w:rFonts w:ascii="Times New Roman" w:hAnsi="Times New Roman" w:cs="Times New Roman"/>
          <w:bCs/>
          <w:sz w:val="24"/>
          <w:szCs w:val="24"/>
          <w:lang w:val="ru-RU"/>
        </w:rPr>
      </w:pPr>
      <w:r w:rsidRPr="007E6FE5">
        <w:rPr>
          <w:rFonts w:ascii="Times New Roman" w:hAnsi="Times New Roman" w:cs="Times New Roman"/>
          <w:bCs/>
          <w:sz w:val="24"/>
          <w:szCs w:val="24"/>
          <w:lang w:val="ru-RU"/>
        </w:rPr>
        <w:t>музыкальные игры и импровизации – для развития фонематических процессов (детские музыкальные инструменты фабричные и самостоятельно изготовленные, а так же предложения педагога пополнить музыкальный уголок новыми инструментами);</w:t>
      </w:r>
    </w:p>
    <w:p w:rsidR="00417BC2" w:rsidRPr="007E6FE5" w:rsidRDefault="00417BC2" w:rsidP="00034BA7">
      <w:pPr>
        <w:numPr>
          <w:ilvl w:val="0"/>
          <w:numId w:val="26"/>
        </w:numPr>
        <w:spacing w:after="0" w:line="240" w:lineRule="auto"/>
        <w:contextualSpacing/>
        <w:jc w:val="both"/>
        <w:rPr>
          <w:rFonts w:ascii="Times New Roman" w:hAnsi="Times New Roman" w:cs="Times New Roman"/>
          <w:bCs/>
          <w:sz w:val="24"/>
          <w:szCs w:val="24"/>
          <w:lang w:val="ru-RU"/>
        </w:rPr>
      </w:pPr>
      <w:r w:rsidRPr="007E6FE5">
        <w:rPr>
          <w:rFonts w:ascii="Times New Roman" w:hAnsi="Times New Roman" w:cs="Times New Roman"/>
          <w:bCs/>
          <w:sz w:val="24"/>
          <w:szCs w:val="24"/>
          <w:lang w:val="ru-RU"/>
        </w:rPr>
        <w:t>самостоятельная деятельность в книжном уголке  - для развития мелкой моторики, приобщения детей к литературе, воспитания любви к книге (ситуация «Заболела книга», «Библиотека», «Подарки малышам», «Необычный сюрприз» и т.д.);</w:t>
      </w:r>
    </w:p>
    <w:p w:rsidR="00417BC2" w:rsidRPr="007E6FE5" w:rsidRDefault="00417BC2" w:rsidP="00034BA7">
      <w:pPr>
        <w:numPr>
          <w:ilvl w:val="0"/>
          <w:numId w:val="26"/>
        </w:numPr>
        <w:spacing w:after="0" w:line="240" w:lineRule="auto"/>
        <w:contextualSpacing/>
        <w:jc w:val="both"/>
        <w:rPr>
          <w:rFonts w:ascii="Times New Roman" w:hAnsi="Times New Roman" w:cs="Times New Roman"/>
          <w:bCs/>
          <w:sz w:val="24"/>
          <w:szCs w:val="24"/>
          <w:lang w:val="ru-RU"/>
        </w:rPr>
      </w:pPr>
      <w:r w:rsidRPr="007E6FE5">
        <w:rPr>
          <w:rFonts w:ascii="Times New Roman" w:hAnsi="Times New Roman" w:cs="Times New Roman"/>
          <w:bCs/>
          <w:sz w:val="24"/>
          <w:szCs w:val="24"/>
          <w:lang w:val="ru-RU"/>
        </w:rPr>
        <w:t>самостоятельная изобразительная и конструктивная деятельность по выбору детей (весь необходимый материал по художественно-эстетической деятельности). Этому будут содействовать  создание игровых ситуаций и пополнение центров детской деятельности.</w:t>
      </w:r>
    </w:p>
    <w:p w:rsidR="00417BC2" w:rsidRPr="00A149DA" w:rsidRDefault="00417BC2" w:rsidP="00417BC2">
      <w:pPr>
        <w:spacing w:after="0" w:line="240" w:lineRule="auto"/>
        <w:ind w:left="720"/>
        <w:contextualSpacing/>
        <w:jc w:val="both"/>
        <w:rPr>
          <w:rFonts w:ascii="Times New Roman" w:hAnsi="Times New Roman" w:cs="Times New Roman"/>
          <w:bCs/>
          <w:sz w:val="20"/>
          <w:szCs w:val="20"/>
          <w:lang w:val="ru-RU"/>
        </w:rPr>
      </w:pPr>
    </w:p>
    <w:tbl>
      <w:tblPr>
        <w:tblW w:w="149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10064"/>
      </w:tblGrid>
      <w:tr w:rsidR="00417BC2" w:rsidRPr="00BD20B8" w:rsidTr="00417BC2">
        <w:trPr>
          <w:jc w:val="center"/>
        </w:trPr>
        <w:tc>
          <w:tcPr>
            <w:tcW w:w="14992" w:type="dxa"/>
            <w:gridSpan w:val="2"/>
          </w:tcPr>
          <w:p w:rsidR="00417BC2" w:rsidRPr="00A149DA" w:rsidRDefault="00417BC2" w:rsidP="00417BC2">
            <w:pPr>
              <w:spacing w:after="0" w:line="240" w:lineRule="auto"/>
              <w:ind w:firstLine="567"/>
              <w:contextualSpacing/>
              <w:jc w:val="center"/>
              <w:rPr>
                <w:rFonts w:ascii="Times New Roman" w:hAnsi="Times New Roman" w:cs="Times New Roman"/>
                <w:b/>
                <w:sz w:val="20"/>
                <w:szCs w:val="20"/>
                <w:lang w:val="ru-RU"/>
              </w:rPr>
            </w:pPr>
            <w:r w:rsidRPr="00A149DA">
              <w:rPr>
                <w:rFonts w:ascii="Times New Roman" w:hAnsi="Times New Roman" w:cs="Times New Roman"/>
                <w:b/>
                <w:sz w:val="20"/>
                <w:szCs w:val="20"/>
                <w:lang w:val="ru-RU"/>
              </w:rPr>
              <w:t>Способы поддержки детской инициативы в речевом развитии</w:t>
            </w:r>
          </w:p>
        </w:tc>
      </w:tr>
      <w:tr w:rsidR="00417BC2" w:rsidRPr="00BD20B8" w:rsidTr="00417BC2">
        <w:trPr>
          <w:trHeight w:val="711"/>
          <w:jc w:val="center"/>
        </w:trPr>
        <w:tc>
          <w:tcPr>
            <w:tcW w:w="4928" w:type="dxa"/>
          </w:tcPr>
          <w:p w:rsidR="00417BC2" w:rsidRPr="00A149DA" w:rsidRDefault="00417BC2" w:rsidP="00417BC2">
            <w:pPr>
              <w:spacing w:after="0" w:line="240" w:lineRule="auto"/>
              <w:ind w:left="1267"/>
              <w:contextualSpacing/>
              <w:jc w:val="both"/>
              <w:rPr>
                <w:rFonts w:ascii="Times New Roman" w:hAnsi="Times New Roman" w:cs="Times New Roman"/>
                <w:sz w:val="20"/>
                <w:szCs w:val="20"/>
                <w:lang w:val="ru-RU"/>
              </w:rPr>
            </w:pPr>
            <w:r w:rsidRPr="00A149DA">
              <w:rPr>
                <w:rFonts w:ascii="Times New Roman" w:hAnsi="Times New Roman" w:cs="Times New Roman"/>
                <w:b/>
                <w:bCs/>
                <w:sz w:val="20"/>
                <w:szCs w:val="20"/>
                <w:lang w:val="ru-RU"/>
              </w:rPr>
              <w:t xml:space="preserve">Создание условий </w:t>
            </w:r>
          </w:p>
          <w:p w:rsidR="00417BC2" w:rsidRPr="00A149DA" w:rsidRDefault="00417BC2" w:rsidP="00034BA7">
            <w:pPr>
              <w:numPr>
                <w:ilvl w:val="0"/>
                <w:numId w:val="28"/>
              </w:numPr>
              <w:spacing w:after="0" w:line="240" w:lineRule="auto"/>
              <w:ind w:left="0" w:firstLine="360"/>
              <w:contextualSpacing/>
              <w:jc w:val="both"/>
              <w:rPr>
                <w:rFonts w:ascii="Times New Roman" w:hAnsi="Times New Roman" w:cs="Times New Roman"/>
                <w:sz w:val="20"/>
                <w:szCs w:val="20"/>
                <w:lang w:val="ru-RU"/>
              </w:rPr>
            </w:pPr>
            <w:r w:rsidRPr="00A149DA">
              <w:rPr>
                <w:rFonts w:ascii="Times New Roman" w:hAnsi="Times New Roman" w:cs="Times New Roman"/>
                <w:sz w:val="20"/>
                <w:szCs w:val="20"/>
                <w:lang w:val="ru-RU"/>
              </w:rPr>
              <w:t>разнообразный дидактический материал для развития речи: картины (предметные и сюжетные), серии картин, раскраски, детские рисунки;</w:t>
            </w:r>
          </w:p>
          <w:p w:rsidR="00417BC2" w:rsidRPr="00A149DA" w:rsidRDefault="00417BC2" w:rsidP="00034BA7">
            <w:pPr>
              <w:numPr>
                <w:ilvl w:val="0"/>
                <w:numId w:val="28"/>
              </w:numPr>
              <w:spacing w:after="0" w:line="240" w:lineRule="auto"/>
              <w:ind w:left="0" w:firstLine="360"/>
              <w:contextualSpacing/>
              <w:jc w:val="both"/>
              <w:rPr>
                <w:rFonts w:ascii="Times New Roman" w:hAnsi="Times New Roman" w:cs="Times New Roman"/>
                <w:sz w:val="20"/>
                <w:szCs w:val="20"/>
                <w:lang w:val="ru-RU"/>
              </w:rPr>
            </w:pPr>
            <w:r w:rsidRPr="00A149DA">
              <w:rPr>
                <w:rFonts w:ascii="Times New Roman" w:hAnsi="Times New Roman" w:cs="Times New Roman"/>
                <w:sz w:val="20"/>
                <w:szCs w:val="20"/>
                <w:lang w:val="ru-RU"/>
              </w:rPr>
              <w:t>альбомы с детскими фотографиями, отображающими различные события из жизни детей;</w:t>
            </w:r>
          </w:p>
          <w:p w:rsidR="00417BC2" w:rsidRPr="00A149DA" w:rsidRDefault="00417BC2" w:rsidP="00034BA7">
            <w:pPr>
              <w:numPr>
                <w:ilvl w:val="0"/>
                <w:numId w:val="28"/>
              </w:numPr>
              <w:spacing w:after="0" w:line="240" w:lineRule="auto"/>
              <w:ind w:left="0" w:firstLine="360"/>
              <w:contextualSpacing/>
              <w:jc w:val="both"/>
              <w:rPr>
                <w:rFonts w:ascii="Times New Roman" w:hAnsi="Times New Roman" w:cs="Times New Roman"/>
                <w:sz w:val="20"/>
                <w:szCs w:val="20"/>
                <w:lang w:val="ru-RU"/>
              </w:rPr>
            </w:pPr>
            <w:r w:rsidRPr="00A149DA">
              <w:rPr>
                <w:rFonts w:ascii="Times New Roman" w:hAnsi="Times New Roman" w:cs="Times New Roman"/>
                <w:sz w:val="20"/>
                <w:szCs w:val="20"/>
                <w:lang w:val="ru-RU"/>
              </w:rPr>
              <w:t>книжный уголок с богатым подбором художественной литературы для детей, а также познавательной образовательной детской литературы.</w:t>
            </w:r>
          </w:p>
        </w:tc>
        <w:tc>
          <w:tcPr>
            <w:tcW w:w="10064" w:type="dxa"/>
          </w:tcPr>
          <w:p w:rsidR="00417BC2" w:rsidRPr="00A149DA" w:rsidRDefault="00417BC2" w:rsidP="00417BC2">
            <w:pPr>
              <w:spacing w:after="0" w:line="240" w:lineRule="auto"/>
              <w:contextualSpacing/>
              <w:jc w:val="center"/>
              <w:rPr>
                <w:rFonts w:ascii="Times New Roman" w:hAnsi="Times New Roman" w:cs="Times New Roman"/>
                <w:b/>
                <w:bCs/>
                <w:sz w:val="20"/>
                <w:szCs w:val="20"/>
                <w:lang w:val="ru-RU"/>
              </w:rPr>
            </w:pPr>
            <w:r w:rsidRPr="00A149DA">
              <w:rPr>
                <w:rFonts w:ascii="Times New Roman" w:hAnsi="Times New Roman" w:cs="Times New Roman"/>
                <w:b/>
                <w:bCs/>
                <w:sz w:val="20"/>
                <w:szCs w:val="20"/>
                <w:lang w:val="ru-RU"/>
              </w:rPr>
              <w:t>Позиция педагога</w:t>
            </w:r>
          </w:p>
          <w:p w:rsidR="00417BC2" w:rsidRPr="00A149DA" w:rsidRDefault="00417BC2" w:rsidP="00034BA7">
            <w:pPr>
              <w:numPr>
                <w:ilvl w:val="0"/>
                <w:numId w:val="27"/>
              </w:numPr>
              <w:spacing w:after="0" w:line="240" w:lineRule="auto"/>
              <w:ind w:left="35" w:firstLine="325"/>
              <w:contextualSpacing/>
              <w:jc w:val="both"/>
              <w:rPr>
                <w:rFonts w:ascii="Times New Roman" w:hAnsi="Times New Roman" w:cs="Times New Roman"/>
                <w:sz w:val="20"/>
                <w:szCs w:val="20"/>
                <w:lang w:val="ru-RU"/>
              </w:rPr>
            </w:pPr>
            <w:r w:rsidRPr="00A149DA">
              <w:rPr>
                <w:rFonts w:ascii="Times New Roman" w:hAnsi="Times New Roman" w:cs="Times New Roman"/>
                <w:sz w:val="20"/>
                <w:szCs w:val="20"/>
                <w:lang w:val="ru-RU"/>
              </w:rPr>
              <w:t>развивать активный и пассивный словарь детей, постоянно обогащать их словарный запас, поощрять к использованию новых слов;</w:t>
            </w:r>
          </w:p>
          <w:p w:rsidR="00417BC2" w:rsidRPr="00A149DA" w:rsidRDefault="00417BC2" w:rsidP="00034BA7">
            <w:pPr>
              <w:numPr>
                <w:ilvl w:val="0"/>
                <w:numId w:val="27"/>
              </w:numPr>
              <w:spacing w:after="0" w:line="240" w:lineRule="auto"/>
              <w:ind w:left="35" w:firstLine="325"/>
              <w:contextualSpacing/>
              <w:jc w:val="both"/>
              <w:rPr>
                <w:rFonts w:ascii="Times New Roman" w:hAnsi="Times New Roman" w:cs="Times New Roman"/>
                <w:sz w:val="20"/>
                <w:szCs w:val="20"/>
                <w:lang w:val="ru-RU"/>
              </w:rPr>
            </w:pPr>
            <w:r w:rsidRPr="00A149DA">
              <w:rPr>
                <w:rFonts w:ascii="Times New Roman" w:hAnsi="Times New Roman" w:cs="Times New Roman"/>
                <w:sz w:val="20"/>
                <w:szCs w:val="20"/>
                <w:lang w:val="ru-RU"/>
              </w:rPr>
              <w:t>ежедневно использовать в работе с детьми дидактические речевые игры, отгадывание загадок, применять пословицы и поговорки, образные выражения;</w:t>
            </w:r>
          </w:p>
          <w:p w:rsidR="00417BC2" w:rsidRPr="00A149DA" w:rsidRDefault="00417BC2" w:rsidP="00034BA7">
            <w:pPr>
              <w:numPr>
                <w:ilvl w:val="0"/>
                <w:numId w:val="27"/>
              </w:numPr>
              <w:spacing w:after="0" w:line="240" w:lineRule="auto"/>
              <w:ind w:left="35" w:firstLine="325"/>
              <w:contextualSpacing/>
              <w:jc w:val="both"/>
              <w:rPr>
                <w:rFonts w:ascii="Times New Roman" w:hAnsi="Times New Roman" w:cs="Times New Roman"/>
                <w:sz w:val="20"/>
                <w:szCs w:val="20"/>
                <w:lang w:val="ru-RU"/>
              </w:rPr>
            </w:pPr>
            <w:r w:rsidRPr="00A149DA">
              <w:rPr>
                <w:rFonts w:ascii="Times New Roman" w:hAnsi="Times New Roman" w:cs="Times New Roman"/>
                <w:sz w:val="20"/>
                <w:szCs w:val="20"/>
                <w:lang w:val="ru-RU"/>
              </w:rPr>
              <w:t>в качестве одной из добрых традиций практиковать ежедневное чтение детям;</w:t>
            </w:r>
          </w:p>
          <w:p w:rsidR="00417BC2" w:rsidRPr="00A149DA" w:rsidRDefault="00417BC2" w:rsidP="00034BA7">
            <w:pPr>
              <w:numPr>
                <w:ilvl w:val="0"/>
                <w:numId w:val="27"/>
              </w:numPr>
              <w:spacing w:after="0" w:line="240" w:lineRule="auto"/>
              <w:ind w:left="35" w:firstLine="325"/>
              <w:contextualSpacing/>
              <w:jc w:val="both"/>
              <w:rPr>
                <w:rFonts w:ascii="Times New Roman" w:hAnsi="Times New Roman" w:cs="Times New Roman"/>
                <w:sz w:val="20"/>
                <w:szCs w:val="20"/>
                <w:lang w:val="ru-RU"/>
              </w:rPr>
            </w:pPr>
            <w:r w:rsidRPr="00A149DA">
              <w:rPr>
                <w:rFonts w:ascii="Times New Roman" w:hAnsi="Times New Roman" w:cs="Times New Roman"/>
                <w:sz w:val="20"/>
                <w:szCs w:val="20"/>
                <w:lang w:val="ru-RU"/>
              </w:rPr>
              <w:t>поощрять стремление ребенка делать собственные умозаключения, внимательно выслушивать все его рассуждения, относиться к таким попыткам внимательно, с уважением;</w:t>
            </w:r>
          </w:p>
          <w:p w:rsidR="00417BC2" w:rsidRPr="00A149DA" w:rsidRDefault="00417BC2" w:rsidP="00034BA7">
            <w:pPr>
              <w:numPr>
                <w:ilvl w:val="0"/>
                <w:numId w:val="27"/>
              </w:numPr>
              <w:spacing w:after="0" w:line="240" w:lineRule="auto"/>
              <w:ind w:left="35" w:firstLine="325"/>
              <w:contextualSpacing/>
              <w:jc w:val="both"/>
              <w:rPr>
                <w:rFonts w:ascii="Times New Roman" w:hAnsi="Times New Roman" w:cs="Times New Roman"/>
                <w:sz w:val="20"/>
                <w:szCs w:val="20"/>
                <w:lang w:val="ru-RU"/>
              </w:rPr>
            </w:pPr>
            <w:r w:rsidRPr="00A149DA">
              <w:rPr>
                <w:rFonts w:ascii="Times New Roman" w:hAnsi="Times New Roman" w:cs="Times New Roman"/>
                <w:sz w:val="20"/>
                <w:szCs w:val="20"/>
                <w:lang w:val="ru-RU"/>
              </w:rPr>
              <w:t>поддерживать стремление ребёнка рассказать о личном опыте, поделиться своими впечатлениями.</w:t>
            </w:r>
          </w:p>
        </w:tc>
      </w:tr>
      <w:tr w:rsidR="00417BC2" w:rsidRPr="00A149DA" w:rsidTr="00417BC2">
        <w:trPr>
          <w:jc w:val="center"/>
        </w:trPr>
        <w:tc>
          <w:tcPr>
            <w:tcW w:w="14992" w:type="dxa"/>
            <w:gridSpan w:val="2"/>
          </w:tcPr>
          <w:p w:rsidR="00417BC2" w:rsidRPr="00A149DA" w:rsidRDefault="00417BC2" w:rsidP="00417BC2">
            <w:pPr>
              <w:spacing w:after="0" w:line="240" w:lineRule="auto"/>
              <w:ind w:left="1267" w:right="-250"/>
              <w:contextualSpacing/>
              <w:jc w:val="center"/>
              <w:rPr>
                <w:rFonts w:ascii="Times New Roman" w:hAnsi="Times New Roman" w:cs="Times New Roman"/>
                <w:bCs/>
                <w:sz w:val="20"/>
                <w:szCs w:val="20"/>
                <w:lang w:val="ru-RU"/>
              </w:rPr>
            </w:pPr>
            <w:r w:rsidRPr="00A149DA">
              <w:rPr>
                <w:rFonts w:ascii="Times New Roman" w:hAnsi="Times New Roman" w:cs="Times New Roman"/>
                <w:b/>
                <w:bCs/>
                <w:sz w:val="20"/>
                <w:szCs w:val="20"/>
                <w:lang w:val="ru-RU"/>
              </w:rPr>
              <w:lastRenderedPageBreak/>
              <w:t>Организация детей</w:t>
            </w:r>
          </w:p>
        </w:tc>
      </w:tr>
      <w:tr w:rsidR="00417BC2" w:rsidRPr="00BD20B8" w:rsidTr="00417BC2">
        <w:trPr>
          <w:jc w:val="center"/>
        </w:trPr>
        <w:tc>
          <w:tcPr>
            <w:tcW w:w="14992" w:type="dxa"/>
            <w:gridSpan w:val="2"/>
          </w:tcPr>
          <w:p w:rsidR="00417BC2" w:rsidRPr="00A149DA" w:rsidRDefault="00417BC2" w:rsidP="00034BA7">
            <w:pPr>
              <w:numPr>
                <w:ilvl w:val="0"/>
                <w:numId w:val="29"/>
              </w:numPr>
              <w:spacing w:after="0" w:line="240" w:lineRule="auto"/>
              <w:ind w:left="0" w:right="34" w:firstLine="175"/>
              <w:contextualSpacing/>
              <w:jc w:val="both"/>
              <w:rPr>
                <w:rFonts w:ascii="Times New Roman" w:hAnsi="Times New Roman" w:cs="Times New Roman"/>
                <w:bCs/>
                <w:sz w:val="20"/>
                <w:szCs w:val="20"/>
                <w:lang w:val="ru-RU"/>
              </w:rPr>
            </w:pPr>
            <w:r w:rsidRPr="00A149DA">
              <w:rPr>
                <w:rFonts w:ascii="Times New Roman" w:hAnsi="Times New Roman" w:cs="Times New Roman"/>
                <w:bCs/>
                <w:sz w:val="20"/>
                <w:szCs w:val="20"/>
                <w:lang w:val="ru-RU"/>
              </w:rPr>
              <w:t>применять различные виды занятий (групповые, индивидуальные -  взаимодействие в мини группах);</w:t>
            </w:r>
          </w:p>
          <w:p w:rsidR="00417BC2" w:rsidRPr="00A149DA" w:rsidRDefault="00417BC2" w:rsidP="00034BA7">
            <w:pPr>
              <w:numPr>
                <w:ilvl w:val="0"/>
                <w:numId w:val="29"/>
              </w:numPr>
              <w:spacing w:after="0" w:line="240" w:lineRule="auto"/>
              <w:ind w:left="177" w:right="34" w:firstLine="0"/>
              <w:contextualSpacing/>
              <w:jc w:val="both"/>
              <w:rPr>
                <w:rFonts w:ascii="Times New Roman" w:hAnsi="Times New Roman" w:cs="Times New Roman"/>
                <w:bCs/>
                <w:sz w:val="20"/>
                <w:szCs w:val="20"/>
                <w:lang w:val="ru-RU"/>
              </w:rPr>
            </w:pPr>
            <w:r w:rsidRPr="00A149DA">
              <w:rPr>
                <w:rFonts w:ascii="Times New Roman" w:hAnsi="Times New Roman" w:cs="Times New Roman"/>
                <w:bCs/>
                <w:sz w:val="20"/>
                <w:szCs w:val="20"/>
                <w:lang w:val="ru-RU"/>
              </w:rPr>
              <w:t>использовать дидактические речевые игры при реализации всех образовательных областей;</w:t>
            </w:r>
          </w:p>
          <w:p w:rsidR="00417BC2" w:rsidRPr="00A149DA" w:rsidRDefault="00417BC2" w:rsidP="00034BA7">
            <w:pPr>
              <w:numPr>
                <w:ilvl w:val="0"/>
                <w:numId w:val="29"/>
              </w:numPr>
              <w:spacing w:after="0" w:line="240" w:lineRule="auto"/>
              <w:ind w:left="177" w:right="34" w:firstLine="0"/>
              <w:contextualSpacing/>
              <w:jc w:val="both"/>
              <w:rPr>
                <w:rFonts w:ascii="Times New Roman" w:hAnsi="Times New Roman" w:cs="Times New Roman"/>
                <w:bCs/>
                <w:sz w:val="20"/>
                <w:szCs w:val="20"/>
                <w:lang w:val="ru-RU"/>
              </w:rPr>
            </w:pPr>
            <w:r w:rsidRPr="00A149DA">
              <w:rPr>
                <w:rFonts w:ascii="Times New Roman" w:hAnsi="Times New Roman" w:cs="Times New Roman"/>
                <w:bCs/>
                <w:sz w:val="20"/>
                <w:szCs w:val="20"/>
                <w:lang w:val="ru-RU"/>
              </w:rPr>
              <w:t>организовывать речевое общение детей во время занятий по всем направлениям развития детей.</w:t>
            </w:r>
          </w:p>
        </w:tc>
      </w:tr>
    </w:tbl>
    <w:p w:rsidR="00417BC2" w:rsidRPr="00A149DA" w:rsidRDefault="00417BC2" w:rsidP="00C1486F">
      <w:pPr>
        <w:autoSpaceDE w:val="0"/>
        <w:autoSpaceDN w:val="0"/>
        <w:adjustRightInd w:val="0"/>
        <w:spacing w:after="0" w:line="240" w:lineRule="auto"/>
        <w:ind w:firstLine="709"/>
        <w:contextualSpacing/>
        <w:jc w:val="both"/>
        <w:rPr>
          <w:rFonts w:ascii="Times New Roman" w:eastAsia="Calibri" w:hAnsi="Times New Roman" w:cs="Times New Roman"/>
          <w:sz w:val="20"/>
          <w:szCs w:val="20"/>
          <w:lang w:val="ru-RU"/>
        </w:rPr>
      </w:pPr>
    </w:p>
    <w:p w:rsidR="001521ED" w:rsidRPr="007E6FE5" w:rsidRDefault="001521ED" w:rsidP="001521ED">
      <w:pPr>
        <w:pStyle w:val="Default"/>
        <w:ind w:firstLine="709"/>
        <w:rPr>
          <w:b/>
          <w:bCs/>
          <w:color w:val="auto"/>
        </w:rPr>
      </w:pPr>
      <w:r w:rsidRPr="007E6FE5">
        <w:rPr>
          <w:b/>
          <w:bCs/>
          <w:color w:val="auto"/>
        </w:rPr>
        <w:t>2.4. Взаимодействие педагогического коллектива с семьями дошкольников</w:t>
      </w:r>
    </w:p>
    <w:p w:rsidR="00FD4796" w:rsidRPr="007E6FE5" w:rsidRDefault="00FD4796" w:rsidP="00480397">
      <w:pPr>
        <w:spacing w:after="0" w:line="240" w:lineRule="auto"/>
        <w:ind w:firstLine="284"/>
        <w:contextualSpacing/>
        <w:jc w:val="both"/>
        <w:rPr>
          <w:rFonts w:ascii="Times New Roman" w:hAnsi="Times New Roman" w:cs="Times New Roman"/>
          <w:bCs/>
          <w:sz w:val="24"/>
          <w:szCs w:val="24"/>
          <w:lang w:val="ru-RU"/>
        </w:rPr>
      </w:pPr>
      <w:r w:rsidRPr="007E6FE5">
        <w:rPr>
          <w:rFonts w:ascii="Times New Roman" w:hAnsi="Times New Roman" w:cs="Times New Roman"/>
          <w:bCs/>
          <w:sz w:val="24"/>
          <w:szCs w:val="24"/>
          <w:lang w:val="ru-RU"/>
        </w:rPr>
        <w:t xml:space="preserve">Целью данного направления является создание условий для повышения компетентности родителей в вопросах коррекционной педагогики. </w:t>
      </w:r>
    </w:p>
    <w:p w:rsidR="00FD4796" w:rsidRPr="007E6FE5" w:rsidRDefault="00FD4796" w:rsidP="00480397">
      <w:pPr>
        <w:spacing w:after="0" w:line="240" w:lineRule="auto"/>
        <w:ind w:firstLine="284"/>
        <w:contextualSpacing/>
        <w:jc w:val="both"/>
        <w:rPr>
          <w:rFonts w:ascii="Times New Roman" w:hAnsi="Times New Roman" w:cs="Times New Roman"/>
          <w:bCs/>
          <w:sz w:val="24"/>
          <w:szCs w:val="24"/>
          <w:lang w:val="ru-RU"/>
        </w:rPr>
      </w:pPr>
      <w:r w:rsidRPr="007E6FE5">
        <w:rPr>
          <w:rFonts w:ascii="Times New Roman" w:hAnsi="Times New Roman" w:cs="Times New Roman"/>
          <w:bCs/>
          <w:sz w:val="24"/>
          <w:szCs w:val="24"/>
          <w:lang w:val="ru-RU"/>
        </w:rPr>
        <w:t>Задачи:</w:t>
      </w:r>
    </w:p>
    <w:p w:rsidR="00FD4796" w:rsidRPr="007E6FE5" w:rsidRDefault="00FD4796" w:rsidP="00034BA7">
      <w:pPr>
        <w:numPr>
          <w:ilvl w:val="0"/>
          <w:numId w:val="23"/>
        </w:numPr>
        <w:spacing w:after="0" w:line="240" w:lineRule="auto"/>
        <w:ind w:firstLine="284"/>
        <w:contextualSpacing/>
        <w:jc w:val="both"/>
        <w:rPr>
          <w:rFonts w:ascii="Times New Roman" w:hAnsi="Times New Roman" w:cs="Times New Roman"/>
          <w:bCs/>
          <w:sz w:val="24"/>
          <w:szCs w:val="24"/>
          <w:lang w:val="ru-RU"/>
        </w:rPr>
      </w:pPr>
      <w:r w:rsidRPr="007E6FE5">
        <w:rPr>
          <w:rFonts w:ascii="Times New Roman" w:hAnsi="Times New Roman" w:cs="Times New Roman"/>
          <w:bCs/>
          <w:sz w:val="24"/>
          <w:szCs w:val="24"/>
          <w:lang w:val="ru-RU"/>
        </w:rPr>
        <w:t>установить партнёрские отношения с семьёй каждого воспитанника;</w:t>
      </w:r>
    </w:p>
    <w:p w:rsidR="00FD4796" w:rsidRPr="007E6FE5" w:rsidRDefault="00FD4796" w:rsidP="00034BA7">
      <w:pPr>
        <w:numPr>
          <w:ilvl w:val="0"/>
          <w:numId w:val="23"/>
        </w:numPr>
        <w:spacing w:after="0" w:line="240" w:lineRule="auto"/>
        <w:ind w:firstLine="284"/>
        <w:contextualSpacing/>
        <w:jc w:val="both"/>
        <w:rPr>
          <w:rFonts w:ascii="Times New Roman" w:hAnsi="Times New Roman" w:cs="Times New Roman"/>
          <w:bCs/>
          <w:sz w:val="24"/>
          <w:szCs w:val="24"/>
          <w:lang w:val="ru-RU"/>
        </w:rPr>
      </w:pPr>
      <w:r w:rsidRPr="007E6FE5">
        <w:rPr>
          <w:rFonts w:ascii="Times New Roman" w:hAnsi="Times New Roman" w:cs="Times New Roman"/>
          <w:bCs/>
          <w:sz w:val="24"/>
          <w:szCs w:val="24"/>
          <w:lang w:val="ru-RU"/>
        </w:rPr>
        <w:t>приобщить родителей к участию в жизни ребенка в детском саду через поиск и внедрение наиболее эффективных форм работы;</w:t>
      </w:r>
    </w:p>
    <w:p w:rsidR="00FD4796" w:rsidRPr="007E6FE5" w:rsidRDefault="00FD4796" w:rsidP="00034BA7">
      <w:pPr>
        <w:numPr>
          <w:ilvl w:val="0"/>
          <w:numId w:val="23"/>
        </w:numPr>
        <w:spacing w:after="0" w:line="240" w:lineRule="auto"/>
        <w:ind w:firstLine="284"/>
        <w:contextualSpacing/>
        <w:jc w:val="both"/>
        <w:rPr>
          <w:rFonts w:ascii="Times New Roman" w:hAnsi="Times New Roman" w:cs="Times New Roman"/>
          <w:bCs/>
          <w:sz w:val="24"/>
          <w:szCs w:val="24"/>
          <w:lang w:val="ru-RU"/>
        </w:rPr>
      </w:pPr>
      <w:r w:rsidRPr="007E6FE5">
        <w:rPr>
          <w:rFonts w:ascii="Times New Roman" w:hAnsi="Times New Roman" w:cs="Times New Roman"/>
          <w:bCs/>
          <w:sz w:val="24"/>
          <w:szCs w:val="24"/>
          <w:lang w:val="ru-RU"/>
        </w:rPr>
        <w:t xml:space="preserve">вооружение родителей приемами работы по коррекции речевых нарушений дошкольников в домашних условиях. </w:t>
      </w:r>
    </w:p>
    <w:p w:rsidR="00FD4796" w:rsidRPr="007E6FE5" w:rsidRDefault="00FD4796" w:rsidP="00480397">
      <w:pPr>
        <w:spacing w:after="0" w:line="240" w:lineRule="auto"/>
        <w:ind w:firstLine="284"/>
        <w:contextualSpacing/>
        <w:jc w:val="both"/>
        <w:rPr>
          <w:rFonts w:ascii="Times New Roman" w:hAnsi="Times New Roman" w:cs="Times New Roman"/>
          <w:bCs/>
          <w:sz w:val="24"/>
          <w:szCs w:val="24"/>
          <w:lang w:val="ru-RU"/>
        </w:rPr>
      </w:pPr>
      <w:r w:rsidRPr="007E6FE5">
        <w:rPr>
          <w:rFonts w:ascii="Times New Roman" w:hAnsi="Times New Roman" w:cs="Times New Roman"/>
          <w:bCs/>
          <w:sz w:val="24"/>
          <w:szCs w:val="24"/>
          <w:lang w:val="ru-RU"/>
        </w:rPr>
        <w:t>Направления взаимодействия учителя-логопеда с семьями воспитанников.</w:t>
      </w:r>
    </w:p>
    <w:p w:rsidR="00FD4796" w:rsidRPr="007E6FE5" w:rsidRDefault="00FD4796" w:rsidP="00480397">
      <w:pPr>
        <w:spacing w:after="0" w:line="240" w:lineRule="auto"/>
        <w:ind w:firstLine="284"/>
        <w:contextualSpacing/>
        <w:jc w:val="both"/>
        <w:rPr>
          <w:rFonts w:ascii="Times New Roman" w:hAnsi="Times New Roman" w:cs="Times New Roman"/>
          <w:bCs/>
          <w:sz w:val="24"/>
          <w:szCs w:val="24"/>
          <w:lang w:val="ru-RU"/>
        </w:rPr>
      </w:pPr>
      <w:r w:rsidRPr="007E6FE5">
        <w:rPr>
          <w:rFonts w:ascii="Times New Roman" w:hAnsi="Times New Roman" w:cs="Times New Roman"/>
          <w:bCs/>
          <w:sz w:val="24"/>
          <w:szCs w:val="24"/>
          <w:lang w:val="ru-RU"/>
        </w:rPr>
        <w:t>Взаимодействие детского сада с семьей – важное условие полноценного речевого развития ребенка дошкольного возраста, которое реализуется по плану взаимодействия учителя-логопеда с семьями воспитанников по следующим разделам:</w:t>
      </w:r>
    </w:p>
    <w:p w:rsidR="00FD4796" w:rsidRPr="007E6FE5" w:rsidRDefault="00FD4796" w:rsidP="00480397">
      <w:pPr>
        <w:spacing w:after="0" w:line="240" w:lineRule="auto"/>
        <w:ind w:firstLine="284"/>
        <w:contextualSpacing/>
        <w:jc w:val="both"/>
        <w:rPr>
          <w:rFonts w:ascii="Times New Roman" w:hAnsi="Times New Roman" w:cs="Times New Roman"/>
          <w:bCs/>
          <w:sz w:val="24"/>
          <w:szCs w:val="24"/>
          <w:lang w:val="ru-RU"/>
        </w:rPr>
      </w:pPr>
      <w:r w:rsidRPr="007E6FE5">
        <w:rPr>
          <w:rFonts w:ascii="Times New Roman" w:hAnsi="Times New Roman" w:cs="Times New Roman"/>
          <w:bCs/>
          <w:i/>
          <w:sz w:val="24"/>
          <w:szCs w:val="24"/>
          <w:lang w:val="ru-RU"/>
        </w:rPr>
        <w:t>Диагностическое</w:t>
      </w:r>
      <w:r w:rsidRPr="007E6FE5">
        <w:rPr>
          <w:rFonts w:ascii="Times New Roman" w:hAnsi="Times New Roman" w:cs="Times New Roman"/>
          <w:bCs/>
          <w:sz w:val="24"/>
          <w:szCs w:val="24"/>
          <w:lang w:val="ru-RU"/>
        </w:rPr>
        <w:t xml:space="preserve">  - анкетирование с целью выявления уровня удовлетворенности коррекционно-развивающей работой учителя-логопеда, а так же сбор анамнестических данных, изучение условий организации речевой среды в домашних условиях.</w:t>
      </w:r>
    </w:p>
    <w:p w:rsidR="00FD4796" w:rsidRPr="007E6FE5" w:rsidRDefault="00FD4796" w:rsidP="00480397">
      <w:pPr>
        <w:spacing w:after="0" w:line="240" w:lineRule="auto"/>
        <w:ind w:firstLine="284"/>
        <w:contextualSpacing/>
        <w:jc w:val="both"/>
        <w:rPr>
          <w:rFonts w:ascii="Times New Roman" w:hAnsi="Times New Roman" w:cs="Times New Roman"/>
          <w:bCs/>
          <w:sz w:val="24"/>
          <w:szCs w:val="24"/>
          <w:lang w:val="ru-RU"/>
        </w:rPr>
      </w:pPr>
      <w:r w:rsidRPr="007E6FE5">
        <w:rPr>
          <w:rFonts w:ascii="Times New Roman" w:hAnsi="Times New Roman" w:cs="Times New Roman"/>
          <w:bCs/>
          <w:i/>
          <w:sz w:val="24"/>
          <w:szCs w:val="24"/>
          <w:lang w:val="ru-RU"/>
        </w:rPr>
        <w:t>Консультационное</w:t>
      </w:r>
      <w:r w:rsidRPr="007E6FE5">
        <w:rPr>
          <w:rFonts w:ascii="Times New Roman" w:hAnsi="Times New Roman" w:cs="Times New Roman"/>
          <w:bCs/>
          <w:sz w:val="24"/>
          <w:szCs w:val="24"/>
          <w:lang w:val="ru-RU"/>
        </w:rPr>
        <w:t xml:space="preserve">  - организация различных индивидуальных и подгрупповых форм взаимодействия с целью повышения педагогической компетенции в сфере коррекционной педагогики и работы с детьми по решению задач по коррекции речи в условиях семьи (мини мастер-классы, беседы, лектории, логопедические гостиные, родительские собрания, консультации-практикумы, родительские пятиминутки по запросам родителей).</w:t>
      </w:r>
    </w:p>
    <w:p w:rsidR="00C771C8" w:rsidRPr="007E6FE5" w:rsidRDefault="00FD4796" w:rsidP="00480397">
      <w:pPr>
        <w:spacing w:after="0" w:line="240" w:lineRule="auto"/>
        <w:ind w:firstLine="284"/>
        <w:contextualSpacing/>
        <w:jc w:val="both"/>
        <w:rPr>
          <w:rFonts w:ascii="Times New Roman" w:eastAsia="Calibri" w:hAnsi="Times New Roman" w:cs="Times New Roman"/>
          <w:sz w:val="24"/>
          <w:szCs w:val="24"/>
          <w:lang w:val="ru-RU"/>
        </w:rPr>
      </w:pPr>
      <w:r w:rsidRPr="007E6FE5">
        <w:rPr>
          <w:rFonts w:ascii="Times New Roman" w:hAnsi="Times New Roman" w:cs="Times New Roman"/>
          <w:bCs/>
          <w:i/>
          <w:sz w:val="24"/>
          <w:szCs w:val="24"/>
          <w:lang w:val="ru-RU"/>
        </w:rPr>
        <w:t>Профилактическое</w:t>
      </w:r>
      <w:r w:rsidRPr="007E6FE5">
        <w:rPr>
          <w:rFonts w:ascii="Times New Roman" w:hAnsi="Times New Roman" w:cs="Times New Roman"/>
          <w:bCs/>
          <w:sz w:val="24"/>
          <w:szCs w:val="24"/>
          <w:lang w:val="ru-RU"/>
        </w:rPr>
        <w:t xml:space="preserve">  - профилактика речевых расстройств, ранняя диагностика, подготовка детей-логопатов к школьному обучению. Формы работы - размещение материала в информационном центре работы с родителями по группам МДОУ, выступление на родительских собраниях в группах детского сада, размещение информации на сайте Д</w:t>
      </w:r>
      <w:r w:rsidR="007E6FE5">
        <w:rPr>
          <w:rFonts w:ascii="Times New Roman" w:hAnsi="Times New Roman" w:cs="Times New Roman"/>
          <w:bCs/>
          <w:sz w:val="24"/>
          <w:szCs w:val="24"/>
          <w:lang w:val="ru-RU"/>
        </w:rPr>
        <w:t>етского сада №12</w:t>
      </w:r>
      <w:r w:rsidRPr="007E6FE5">
        <w:rPr>
          <w:rFonts w:ascii="Times New Roman" w:hAnsi="Times New Roman" w:cs="Times New Roman"/>
          <w:bCs/>
          <w:sz w:val="24"/>
          <w:szCs w:val="24"/>
          <w:lang w:val="ru-RU"/>
        </w:rPr>
        <w:t>, встречи с родителями по запросам</w:t>
      </w:r>
      <w:r w:rsidR="00C771C8" w:rsidRPr="007E6FE5">
        <w:rPr>
          <w:rFonts w:ascii="Times New Roman" w:eastAsia="Calibri" w:hAnsi="Times New Roman" w:cs="Times New Roman"/>
          <w:sz w:val="24"/>
          <w:szCs w:val="24"/>
          <w:lang w:val="ru-RU"/>
        </w:rPr>
        <w:t xml:space="preserve">). </w:t>
      </w:r>
    </w:p>
    <w:p w:rsidR="00CB10BC" w:rsidRPr="007E6FE5" w:rsidRDefault="00CB10BC" w:rsidP="00480397">
      <w:pPr>
        <w:spacing w:after="0" w:line="240" w:lineRule="auto"/>
        <w:ind w:firstLine="284"/>
        <w:contextualSpacing/>
        <w:jc w:val="both"/>
        <w:rPr>
          <w:rFonts w:ascii="Times New Roman" w:hAnsi="Times New Roman" w:cs="Times New Roman"/>
          <w:sz w:val="24"/>
          <w:szCs w:val="24"/>
          <w:lang w:val="ru-RU" w:eastAsia="ru-RU"/>
        </w:rPr>
      </w:pPr>
      <w:r w:rsidRPr="007E6FE5">
        <w:rPr>
          <w:rFonts w:ascii="Times New Roman" w:hAnsi="Times New Roman" w:cs="Times New Roman"/>
          <w:sz w:val="24"/>
          <w:szCs w:val="24"/>
          <w:lang w:val="ru-RU" w:eastAsia="ru-RU"/>
        </w:rPr>
        <w:t xml:space="preserve">С целью оказания помощи родителям  детей, не посещающих детский сад, в ДОУ организована работа </w:t>
      </w:r>
      <w:r w:rsidR="006D0D43" w:rsidRPr="007E6FE5">
        <w:rPr>
          <w:rFonts w:ascii="Times New Roman" w:hAnsi="Times New Roman" w:cs="Times New Roman"/>
          <w:b/>
          <w:sz w:val="24"/>
          <w:szCs w:val="24"/>
          <w:lang w:val="ru-RU" w:eastAsia="ru-RU"/>
        </w:rPr>
        <w:t>К</w:t>
      </w:r>
      <w:r w:rsidRPr="007E6FE5">
        <w:rPr>
          <w:rFonts w:ascii="Times New Roman" w:hAnsi="Times New Roman" w:cs="Times New Roman"/>
          <w:b/>
          <w:sz w:val="24"/>
          <w:szCs w:val="24"/>
          <w:lang w:val="ru-RU" w:eastAsia="ru-RU"/>
        </w:rPr>
        <w:t>онсультационного центра</w:t>
      </w:r>
      <w:r w:rsidRPr="007E6FE5">
        <w:rPr>
          <w:rFonts w:ascii="Times New Roman" w:hAnsi="Times New Roman" w:cs="Times New Roman"/>
          <w:sz w:val="24"/>
          <w:szCs w:val="24"/>
          <w:lang w:val="ru-RU" w:eastAsia="ru-RU"/>
        </w:rPr>
        <w:t>.</w:t>
      </w:r>
    </w:p>
    <w:p w:rsidR="00CB10BC" w:rsidRPr="007E6FE5" w:rsidRDefault="00CB10BC" w:rsidP="00480397">
      <w:pPr>
        <w:spacing w:after="0" w:line="240" w:lineRule="auto"/>
        <w:ind w:firstLine="284"/>
        <w:contextualSpacing/>
        <w:jc w:val="both"/>
        <w:rPr>
          <w:rFonts w:ascii="Times New Roman" w:hAnsi="Times New Roman" w:cs="Times New Roman"/>
          <w:sz w:val="24"/>
          <w:szCs w:val="24"/>
          <w:lang w:val="ru-RU"/>
        </w:rPr>
      </w:pPr>
      <w:r w:rsidRPr="007E6FE5">
        <w:rPr>
          <w:rFonts w:ascii="Times New Roman" w:hAnsi="Times New Roman" w:cs="Times New Roman"/>
          <w:i/>
          <w:sz w:val="24"/>
          <w:szCs w:val="24"/>
          <w:lang w:val="ru-RU"/>
        </w:rPr>
        <w:t>Целью</w:t>
      </w:r>
      <w:r w:rsidR="007E6FE5">
        <w:rPr>
          <w:rFonts w:ascii="Times New Roman" w:hAnsi="Times New Roman" w:cs="Times New Roman"/>
          <w:sz w:val="24"/>
          <w:szCs w:val="24"/>
          <w:lang w:val="ru-RU"/>
        </w:rPr>
        <w:t xml:space="preserve"> Консультационного центра Д</w:t>
      </w:r>
      <w:r w:rsidRPr="007E6FE5">
        <w:rPr>
          <w:rFonts w:ascii="Times New Roman" w:hAnsi="Times New Roman" w:cs="Times New Roman"/>
          <w:sz w:val="24"/>
          <w:szCs w:val="24"/>
          <w:lang w:val="ru-RU"/>
        </w:rPr>
        <w:t xml:space="preserve">етского сада №12 является  обеспечение доступности дошкольного образования, единства и преемственности семейного и общественного воспитания, повышение педагогической компетентности родителей (законных представителей), воспитывающих детей дошкольного возраста на дому, в т.ч. детей с ограниченными возможностями здоровья. </w:t>
      </w:r>
    </w:p>
    <w:p w:rsidR="00CB10BC" w:rsidRPr="007E6FE5" w:rsidRDefault="00CB10BC" w:rsidP="00480397">
      <w:pPr>
        <w:spacing w:after="0" w:line="240" w:lineRule="auto"/>
        <w:ind w:firstLine="284"/>
        <w:contextualSpacing/>
        <w:rPr>
          <w:rFonts w:ascii="Times New Roman" w:hAnsi="Times New Roman" w:cs="Times New Roman"/>
          <w:sz w:val="24"/>
          <w:szCs w:val="24"/>
          <w:lang w:val="ru-RU"/>
        </w:rPr>
      </w:pPr>
      <w:r w:rsidRPr="007E6FE5">
        <w:rPr>
          <w:rFonts w:ascii="Times New Roman" w:hAnsi="Times New Roman" w:cs="Times New Roman"/>
          <w:i/>
          <w:sz w:val="24"/>
          <w:szCs w:val="24"/>
          <w:lang w:val="ru-RU"/>
        </w:rPr>
        <w:t>Основные задачи</w:t>
      </w:r>
      <w:r w:rsidRPr="007E6FE5">
        <w:rPr>
          <w:rFonts w:ascii="Times New Roman" w:hAnsi="Times New Roman" w:cs="Times New Roman"/>
          <w:sz w:val="24"/>
          <w:szCs w:val="24"/>
          <w:lang w:val="ru-RU"/>
        </w:rPr>
        <w:t>:</w:t>
      </w:r>
      <w:r w:rsidRPr="007E6FE5">
        <w:rPr>
          <w:rFonts w:ascii="Times New Roman" w:hAnsi="Times New Roman" w:cs="Times New Roman"/>
          <w:sz w:val="24"/>
          <w:szCs w:val="24"/>
          <w:lang w:val="ru-RU"/>
        </w:rPr>
        <w:br/>
        <w:t>- оказание помощи родителям (законным представителям) по различным вопросам воспитания, обучения и развития детей раннего и дошкольного возраста;</w:t>
      </w:r>
    </w:p>
    <w:p w:rsidR="00CB10BC" w:rsidRPr="007E6FE5" w:rsidRDefault="00CB10BC" w:rsidP="00417BC2">
      <w:pPr>
        <w:spacing w:after="0" w:line="240" w:lineRule="auto"/>
        <w:contextualSpacing/>
        <w:jc w:val="both"/>
        <w:rPr>
          <w:rFonts w:ascii="Times New Roman" w:hAnsi="Times New Roman" w:cs="Times New Roman"/>
          <w:sz w:val="24"/>
          <w:szCs w:val="24"/>
          <w:lang w:val="ru-RU"/>
        </w:rPr>
      </w:pPr>
      <w:r w:rsidRPr="007E6FE5">
        <w:rPr>
          <w:rFonts w:ascii="Times New Roman" w:hAnsi="Times New Roman" w:cs="Times New Roman"/>
          <w:sz w:val="24"/>
          <w:szCs w:val="24"/>
          <w:lang w:val="ru-RU"/>
        </w:rPr>
        <w:t xml:space="preserve">- оказание содействия родителям в социализации детей дошкольного возраста, не посещающих дошкольные образовательные  организации; </w:t>
      </w:r>
    </w:p>
    <w:p w:rsidR="00CB10BC" w:rsidRPr="007E6FE5" w:rsidRDefault="00CB10BC" w:rsidP="00417BC2">
      <w:pPr>
        <w:spacing w:after="0" w:line="240" w:lineRule="auto"/>
        <w:contextualSpacing/>
        <w:jc w:val="both"/>
        <w:rPr>
          <w:rFonts w:ascii="Times New Roman" w:hAnsi="Times New Roman" w:cs="Times New Roman"/>
          <w:sz w:val="24"/>
          <w:szCs w:val="24"/>
          <w:lang w:val="ru-RU"/>
        </w:rPr>
      </w:pPr>
      <w:r w:rsidRPr="007E6FE5">
        <w:rPr>
          <w:rFonts w:ascii="Times New Roman" w:hAnsi="Times New Roman" w:cs="Times New Roman"/>
          <w:sz w:val="24"/>
          <w:szCs w:val="24"/>
          <w:lang w:val="ru-RU"/>
        </w:rPr>
        <w:t>- проведение с согласия родителей (законных представителей) психолого-педагогической диагностики развития раннего и дошкольного возраста и на ее основе коррекции и профилактики различных отклонений в речевом и социальном развитии детей раннего и дошкольного возраста.</w:t>
      </w:r>
    </w:p>
    <w:p w:rsidR="00CB10BC" w:rsidRPr="007E6FE5" w:rsidRDefault="00CB10BC" w:rsidP="00417BC2">
      <w:pPr>
        <w:spacing w:after="0" w:line="240" w:lineRule="auto"/>
        <w:contextualSpacing/>
        <w:jc w:val="both"/>
        <w:rPr>
          <w:rFonts w:ascii="Times New Roman" w:hAnsi="Times New Roman" w:cs="Times New Roman"/>
          <w:sz w:val="24"/>
          <w:szCs w:val="24"/>
          <w:lang w:val="ru-RU"/>
        </w:rPr>
      </w:pPr>
      <w:r w:rsidRPr="007E6FE5">
        <w:rPr>
          <w:rFonts w:ascii="Times New Roman" w:hAnsi="Times New Roman" w:cs="Times New Roman"/>
          <w:sz w:val="24"/>
          <w:szCs w:val="24"/>
          <w:lang w:val="ru-RU"/>
        </w:rPr>
        <w:lastRenderedPageBreak/>
        <w:t>- проведение с согласия родителей (законных представителей) психолого-педагогической диагностики детей старшего  дошкольного возраста по определению их готовности к обучению в школе и консультирования родителей с целью обеспечения равных стартовых возможностей детей при поступлении в школу.</w:t>
      </w:r>
    </w:p>
    <w:p w:rsidR="00CB10BC" w:rsidRPr="007E6FE5" w:rsidRDefault="00CB10BC" w:rsidP="00417BC2">
      <w:pPr>
        <w:spacing w:after="0" w:line="240" w:lineRule="auto"/>
        <w:contextualSpacing/>
        <w:rPr>
          <w:rFonts w:ascii="Times New Roman" w:hAnsi="Times New Roman" w:cs="Times New Roman"/>
          <w:sz w:val="24"/>
          <w:szCs w:val="24"/>
          <w:lang w:val="ru-RU"/>
        </w:rPr>
      </w:pPr>
      <w:r w:rsidRPr="007E6FE5">
        <w:rPr>
          <w:rFonts w:ascii="Times New Roman" w:hAnsi="Times New Roman" w:cs="Times New Roman"/>
          <w:i/>
          <w:sz w:val="24"/>
          <w:szCs w:val="24"/>
          <w:lang w:val="ru-RU"/>
        </w:rPr>
        <w:t>Услуги, предоставляемые консультационным центром</w:t>
      </w:r>
      <w:r w:rsidRPr="007E6FE5">
        <w:rPr>
          <w:rFonts w:ascii="Times New Roman" w:hAnsi="Times New Roman" w:cs="Times New Roman"/>
          <w:sz w:val="24"/>
          <w:szCs w:val="24"/>
          <w:lang w:val="ru-RU"/>
        </w:rPr>
        <w:t>:</w:t>
      </w:r>
      <w:r w:rsidRPr="007E6FE5">
        <w:rPr>
          <w:rFonts w:ascii="Times New Roman" w:hAnsi="Times New Roman" w:cs="Times New Roman"/>
          <w:sz w:val="24"/>
          <w:szCs w:val="24"/>
          <w:lang w:val="ru-RU"/>
        </w:rPr>
        <w:br/>
        <w:t>- просвещение родителей (законных представителей) – информирование родителей, направленное на предотвращение возникающих семейных проблем и формирование педагогической культуры родителей с целью объединения требований к ребенку в воспитании со стороны всех членов семьи, формирование положительных взаимоотношений в семье;</w:t>
      </w:r>
      <w:r w:rsidRPr="007E6FE5">
        <w:rPr>
          <w:rFonts w:ascii="Times New Roman" w:hAnsi="Times New Roman" w:cs="Times New Roman"/>
          <w:sz w:val="24"/>
          <w:szCs w:val="24"/>
          <w:lang w:val="ru-RU"/>
        </w:rPr>
        <w:br/>
        <w:t>- диагностика развития ребенка - психолого-педагогическое изучение ребенка, определение индивидуальных особенностей и склонностей личности, потенциальных возможностей, а также выявление причин и механизмов нарушений в развитии, социальной адаптации, разработка рекомендаций по дальнейшему развитию и воспитанию ребенка; - консультирование (психологическое, социальное, педагогическое) – информирование родителей о физиологических и психологических особенностях развития ребенка, основных направлениях воспитательных воздействий, преодолении кризисных ситуаций. - проведение коррекционных и развивающих занятий, направленных на обучение родителей организации воспитательного процесса в условиях семьи; - социальная адаптация ребенка в детском коллективе – развитие у ребенка навыков социального поведения и коммуникативных качеств личности.</w:t>
      </w:r>
    </w:p>
    <w:p w:rsidR="00CB10BC" w:rsidRPr="007E6FE5" w:rsidRDefault="00CB10BC" w:rsidP="00417BC2">
      <w:pPr>
        <w:autoSpaceDE w:val="0"/>
        <w:autoSpaceDN w:val="0"/>
        <w:adjustRightInd w:val="0"/>
        <w:spacing w:after="0" w:line="240" w:lineRule="auto"/>
        <w:contextualSpacing/>
        <w:jc w:val="both"/>
        <w:rPr>
          <w:rFonts w:ascii="Times New Roman" w:eastAsia="Calibri" w:hAnsi="Times New Roman" w:cs="Times New Roman"/>
          <w:color w:val="000000"/>
          <w:sz w:val="24"/>
          <w:szCs w:val="24"/>
          <w:lang w:val="ru-RU" w:eastAsia="ru-RU"/>
        </w:rPr>
      </w:pPr>
      <w:r w:rsidRPr="007E6FE5">
        <w:rPr>
          <w:rFonts w:ascii="Times New Roman" w:hAnsi="Times New Roman" w:cs="Times New Roman"/>
          <w:color w:val="000000"/>
          <w:sz w:val="24"/>
          <w:szCs w:val="24"/>
          <w:lang w:val="ru-RU" w:eastAsia="ru-RU"/>
        </w:rPr>
        <w:t xml:space="preserve">             В части программы, </w:t>
      </w:r>
      <w:r w:rsidRPr="007E6FE5">
        <w:rPr>
          <w:rFonts w:ascii="Times New Roman" w:hAnsi="Times New Roman" w:cs="Times New Roman"/>
          <w:b/>
          <w:color w:val="000000"/>
          <w:sz w:val="24"/>
          <w:szCs w:val="24"/>
          <w:lang w:val="ru-RU" w:eastAsia="ru-RU"/>
        </w:rPr>
        <w:t>формируемой участниками образовательных отношений</w:t>
      </w:r>
      <w:r w:rsidRPr="007E6FE5">
        <w:rPr>
          <w:rFonts w:ascii="Times New Roman" w:hAnsi="Times New Roman" w:cs="Times New Roman"/>
          <w:color w:val="000000"/>
          <w:sz w:val="24"/>
          <w:szCs w:val="24"/>
          <w:lang w:val="ru-RU" w:eastAsia="ru-RU"/>
        </w:rPr>
        <w:t xml:space="preserve">  </w:t>
      </w:r>
      <w:r w:rsidRPr="007E6FE5">
        <w:rPr>
          <w:rFonts w:ascii="Times New Roman" w:hAnsi="Times New Roman" w:cs="Times New Roman"/>
          <w:b/>
          <w:color w:val="000000"/>
          <w:sz w:val="24"/>
          <w:szCs w:val="24"/>
          <w:lang w:val="ru-RU" w:eastAsia="ru-RU"/>
        </w:rPr>
        <w:t>по краеведению</w:t>
      </w:r>
      <w:r w:rsidRPr="007E6FE5">
        <w:rPr>
          <w:rFonts w:ascii="Times New Roman" w:hAnsi="Times New Roman" w:cs="Times New Roman"/>
          <w:color w:val="000000"/>
          <w:sz w:val="24"/>
          <w:szCs w:val="24"/>
          <w:lang w:val="ru-RU" w:eastAsia="ru-RU"/>
        </w:rPr>
        <w:t xml:space="preserve"> с</w:t>
      </w:r>
      <w:r w:rsidRPr="007E6FE5">
        <w:rPr>
          <w:rFonts w:ascii="Times New Roman" w:eastAsia="Calibri" w:hAnsi="Times New Roman" w:cs="Times New Roman"/>
          <w:color w:val="000000"/>
          <w:sz w:val="24"/>
          <w:szCs w:val="24"/>
          <w:lang w:val="ru-RU" w:eastAsia="ru-RU"/>
        </w:rPr>
        <w:t xml:space="preserve">емья является традиционно главным институтом воспитания. То, что ребѐнок в детские годы приобретает в семье, он сохраняет в течение всей последующей жизни. Важность семьи как института воспитания обусловлена тем, что в ней ребѐнок находится в течение значительной части своей жизни, и по длительности своего воздействия на личность ни один из институтов воспитания не может сравниться с семьѐй. Необходимо помочь родителям осознать, что в первую очередь в семье должны сохраняться и передаваться нравственные и духовные обычаи. </w:t>
      </w:r>
    </w:p>
    <w:p w:rsidR="00CB10BC" w:rsidRPr="007E6FE5" w:rsidRDefault="00CB10BC" w:rsidP="00417BC2">
      <w:pPr>
        <w:spacing w:after="0" w:line="240" w:lineRule="auto"/>
        <w:contextualSpacing/>
        <w:jc w:val="both"/>
        <w:rPr>
          <w:rFonts w:ascii="Times New Roman" w:hAnsi="Times New Roman" w:cs="Times New Roman"/>
          <w:b/>
          <w:bCs/>
          <w:i/>
          <w:sz w:val="24"/>
          <w:szCs w:val="24"/>
          <w:lang w:val="ru-RU" w:eastAsia="ru-RU"/>
        </w:rPr>
      </w:pPr>
      <w:r w:rsidRPr="007E6FE5">
        <w:rPr>
          <w:rFonts w:ascii="Times New Roman" w:eastAsia="Calibri" w:hAnsi="Times New Roman" w:cs="Times New Roman"/>
          <w:color w:val="000000"/>
          <w:sz w:val="24"/>
          <w:szCs w:val="24"/>
          <w:lang w:val="ru-RU" w:eastAsia="ru-RU"/>
        </w:rPr>
        <w:t>Взаимодействие семьи и дошкольного образовательного учреждения в процессе гражданского и патриотического развития детей дошкольного возраста осуществляется на основе принципа единства координации усилий ДО</w:t>
      </w:r>
      <w:r w:rsidR="007E6FE5">
        <w:rPr>
          <w:rFonts w:ascii="Times New Roman" w:eastAsia="Calibri" w:hAnsi="Times New Roman" w:cs="Times New Roman"/>
          <w:color w:val="000000"/>
          <w:sz w:val="24"/>
          <w:szCs w:val="24"/>
          <w:lang w:val="ru-RU" w:eastAsia="ru-RU"/>
        </w:rPr>
        <w:t>О</w:t>
      </w:r>
      <w:r w:rsidRPr="007E6FE5">
        <w:rPr>
          <w:rFonts w:ascii="Times New Roman" w:eastAsia="Calibri" w:hAnsi="Times New Roman" w:cs="Times New Roman"/>
          <w:color w:val="000000"/>
          <w:sz w:val="24"/>
          <w:szCs w:val="24"/>
          <w:lang w:val="ru-RU" w:eastAsia="ru-RU"/>
        </w:rPr>
        <w:t>, семьи и общественности, на принципе совместной деятельности воспитателей и семьи по воспитанию подрастающих поколений, помогая друг другу, дополняя и усиливая педагогическое воздействие на процесс духовно-нравственного становления личности юного гражданина России.</w:t>
      </w:r>
    </w:p>
    <w:p w:rsidR="00CB10BC" w:rsidRPr="007E6FE5" w:rsidRDefault="00CB10BC" w:rsidP="00480397">
      <w:pPr>
        <w:autoSpaceDE w:val="0"/>
        <w:autoSpaceDN w:val="0"/>
        <w:adjustRightInd w:val="0"/>
        <w:spacing w:after="0" w:line="240" w:lineRule="auto"/>
        <w:ind w:left="142" w:firstLine="566"/>
        <w:contextualSpacing/>
        <w:jc w:val="both"/>
        <w:rPr>
          <w:rFonts w:ascii="Times New Roman" w:hAnsi="Times New Roman" w:cs="Times New Roman"/>
          <w:spacing w:val="-25"/>
          <w:w w:val="112"/>
          <w:sz w:val="24"/>
          <w:szCs w:val="24"/>
          <w:lang w:val="ru-RU" w:eastAsia="ar-SA"/>
        </w:rPr>
      </w:pPr>
      <w:r w:rsidRPr="007E6FE5">
        <w:rPr>
          <w:rFonts w:ascii="Times New Roman" w:hAnsi="Times New Roman" w:cs="Times New Roman"/>
          <w:b/>
          <w:sz w:val="24"/>
          <w:szCs w:val="24"/>
          <w:lang w:val="ru-RU" w:eastAsia="ru-RU"/>
        </w:rPr>
        <w:t xml:space="preserve">В части программы, формируемой участниками образовательных отношений по </w:t>
      </w:r>
      <w:r w:rsidRPr="007E6FE5">
        <w:rPr>
          <w:rFonts w:ascii="Times New Roman" w:hAnsi="Times New Roman" w:cs="Times New Roman"/>
          <w:b/>
          <w:sz w:val="24"/>
          <w:szCs w:val="24"/>
          <w:lang w:val="ru-RU" w:eastAsia="ar-SA"/>
        </w:rPr>
        <w:t>музыкальному развитию «Ладушки</w:t>
      </w:r>
      <w:r w:rsidRPr="007E6FE5">
        <w:rPr>
          <w:rFonts w:ascii="Times New Roman" w:hAnsi="Times New Roman" w:cs="Times New Roman"/>
          <w:sz w:val="24"/>
          <w:szCs w:val="24"/>
          <w:lang w:val="ru-RU" w:eastAsia="ar-SA"/>
        </w:rPr>
        <w:t xml:space="preserve">» И. Каплуновой и И. Новоскольцевой предусматривает основные </w:t>
      </w:r>
      <w:r w:rsidRPr="007E6FE5">
        <w:rPr>
          <w:rFonts w:ascii="Times New Roman" w:hAnsi="Times New Roman" w:cs="Times New Roman"/>
          <w:i/>
          <w:sz w:val="24"/>
          <w:szCs w:val="24"/>
          <w:lang w:val="ru-RU" w:eastAsia="ar-SA"/>
        </w:rPr>
        <w:t>направления</w:t>
      </w:r>
      <w:r w:rsidRPr="007E6FE5">
        <w:rPr>
          <w:rFonts w:ascii="Times New Roman" w:hAnsi="Times New Roman" w:cs="Times New Roman"/>
          <w:sz w:val="24"/>
          <w:szCs w:val="24"/>
          <w:lang w:val="ru-RU" w:eastAsia="ar-SA"/>
        </w:rPr>
        <w:t xml:space="preserve"> взаимодействия с родителями:</w:t>
      </w:r>
      <w:r w:rsidR="00480397" w:rsidRPr="007E6FE5">
        <w:rPr>
          <w:rFonts w:ascii="Times New Roman" w:hAnsi="Times New Roman" w:cs="Times New Roman"/>
          <w:sz w:val="24"/>
          <w:szCs w:val="24"/>
          <w:lang w:val="ru-RU" w:eastAsia="ar-SA"/>
        </w:rPr>
        <w:t xml:space="preserve"> и</w:t>
      </w:r>
      <w:r w:rsidRPr="007E6FE5">
        <w:rPr>
          <w:rFonts w:ascii="Times New Roman" w:hAnsi="Times New Roman" w:cs="Times New Roman"/>
          <w:w w:val="112"/>
          <w:sz w:val="24"/>
          <w:szCs w:val="24"/>
          <w:lang w:val="ru-RU" w:eastAsia="ar-SA"/>
        </w:rPr>
        <w:t>зучение семьи и условий семейного воспитания,</w:t>
      </w:r>
      <w:r w:rsidR="00480397" w:rsidRPr="007E6FE5">
        <w:rPr>
          <w:rFonts w:ascii="Times New Roman" w:hAnsi="Times New Roman" w:cs="Times New Roman"/>
          <w:w w:val="112"/>
          <w:sz w:val="24"/>
          <w:szCs w:val="24"/>
          <w:lang w:val="ru-RU" w:eastAsia="ar-SA"/>
        </w:rPr>
        <w:t xml:space="preserve"> п</w:t>
      </w:r>
      <w:r w:rsidRPr="007E6FE5">
        <w:rPr>
          <w:rFonts w:ascii="Times New Roman" w:hAnsi="Times New Roman" w:cs="Times New Roman"/>
          <w:spacing w:val="-2"/>
          <w:w w:val="112"/>
          <w:sz w:val="24"/>
          <w:szCs w:val="24"/>
          <w:lang w:val="ru-RU" w:eastAsia="ar-SA"/>
        </w:rPr>
        <w:t>ропаганда музыкального развития детей среди родителей,</w:t>
      </w:r>
      <w:r w:rsidR="00480397" w:rsidRPr="007E6FE5">
        <w:rPr>
          <w:rFonts w:ascii="Times New Roman" w:hAnsi="Times New Roman" w:cs="Times New Roman"/>
          <w:spacing w:val="-2"/>
          <w:w w:val="112"/>
          <w:sz w:val="24"/>
          <w:szCs w:val="24"/>
          <w:lang w:val="ru-RU" w:eastAsia="ar-SA"/>
        </w:rPr>
        <w:t xml:space="preserve"> а</w:t>
      </w:r>
      <w:r w:rsidRPr="007E6FE5">
        <w:rPr>
          <w:rFonts w:ascii="Times New Roman" w:hAnsi="Times New Roman" w:cs="Times New Roman"/>
          <w:spacing w:val="1"/>
          <w:w w:val="112"/>
          <w:sz w:val="24"/>
          <w:szCs w:val="24"/>
          <w:lang w:val="ru-RU" w:eastAsia="ar-SA"/>
        </w:rPr>
        <w:t>ктивизация и коррекция музыкального развития в семье</w:t>
      </w:r>
      <w:r w:rsidR="00480397" w:rsidRPr="007E6FE5">
        <w:rPr>
          <w:rFonts w:ascii="Times New Roman" w:hAnsi="Times New Roman" w:cs="Times New Roman"/>
          <w:spacing w:val="1"/>
          <w:w w:val="112"/>
          <w:sz w:val="24"/>
          <w:szCs w:val="24"/>
          <w:lang w:val="ru-RU" w:eastAsia="ar-SA"/>
        </w:rPr>
        <w:t>, д</w:t>
      </w:r>
      <w:r w:rsidRPr="007E6FE5">
        <w:rPr>
          <w:rFonts w:ascii="Times New Roman" w:hAnsi="Times New Roman" w:cs="Times New Roman"/>
          <w:spacing w:val="1"/>
          <w:w w:val="112"/>
          <w:sz w:val="24"/>
          <w:szCs w:val="24"/>
          <w:lang w:val="ru-RU" w:eastAsia="ar-SA"/>
        </w:rPr>
        <w:t>ифференцированная и индивидуальная работа с семьёй</w:t>
      </w:r>
      <w:r w:rsidR="00480397" w:rsidRPr="007E6FE5">
        <w:rPr>
          <w:rFonts w:ascii="Times New Roman" w:hAnsi="Times New Roman" w:cs="Times New Roman"/>
          <w:spacing w:val="1"/>
          <w:w w:val="112"/>
          <w:sz w:val="24"/>
          <w:szCs w:val="24"/>
          <w:lang w:val="ru-RU" w:eastAsia="ar-SA"/>
        </w:rPr>
        <w:t>, о</w:t>
      </w:r>
      <w:r w:rsidRPr="007E6FE5">
        <w:rPr>
          <w:rFonts w:ascii="Times New Roman" w:hAnsi="Times New Roman" w:cs="Times New Roman"/>
          <w:w w:val="112"/>
          <w:sz w:val="24"/>
          <w:szCs w:val="24"/>
          <w:lang w:val="ru-RU" w:eastAsia="ar-SA"/>
        </w:rPr>
        <w:t>бобщение и распространение положительного опыта семейного воспитания.</w:t>
      </w:r>
    </w:p>
    <w:p w:rsidR="00CB10BC" w:rsidRPr="007E6FE5" w:rsidRDefault="00480397" w:rsidP="00480397">
      <w:pPr>
        <w:suppressAutoHyphens/>
        <w:spacing w:after="0" w:line="240" w:lineRule="auto"/>
        <w:ind w:firstLine="708"/>
        <w:contextualSpacing/>
        <w:rPr>
          <w:rFonts w:ascii="Times New Roman" w:hAnsi="Times New Roman" w:cs="Times New Roman"/>
          <w:spacing w:val="-22"/>
          <w:w w:val="112"/>
          <w:sz w:val="24"/>
          <w:szCs w:val="24"/>
          <w:lang w:val="ru-RU" w:eastAsia="ar-SA"/>
        </w:rPr>
      </w:pPr>
      <w:r w:rsidRPr="007E6FE5">
        <w:rPr>
          <w:rFonts w:ascii="Times New Roman" w:hAnsi="Times New Roman" w:cs="Times New Roman"/>
          <w:i/>
          <w:sz w:val="24"/>
          <w:szCs w:val="24"/>
          <w:lang w:val="ru-RU" w:eastAsia="ar-SA"/>
        </w:rPr>
        <w:t xml:space="preserve">Формы  взаимодействия: </w:t>
      </w:r>
      <w:r w:rsidRPr="007E6FE5">
        <w:rPr>
          <w:rFonts w:ascii="Times New Roman" w:hAnsi="Times New Roman" w:cs="Times New Roman"/>
          <w:sz w:val="24"/>
          <w:szCs w:val="24"/>
          <w:lang w:val="ru-RU" w:eastAsia="ar-SA"/>
        </w:rPr>
        <w:t>ан</w:t>
      </w:r>
      <w:r w:rsidR="00CB10BC" w:rsidRPr="007E6FE5">
        <w:rPr>
          <w:rFonts w:ascii="Times New Roman" w:hAnsi="Times New Roman" w:cs="Times New Roman"/>
          <w:w w:val="112"/>
          <w:sz w:val="24"/>
          <w:szCs w:val="24"/>
          <w:lang w:val="ru-RU" w:eastAsia="ar-SA"/>
        </w:rPr>
        <w:t>кетирование родителей и их детей</w:t>
      </w:r>
      <w:r w:rsidRPr="007E6FE5">
        <w:rPr>
          <w:rFonts w:ascii="Times New Roman" w:hAnsi="Times New Roman" w:cs="Times New Roman"/>
          <w:w w:val="112"/>
          <w:sz w:val="24"/>
          <w:szCs w:val="24"/>
          <w:lang w:val="ru-RU" w:eastAsia="ar-SA"/>
        </w:rPr>
        <w:t>, п</w:t>
      </w:r>
      <w:r w:rsidR="00CB10BC" w:rsidRPr="007E6FE5">
        <w:rPr>
          <w:rFonts w:ascii="Times New Roman" w:hAnsi="Times New Roman" w:cs="Times New Roman"/>
          <w:spacing w:val="2"/>
          <w:w w:val="112"/>
          <w:sz w:val="24"/>
          <w:szCs w:val="24"/>
          <w:lang w:val="ru-RU" w:eastAsia="ar-SA"/>
        </w:rPr>
        <w:t xml:space="preserve">едагогические консультации, доклады, лекции по вопросам </w:t>
      </w:r>
      <w:r w:rsidR="00CB10BC" w:rsidRPr="007E6FE5">
        <w:rPr>
          <w:rFonts w:ascii="Times New Roman" w:hAnsi="Times New Roman" w:cs="Times New Roman"/>
          <w:spacing w:val="-1"/>
          <w:w w:val="112"/>
          <w:sz w:val="24"/>
          <w:szCs w:val="24"/>
          <w:lang w:val="ru-RU" w:eastAsia="ar-SA"/>
        </w:rPr>
        <w:t xml:space="preserve">музыкального развития ребёнка в семье, которые реализуются на </w:t>
      </w:r>
      <w:r w:rsidR="00CB10BC" w:rsidRPr="007E6FE5">
        <w:rPr>
          <w:rFonts w:ascii="Times New Roman" w:hAnsi="Times New Roman" w:cs="Times New Roman"/>
          <w:spacing w:val="-2"/>
          <w:w w:val="112"/>
          <w:sz w:val="24"/>
          <w:szCs w:val="24"/>
          <w:lang w:val="ru-RU" w:eastAsia="ar-SA"/>
        </w:rPr>
        <w:t>родительских собраниях</w:t>
      </w:r>
      <w:r w:rsidRPr="007E6FE5">
        <w:rPr>
          <w:rFonts w:ascii="Times New Roman" w:hAnsi="Times New Roman" w:cs="Times New Roman"/>
          <w:spacing w:val="-2"/>
          <w:w w:val="112"/>
          <w:sz w:val="24"/>
          <w:szCs w:val="24"/>
          <w:lang w:val="ru-RU" w:eastAsia="ar-SA"/>
        </w:rPr>
        <w:t>, п</w:t>
      </w:r>
      <w:r w:rsidR="00CB10BC" w:rsidRPr="007E6FE5">
        <w:rPr>
          <w:rFonts w:ascii="Times New Roman" w:hAnsi="Times New Roman" w:cs="Times New Roman"/>
          <w:spacing w:val="2"/>
          <w:sz w:val="24"/>
          <w:szCs w:val="24"/>
          <w:lang w:val="ru-RU" w:eastAsia="ar-SA"/>
        </w:rPr>
        <w:t xml:space="preserve">рактические занятия в детском саду по ознакомлению с </w:t>
      </w:r>
      <w:r w:rsidR="00CB10BC" w:rsidRPr="007E6FE5">
        <w:rPr>
          <w:rFonts w:ascii="Times New Roman" w:hAnsi="Times New Roman" w:cs="Times New Roman"/>
          <w:spacing w:val="4"/>
          <w:sz w:val="24"/>
          <w:szCs w:val="24"/>
          <w:lang w:val="ru-RU" w:eastAsia="ar-SA"/>
        </w:rPr>
        <w:t>методами и приёмами музыкального развития детей</w:t>
      </w:r>
      <w:r w:rsidRPr="007E6FE5">
        <w:rPr>
          <w:rFonts w:ascii="Times New Roman" w:hAnsi="Times New Roman" w:cs="Times New Roman"/>
          <w:spacing w:val="4"/>
          <w:sz w:val="24"/>
          <w:szCs w:val="24"/>
          <w:lang w:val="ru-RU" w:eastAsia="ar-SA"/>
        </w:rPr>
        <w:t>, с</w:t>
      </w:r>
      <w:r w:rsidR="00CB10BC" w:rsidRPr="007E6FE5">
        <w:rPr>
          <w:rFonts w:ascii="Times New Roman" w:hAnsi="Times New Roman" w:cs="Times New Roman"/>
          <w:w w:val="112"/>
          <w:sz w:val="24"/>
          <w:szCs w:val="24"/>
          <w:lang w:val="ru-RU" w:eastAsia="ar-SA"/>
        </w:rPr>
        <w:t>овместные праздники, утренники детей и взрослых</w:t>
      </w:r>
      <w:r w:rsidRPr="007E6FE5">
        <w:rPr>
          <w:rFonts w:ascii="Times New Roman" w:hAnsi="Times New Roman" w:cs="Times New Roman"/>
          <w:w w:val="112"/>
          <w:sz w:val="24"/>
          <w:szCs w:val="24"/>
          <w:lang w:val="ru-RU" w:eastAsia="ar-SA"/>
        </w:rPr>
        <w:t>, с</w:t>
      </w:r>
      <w:r w:rsidR="00CB10BC" w:rsidRPr="007E6FE5">
        <w:rPr>
          <w:rFonts w:ascii="Times New Roman" w:hAnsi="Times New Roman" w:cs="Times New Roman"/>
          <w:spacing w:val="-3"/>
          <w:w w:val="112"/>
          <w:sz w:val="24"/>
          <w:szCs w:val="24"/>
          <w:lang w:val="ru-RU" w:eastAsia="ar-SA"/>
        </w:rPr>
        <w:t>оздание домашней фонотеки.</w:t>
      </w:r>
    </w:p>
    <w:p w:rsidR="00CB10BC" w:rsidRPr="007E6FE5" w:rsidRDefault="00CB10BC" w:rsidP="00417BC2">
      <w:pPr>
        <w:autoSpaceDE w:val="0"/>
        <w:autoSpaceDN w:val="0"/>
        <w:adjustRightInd w:val="0"/>
        <w:spacing w:after="0" w:line="240" w:lineRule="auto"/>
        <w:ind w:firstLine="567"/>
        <w:contextualSpacing/>
        <w:jc w:val="both"/>
        <w:rPr>
          <w:rFonts w:ascii="Times New Roman" w:eastAsia="Calibri" w:hAnsi="Times New Roman" w:cs="Times New Roman"/>
          <w:sz w:val="24"/>
          <w:szCs w:val="24"/>
          <w:lang w:val="ru-RU" w:eastAsia="ru-RU"/>
        </w:rPr>
      </w:pPr>
      <w:r w:rsidRPr="007E6FE5">
        <w:rPr>
          <w:rFonts w:ascii="Times New Roman" w:hAnsi="Times New Roman" w:cs="Times New Roman"/>
          <w:b/>
          <w:sz w:val="24"/>
          <w:szCs w:val="24"/>
          <w:lang w:val="ru-RU" w:eastAsia="ru-RU"/>
        </w:rPr>
        <w:t>По православной культуре</w:t>
      </w:r>
      <w:r w:rsidRPr="007E6FE5">
        <w:rPr>
          <w:rFonts w:ascii="Times New Roman" w:hAnsi="Times New Roman" w:cs="Times New Roman"/>
          <w:sz w:val="24"/>
          <w:szCs w:val="24"/>
          <w:lang w:val="ru-RU" w:eastAsia="ru-RU"/>
        </w:rPr>
        <w:t xml:space="preserve"> с</w:t>
      </w:r>
      <w:r w:rsidRPr="007E6FE5">
        <w:rPr>
          <w:rFonts w:ascii="Times New Roman" w:eastAsia="Calibri" w:hAnsi="Times New Roman" w:cs="Times New Roman"/>
          <w:sz w:val="24"/>
          <w:szCs w:val="24"/>
          <w:lang w:val="ru-RU" w:eastAsia="ru-RU"/>
        </w:rPr>
        <w:t xml:space="preserve">емья является традиционно главным институтом воспитания. То, что ребѐнок в детские годы приобретает в семье, он сохраняет в течение всей последующей жизни. Важность семьи как института воспитания обусловлена тем, что в ней ребѐнок находится в течение значительной части своей жизни, и по длительности своего воздействия на личность ни один из институтов </w:t>
      </w:r>
      <w:r w:rsidRPr="007E6FE5">
        <w:rPr>
          <w:rFonts w:ascii="Times New Roman" w:eastAsia="Calibri" w:hAnsi="Times New Roman" w:cs="Times New Roman"/>
          <w:sz w:val="24"/>
          <w:szCs w:val="24"/>
          <w:lang w:val="ru-RU" w:eastAsia="ru-RU"/>
        </w:rPr>
        <w:lastRenderedPageBreak/>
        <w:t xml:space="preserve">воспитания не может сравниться с семьѐй. Необходимо помочь родителям осознать, что в первую очередь в семье должны сохраняться и передаваться нравственные и духовные обычаи. </w:t>
      </w:r>
    </w:p>
    <w:p w:rsidR="00CB10BC" w:rsidRPr="00A149DA" w:rsidRDefault="00CB10BC" w:rsidP="00CC563E">
      <w:pPr>
        <w:autoSpaceDE w:val="0"/>
        <w:autoSpaceDN w:val="0"/>
        <w:adjustRightInd w:val="0"/>
        <w:spacing w:after="0" w:line="240" w:lineRule="auto"/>
        <w:ind w:firstLine="567"/>
        <w:contextualSpacing/>
        <w:jc w:val="both"/>
        <w:rPr>
          <w:rFonts w:ascii="Times New Roman" w:eastAsia="Calibri" w:hAnsi="Times New Roman" w:cs="Times New Roman"/>
          <w:sz w:val="20"/>
          <w:szCs w:val="20"/>
          <w:lang w:val="ru-RU" w:eastAsia="ru-RU"/>
        </w:rPr>
      </w:pPr>
    </w:p>
    <w:p w:rsidR="007E6FE5" w:rsidRPr="007E6FE5" w:rsidRDefault="00CB10BC" w:rsidP="00FD31FE">
      <w:pPr>
        <w:pStyle w:val="a5"/>
        <w:numPr>
          <w:ilvl w:val="1"/>
          <w:numId w:val="22"/>
        </w:numPr>
        <w:autoSpaceDE w:val="0"/>
        <w:autoSpaceDN w:val="0"/>
        <w:adjustRightInd w:val="0"/>
        <w:contextualSpacing/>
        <w:rPr>
          <w:rFonts w:eastAsia="Calibri"/>
          <w:b/>
          <w:bCs/>
        </w:rPr>
      </w:pPr>
      <w:r w:rsidRPr="007E6FE5">
        <w:rPr>
          <w:rFonts w:eastAsia="Calibri"/>
          <w:b/>
          <w:bCs/>
        </w:rPr>
        <w:t>Программа коррекционной работы с детьми с ТНР</w:t>
      </w:r>
    </w:p>
    <w:p w:rsidR="00CB10BC" w:rsidRPr="007E6FE5" w:rsidRDefault="00BE2E5E" w:rsidP="005A1D60">
      <w:pPr>
        <w:autoSpaceDE w:val="0"/>
        <w:autoSpaceDN w:val="0"/>
        <w:adjustRightInd w:val="0"/>
        <w:spacing w:after="0" w:line="240" w:lineRule="auto"/>
        <w:ind w:left="142" w:firstLine="425"/>
        <w:contextualSpacing/>
        <w:jc w:val="both"/>
        <w:rPr>
          <w:rFonts w:ascii="Times New Roman" w:hAnsi="Times New Roman" w:cs="Times New Roman"/>
          <w:sz w:val="24"/>
          <w:szCs w:val="24"/>
          <w:lang w:val="ru-RU" w:eastAsia="ru-RU"/>
        </w:rPr>
      </w:pPr>
      <w:r w:rsidRPr="007E6FE5">
        <w:rPr>
          <w:rFonts w:ascii="Times New Roman" w:hAnsi="Times New Roman" w:cs="Times New Roman"/>
          <w:sz w:val="24"/>
          <w:szCs w:val="24"/>
          <w:lang w:val="ru-RU" w:eastAsia="ru-RU"/>
        </w:rPr>
        <w:t xml:space="preserve">Программа направлена на </w:t>
      </w:r>
      <w:r w:rsidRPr="007E6FE5">
        <w:rPr>
          <w:rFonts w:ascii="Times New Roman" w:hAnsi="Times New Roman" w:cs="Times New Roman"/>
          <w:b/>
          <w:sz w:val="24"/>
          <w:szCs w:val="24"/>
          <w:lang w:val="ru-RU" w:eastAsia="ru-RU"/>
        </w:rPr>
        <w:t xml:space="preserve"> </w:t>
      </w:r>
      <w:r w:rsidRPr="007E6FE5">
        <w:rPr>
          <w:rFonts w:ascii="Times New Roman" w:hAnsi="Times New Roman" w:cs="Times New Roman"/>
          <w:sz w:val="24"/>
          <w:szCs w:val="24"/>
          <w:lang w:val="ru-RU" w:eastAsia="ru-RU"/>
        </w:rPr>
        <w:t>обеспечение прав на дошкольное образование детей с ограни</w:t>
      </w:r>
      <w:r w:rsidR="00807A2A">
        <w:rPr>
          <w:rFonts w:ascii="Times New Roman" w:hAnsi="Times New Roman" w:cs="Times New Roman"/>
          <w:sz w:val="24"/>
          <w:szCs w:val="24"/>
          <w:lang w:val="ru-RU" w:eastAsia="ru-RU"/>
        </w:rPr>
        <w:t>ченными возможностями здоровья Д</w:t>
      </w:r>
      <w:r w:rsidRPr="007E6FE5">
        <w:rPr>
          <w:rFonts w:ascii="Times New Roman" w:hAnsi="Times New Roman" w:cs="Times New Roman"/>
          <w:sz w:val="24"/>
          <w:szCs w:val="24"/>
          <w:lang w:val="ru-RU" w:eastAsia="ru-RU"/>
        </w:rPr>
        <w:t>етского сада №12.</w:t>
      </w:r>
    </w:p>
    <w:p w:rsidR="00EE148B" w:rsidRPr="007E6FE5" w:rsidRDefault="00EE148B" w:rsidP="005A1D60">
      <w:pPr>
        <w:autoSpaceDE w:val="0"/>
        <w:autoSpaceDN w:val="0"/>
        <w:adjustRightInd w:val="0"/>
        <w:spacing w:after="0" w:line="240" w:lineRule="auto"/>
        <w:ind w:left="142" w:firstLine="425"/>
        <w:contextualSpacing/>
        <w:jc w:val="both"/>
        <w:rPr>
          <w:rFonts w:ascii="Times New Roman" w:hAnsi="Times New Roman" w:cs="Times New Roman"/>
          <w:sz w:val="24"/>
          <w:szCs w:val="24"/>
          <w:lang w:val="ru-RU" w:eastAsia="ru-RU"/>
        </w:rPr>
      </w:pPr>
      <w:r w:rsidRPr="007E6FE5">
        <w:rPr>
          <w:rFonts w:ascii="Times New Roman" w:hAnsi="Times New Roman" w:cs="Times New Roman"/>
          <w:sz w:val="24"/>
          <w:szCs w:val="24"/>
          <w:lang w:val="ru-RU" w:eastAsia="ru-RU"/>
        </w:rPr>
        <w:t xml:space="preserve">Задачи: </w:t>
      </w:r>
    </w:p>
    <w:p w:rsidR="00EE148B" w:rsidRPr="007E6FE5" w:rsidRDefault="00EE148B" w:rsidP="00CC563E">
      <w:pPr>
        <w:autoSpaceDE w:val="0"/>
        <w:autoSpaceDN w:val="0"/>
        <w:adjustRightInd w:val="0"/>
        <w:spacing w:after="0" w:line="240" w:lineRule="auto"/>
        <w:ind w:left="142"/>
        <w:contextualSpacing/>
        <w:jc w:val="both"/>
        <w:rPr>
          <w:rFonts w:ascii="Times New Roman" w:hAnsi="Times New Roman" w:cs="Times New Roman"/>
          <w:sz w:val="24"/>
          <w:szCs w:val="24"/>
          <w:lang w:val="ru-RU" w:eastAsia="ru-RU"/>
        </w:rPr>
      </w:pPr>
      <w:r w:rsidRPr="007E6FE5">
        <w:rPr>
          <w:rFonts w:ascii="Times New Roman" w:hAnsi="Times New Roman" w:cs="Times New Roman"/>
          <w:sz w:val="24"/>
          <w:szCs w:val="24"/>
          <w:lang w:val="ru-RU" w:eastAsia="ru-RU"/>
        </w:rPr>
        <w:t>- обеспечение координации и единства подходов к созданию специальных образовательных условий (далее - СОУ) всех заинтересованных сторон, участвующих в сопровождении ребенка с ОВЗ;</w:t>
      </w:r>
    </w:p>
    <w:p w:rsidR="00EE148B" w:rsidRPr="007E6FE5" w:rsidRDefault="00EE148B" w:rsidP="00CC563E">
      <w:pPr>
        <w:autoSpaceDE w:val="0"/>
        <w:autoSpaceDN w:val="0"/>
        <w:adjustRightInd w:val="0"/>
        <w:spacing w:after="0" w:line="240" w:lineRule="auto"/>
        <w:ind w:left="142"/>
        <w:contextualSpacing/>
        <w:jc w:val="both"/>
        <w:rPr>
          <w:rFonts w:ascii="Times New Roman" w:hAnsi="Times New Roman" w:cs="Times New Roman"/>
          <w:sz w:val="24"/>
          <w:szCs w:val="24"/>
          <w:lang w:val="ru-RU" w:eastAsia="ru-RU"/>
        </w:rPr>
      </w:pPr>
      <w:r w:rsidRPr="007E6FE5">
        <w:rPr>
          <w:rFonts w:ascii="Times New Roman" w:hAnsi="Times New Roman" w:cs="Times New Roman"/>
          <w:sz w:val="24"/>
          <w:szCs w:val="24"/>
          <w:lang w:val="ru-RU" w:eastAsia="ru-RU"/>
        </w:rPr>
        <w:t>- своевременное выявление детей, нуждающихся в создании СОУ;</w:t>
      </w:r>
    </w:p>
    <w:p w:rsidR="00EE148B" w:rsidRPr="007E6FE5" w:rsidRDefault="00EE148B" w:rsidP="00CC563E">
      <w:pPr>
        <w:autoSpaceDE w:val="0"/>
        <w:autoSpaceDN w:val="0"/>
        <w:adjustRightInd w:val="0"/>
        <w:spacing w:after="0" w:line="240" w:lineRule="auto"/>
        <w:ind w:left="142"/>
        <w:contextualSpacing/>
        <w:jc w:val="both"/>
        <w:rPr>
          <w:rFonts w:ascii="Times New Roman" w:hAnsi="Times New Roman" w:cs="Times New Roman"/>
          <w:sz w:val="24"/>
          <w:szCs w:val="24"/>
          <w:lang w:val="ru-RU" w:eastAsia="ru-RU"/>
        </w:rPr>
      </w:pPr>
      <w:r w:rsidRPr="007E6FE5">
        <w:rPr>
          <w:rFonts w:ascii="Times New Roman" w:hAnsi="Times New Roman" w:cs="Times New Roman"/>
          <w:sz w:val="24"/>
          <w:szCs w:val="24"/>
          <w:lang w:val="ru-RU" w:eastAsia="ru-RU"/>
        </w:rPr>
        <w:t>- создание вариативных условий для получения дошкольного образования детьми  с ТНР.</w:t>
      </w:r>
    </w:p>
    <w:p w:rsidR="004048BE" w:rsidRPr="007E6FE5" w:rsidRDefault="00EE148B" w:rsidP="005A1D60">
      <w:pPr>
        <w:widowControl w:val="0"/>
        <w:spacing w:after="0" w:line="240" w:lineRule="auto"/>
        <w:ind w:firstLine="708"/>
        <w:contextualSpacing/>
        <w:jc w:val="both"/>
        <w:rPr>
          <w:rFonts w:ascii="Times New Roman" w:hAnsi="Times New Roman" w:cs="Times New Roman"/>
          <w:sz w:val="24"/>
          <w:szCs w:val="24"/>
          <w:lang w:val="ru-RU" w:eastAsia="ru-RU"/>
        </w:rPr>
      </w:pPr>
      <w:r w:rsidRPr="007E6FE5">
        <w:rPr>
          <w:rFonts w:ascii="Times New Roman" w:hAnsi="Times New Roman" w:cs="Times New Roman"/>
          <w:sz w:val="24"/>
          <w:szCs w:val="24"/>
          <w:lang w:val="ru-RU" w:eastAsia="ru-RU"/>
        </w:rPr>
        <w:t>С целью обеспечения вариативных возможностей получения дошкольн</w:t>
      </w:r>
      <w:r w:rsidR="00807A2A">
        <w:rPr>
          <w:rFonts w:ascii="Times New Roman" w:hAnsi="Times New Roman" w:cs="Times New Roman"/>
          <w:sz w:val="24"/>
          <w:szCs w:val="24"/>
          <w:lang w:val="ru-RU" w:eastAsia="ru-RU"/>
        </w:rPr>
        <w:t>ого образования детьми с ОВЗ в Д</w:t>
      </w:r>
      <w:r w:rsidRPr="007E6FE5">
        <w:rPr>
          <w:rFonts w:ascii="Times New Roman" w:hAnsi="Times New Roman" w:cs="Times New Roman"/>
          <w:sz w:val="24"/>
          <w:szCs w:val="24"/>
          <w:lang w:val="ru-RU" w:eastAsia="ru-RU"/>
        </w:rPr>
        <w:t>етском саду №12  созданы условия  для организации инклюзивного дошкольного образования</w:t>
      </w:r>
      <w:r w:rsidR="004048BE" w:rsidRPr="007E6FE5">
        <w:rPr>
          <w:rFonts w:ascii="Times New Roman" w:hAnsi="Times New Roman" w:cs="Times New Roman"/>
          <w:sz w:val="24"/>
          <w:szCs w:val="24"/>
          <w:lang w:val="ru-RU" w:eastAsia="ru-RU"/>
        </w:rPr>
        <w:t xml:space="preserve"> (в группах комбинированной направленности)</w:t>
      </w:r>
      <w:r w:rsidRPr="007E6FE5">
        <w:rPr>
          <w:rFonts w:ascii="Times New Roman" w:hAnsi="Times New Roman" w:cs="Times New Roman"/>
          <w:sz w:val="24"/>
          <w:szCs w:val="24"/>
          <w:lang w:val="ru-RU" w:eastAsia="ru-RU"/>
        </w:rPr>
        <w:t>; для получения дошкольного образования в семейной форме</w:t>
      </w:r>
      <w:r w:rsidR="004048BE" w:rsidRPr="007E6FE5">
        <w:rPr>
          <w:rFonts w:ascii="Times New Roman" w:hAnsi="Times New Roman" w:cs="Times New Roman"/>
          <w:sz w:val="24"/>
          <w:szCs w:val="24"/>
          <w:lang w:val="ru-RU" w:eastAsia="ru-RU"/>
        </w:rPr>
        <w:t xml:space="preserve"> (В рамках р</w:t>
      </w:r>
      <w:r w:rsidR="00807A2A">
        <w:rPr>
          <w:rFonts w:ascii="Times New Roman" w:hAnsi="Times New Roman" w:cs="Times New Roman"/>
          <w:sz w:val="24"/>
          <w:szCs w:val="24"/>
          <w:lang w:val="ru-RU" w:eastAsia="ru-RU"/>
        </w:rPr>
        <w:t>аботы Консультационного центра Д</w:t>
      </w:r>
      <w:r w:rsidR="004048BE" w:rsidRPr="007E6FE5">
        <w:rPr>
          <w:rFonts w:ascii="Times New Roman" w:hAnsi="Times New Roman" w:cs="Times New Roman"/>
          <w:sz w:val="24"/>
          <w:szCs w:val="24"/>
          <w:lang w:val="ru-RU" w:eastAsia="ru-RU"/>
        </w:rPr>
        <w:t>етского сада №12)</w:t>
      </w:r>
      <w:r w:rsidRPr="007E6FE5">
        <w:rPr>
          <w:rFonts w:ascii="Times New Roman" w:hAnsi="Times New Roman" w:cs="Times New Roman"/>
          <w:sz w:val="24"/>
          <w:szCs w:val="24"/>
          <w:lang w:val="ru-RU" w:eastAsia="ru-RU"/>
        </w:rPr>
        <w:t>.</w:t>
      </w:r>
      <w:r w:rsidR="004048BE" w:rsidRPr="007E6FE5">
        <w:rPr>
          <w:rFonts w:ascii="Times New Roman" w:hAnsi="Times New Roman" w:cs="Times New Roman"/>
          <w:sz w:val="24"/>
          <w:szCs w:val="24"/>
          <w:lang w:val="ru-RU" w:eastAsia="ru-RU"/>
        </w:rPr>
        <w:t xml:space="preserve"> </w:t>
      </w:r>
    </w:p>
    <w:p w:rsidR="004048BE" w:rsidRPr="007E6FE5" w:rsidRDefault="004048BE" w:rsidP="005A1D60">
      <w:pPr>
        <w:widowControl w:val="0"/>
        <w:spacing w:after="0" w:line="240" w:lineRule="auto"/>
        <w:ind w:firstLine="708"/>
        <w:contextualSpacing/>
        <w:jc w:val="both"/>
        <w:rPr>
          <w:rFonts w:ascii="Times New Roman" w:hAnsi="Times New Roman" w:cs="Times New Roman"/>
          <w:sz w:val="24"/>
          <w:szCs w:val="24"/>
          <w:lang w:val="ru-RU" w:eastAsia="ru-RU"/>
        </w:rPr>
      </w:pPr>
      <w:r w:rsidRPr="007E6FE5">
        <w:rPr>
          <w:rFonts w:ascii="Times New Roman" w:hAnsi="Times New Roman" w:cs="Times New Roman"/>
          <w:sz w:val="24"/>
          <w:szCs w:val="24"/>
          <w:lang w:val="ru-RU" w:eastAsia="ru-RU"/>
        </w:rPr>
        <w:t>Организацию психолого-педагогическо</w:t>
      </w:r>
      <w:r w:rsidR="00807A2A">
        <w:rPr>
          <w:rFonts w:ascii="Times New Roman" w:hAnsi="Times New Roman" w:cs="Times New Roman"/>
          <w:sz w:val="24"/>
          <w:szCs w:val="24"/>
          <w:lang w:val="ru-RU" w:eastAsia="ru-RU"/>
        </w:rPr>
        <w:t>го сопровождения детей с ОВЗ в Д</w:t>
      </w:r>
      <w:r w:rsidRPr="007E6FE5">
        <w:rPr>
          <w:rFonts w:ascii="Times New Roman" w:hAnsi="Times New Roman" w:cs="Times New Roman"/>
          <w:sz w:val="24"/>
          <w:szCs w:val="24"/>
          <w:lang w:val="ru-RU" w:eastAsia="ru-RU"/>
        </w:rPr>
        <w:t>етском саду №12 осуществляет ПМПк.</w:t>
      </w:r>
    </w:p>
    <w:p w:rsidR="004048BE" w:rsidRPr="007E6FE5" w:rsidRDefault="004048BE" w:rsidP="005A1D60">
      <w:pPr>
        <w:widowControl w:val="0"/>
        <w:spacing w:after="0" w:line="240" w:lineRule="auto"/>
        <w:ind w:firstLine="708"/>
        <w:contextualSpacing/>
        <w:jc w:val="both"/>
        <w:rPr>
          <w:rFonts w:ascii="Times New Roman" w:hAnsi="Times New Roman" w:cs="Times New Roman"/>
          <w:sz w:val="24"/>
          <w:szCs w:val="24"/>
          <w:lang w:val="ru-RU" w:eastAsia="ru-RU"/>
        </w:rPr>
      </w:pPr>
      <w:r w:rsidRPr="007E6FE5">
        <w:rPr>
          <w:rFonts w:ascii="Times New Roman" w:hAnsi="Times New Roman" w:cs="Times New Roman"/>
          <w:sz w:val="24"/>
          <w:szCs w:val="24"/>
          <w:lang w:val="ru-RU" w:eastAsia="ru-RU"/>
        </w:rPr>
        <w:t>В рамках своей деятельности ПМПк осуществляет:</w:t>
      </w:r>
      <w:r w:rsidR="00480397" w:rsidRPr="007E6FE5">
        <w:rPr>
          <w:rFonts w:ascii="Times New Roman" w:hAnsi="Times New Roman" w:cs="Times New Roman"/>
          <w:sz w:val="24"/>
          <w:szCs w:val="24"/>
          <w:lang w:val="ru-RU" w:eastAsia="ru-RU"/>
        </w:rPr>
        <w:t xml:space="preserve"> </w:t>
      </w:r>
      <w:r w:rsidRPr="007E6FE5">
        <w:rPr>
          <w:rFonts w:ascii="Times New Roman" w:hAnsi="Times New Roman" w:cs="Times New Roman"/>
          <w:sz w:val="24"/>
          <w:szCs w:val="24"/>
          <w:lang w:val="ru-RU" w:eastAsia="ru-RU"/>
        </w:rPr>
        <w:t>- разработку индивидуальной программы сопровождения;</w:t>
      </w:r>
      <w:r w:rsidR="00480397" w:rsidRPr="007E6FE5">
        <w:rPr>
          <w:rFonts w:ascii="Times New Roman" w:hAnsi="Times New Roman" w:cs="Times New Roman"/>
          <w:sz w:val="24"/>
          <w:szCs w:val="24"/>
          <w:lang w:val="ru-RU" w:eastAsia="ru-RU"/>
        </w:rPr>
        <w:t xml:space="preserve"> </w:t>
      </w:r>
      <w:r w:rsidRPr="007E6FE5">
        <w:rPr>
          <w:rFonts w:ascii="Times New Roman" w:hAnsi="Times New Roman" w:cs="Times New Roman"/>
          <w:sz w:val="24"/>
          <w:szCs w:val="24"/>
          <w:lang w:val="ru-RU" w:eastAsia="ru-RU"/>
        </w:rPr>
        <w:t>- оценку качества ее реализации.</w:t>
      </w:r>
      <w:r w:rsidR="00480397" w:rsidRPr="007E6FE5">
        <w:rPr>
          <w:rFonts w:ascii="Times New Roman" w:hAnsi="Times New Roman" w:cs="Times New Roman"/>
          <w:sz w:val="24"/>
          <w:szCs w:val="24"/>
          <w:lang w:val="ru-RU" w:eastAsia="ru-RU"/>
        </w:rPr>
        <w:t xml:space="preserve"> </w:t>
      </w:r>
      <w:r w:rsidRPr="007E6FE5">
        <w:rPr>
          <w:rFonts w:ascii="Times New Roman" w:hAnsi="Times New Roman" w:cs="Times New Roman"/>
          <w:sz w:val="24"/>
          <w:szCs w:val="24"/>
          <w:lang w:val="ru-RU" w:eastAsia="ru-RU"/>
        </w:rPr>
        <w:t xml:space="preserve">Индивидуальная программа сопровождения ребенка с ОВЗ включает индивидуально-ориентированный план. </w:t>
      </w:r>
      <w:r w:rsidR="00480397" w:rsidRPr="007E6FE5">
        <w:rPr>
          <w:rFonts w:ascii="Times New Roman" w:hAnsi="Times New Roman" w:cs="Times New Roman"/>
          <w:sz w:val="24"/>
          <w:szCs w:val="24"/>
          <w:lang w:val="ru-RU" w:eastAsia="ru-RU"/>
        </w:rPr>
        <w:t xml:space="preserve"> </w:t>
      </w:r>
      <w:r w:rsidRPr="007E6FE5">
        <w:rPr>
          <w:rFonts w:ascii="Times New Roman" w:hAnsi="Times New Roman" w:cs="Times New Roman"/>
          <w:sz w:val="24"/>
          <w:szCs w:val="24"/>
          <w:lang w:val="ru-RU" w:eastAsia="ru-RU"/>
        </w:rPr>
        <w:t>Оценка качества выполнения программы психолого-педагогического сопровождения осуществляется на различных этапах ее реализации в рамках деятельности ПМПк.</w:t>
      </w:r>
    </w:p>
    <w:p w:rsidR="006D0D43" w:rsidRPr="007E6FE5" w:rsidRDefault="006D0D43" w:rsidP="005A1D60">
      <w:pPr>
        <w:shd w:val="clear" w:color="auto" w:fill="FFFFFF"/>
        <w:spacing w:after="0" w:line="240" w:lineRule="auto"/>
        <w:ind w:firstLine="360"/>
        <w:contextualSpacing/>
        <w:jc w:val="both"/>
        <w:rPr>
          <w:rFonts w:ascii="Times New Roman" w:hAnsi="Times New Roman" w:cs="Times New Roman"/>
          <w:color w:val="000000"/>
          <w:sz w:val="24"/>
          <w:szCs w:val="24"/>
          <w:lang w:val="ru-RU" w:eastAsia="ru-RU"/>
        </w:rPr>
      </w:pPr>
      <w:r w:rsidRPr="007E6FE5">
        <w:rPr>
          <w:rFonts w:ascii="Times New Roman" w:hAnsi="Times New Roman" w:cs="Times New Roman"/>
          <w:bCs/>
          <w:i/>
          <w:color w:val="000000"/>
          <w:sz w:val="24"/>
          <w:szCs w:val="24"/>
          <w:lang w:val="ru-RU" w:eastAsia="ru-RU"/>
        </w:rPr>
        <w:t>Цель:</w:t>
      </w:r>
      <w:r w:rsidRPr="007E6FE5">
        <w:rPr>
          <w:rFonts w:ascii="Times New Roman" w:hAnsi="Times New Roman" w:cs="Times New Roman"/>
          <w:color w:val="000000"/>
          <w:sz w:val="24"/>
          <w:szCs w:val="24"/>
          <w:lang w:val="ru-RU" w:eastAsia="ru-RU"/>
        </w:rPr>
        <w:t> организация системы психолого-медико-педагогической поддержки, направленной на:</w:t>
      </w:r>
    </w:p>
    <w:p w:rsidR="006D0D43" w:rsidRPr="007E6FE5" w:rsidRDefault="006D0D43" w:rsidP="00034BA7">
      <w:pPr>
        <w:numPr>
          <w:ilvl w:val="0"/>
          <w:numId w:val="35"/>
        </w:numPr>
        <w:shd w:val="clear" w:color="auto" w:fill="FFFFFF"/>
        <w:spacing w:after="0" w:line="240" w:lineRule="auto"/>
        <w:contextualSpacing/>
        <w:jc w:val="both"/>
        <w:rPr>
          <w:rFonts w:ascii="Times New Roman" w:eastAsia="Calibri" w:hAnsi="Times New Roman" w:cs="Times New Roman"/>
          <w:sz w:val="24"/>
          <w:szCs w:val="24"/>
          <w:lang w:val="ru-RU"/>
        </w:rPr>
      </w:pPr>
      <w:r w:rsidRPr="007E6FE5">
        <w:rPr>
          <w:rFonts w:ascii="Times New Roman" w:hAnsi="Times New Roman" w:cs="Times New Roman"/>
          <w:color w:val="000000"/>
          <w:sz w:val="24"/>
          <w:szCs w:val="24"/>
          <w:lang w:val="ru-RU" w:eastAsia="ru-RU"/>
        </w:rPr>
        <w:t>создание благоприятных условий успешной социализации и оказание психолого-медико-педагогической помощи детям-инвалидам и детям с ОВЗ, испытывающим трудности в освоении образовательной программы дошкольного образования;</w:t>
      </w:r>
    </w:p>
    <w:p w:rsidR="006D0D43" w:rsidRPr="007E6FE5" w:rsidRDefault="006D0D43" w:rsidP="00034BA7">
      <w:pPr>
        <w:numPr>
          <w:ilvl w:val="0"/>
          <w:numId w:val="35"/>
        </w:numPr>
        <w:shd w:val="clear" w:color="auto" w:fill="FFFFFF"/>
        <w:spacing w:after="0" w:line="240" w:lineRule="auto"/>
        <w:contextualSpacing/>
        <w:jc w:val="both"/>
        <w:rPr>
          <w:rFonts w:ascii="Times New Roman" w:hAnsi="Times New Roman" w:cs="Times New Roman"/>
          <w:color w:val="000000"/>
          <w:sz w:val="24"/>
          <w:szCs w:val="24"/>
          <w:lang w:val="ru-RU" w:eastAsia="ru-RU"/>
        </w:rPr>
      </w:pPr>
      <w:r w:rsidRPr="007E6FE5">
        <w:rPr>
          <w:rFonts w:ascii="Times New Roman" w:hAnsi="Times New Roman" w:cs="Times New Roman"/>
          <w:color w:val="000000"/>
          <w:sz w:val="24"/>
          <w:szCs w:val="24"/>
          <w:lang w:val="ru-RU" w:eastAsia="ru-RU"/>
        </w:rPr>
        <w:t>обеспечение оптимальных условий жизнедеятельности для детей в соответствии с их возрастными и индивидуальными особенностями, уровнем актуального развития, состоянием соматического и нервно-психического здоровья.</w:t>
      </w:r>
    </w:p>
    <w:p w:rsidR="006D0D43" w:rsidRPr="007E6FE5" w:rsidRDefault="006D0D43" w:rsidP="005A1D60">
      <w:pPr>
        <w:shd w:val="clear" w:color="auto" w:fill="FFFFFF"/>
        <w:spacing w:after="0" w:line="240" w:lineRule="auto"/>
        <w:ind w:firstLine="360"/>
        <w:contextualSpacing/>
        <w:jc w:val="both"/>
        <w:rPr>
          <w:rFonts w:ascii="Times New Roman" w:hAnsi="Times New Roman" w:cs="Times New Roman"/>
          <w:i/>
          <w:color w:val="000000"/>
          <w:sz w:val="24"/>
          <w:szCs w:val="24"/>
          <w:lang w:val="ru-RU" w:eastAsia="ru-RU"/>
        </w:rPr>
      </w:pPr>
      <w:r w:rsidRPr="007E6FE5">
        <w:rPr>
          <w:rFonts w:ascii="Times New Roman" w:hAnsi="Times New Roman" w:cs="Times New Roman"/>
          <w:bCs/>
          <w:i/>
          <w:color w:val="000000"/>
          <w:sz w:val="24"/>
          <w:szCs w:val="24"/>
          <w:lang w:val="ru-RU" w:eastAsia="ru-RU"/>
        </w:rPr>
        <w:t>Задачи:</w:t>
      </w:r>
    </w:p>
    <w:p w:rsidR="006D0D43" w:rsidRPr="007E6FE5" w:rsidRDefault="006D0D43" w:rsidP="00034BA7">
      <w:pPr>
        <w:numPr>
          <w:ilvl w:val="0"/>
          <w:numId w:val="36"/>
        </w:numPr>
        <w:spacing w:after="0" w:line="240" w:lineRule="auto"/>
        <w:contextualSpacing/>
        <w:jc w:val="both"/>
        <w:rPr>
          <w:rFonts w:ascii="Times New Roman" w:hAnsi="Times New Roman" w:cs="Times New Roman"/>
          <w:sz w:val="24"/>
          <w:szCs w:val="24"/>
          <w:lang w:val="ru-RU" w:eastAsia="ru-RU"/>
        </w:rPr>
      </w:pPr>
      <w:r w:rsidRPr="007E6FE5">
        <w:rPr>
          <w:rFonts w:ascii="Times New Roman" w:hAnsi="Times New Roman" w:cs="Times New Roman"/>
          <w:sz w:val="24"/>
          <w:szCs w:val="24"/>
          <w:lang w:val="ru-RU" w:eastAsia="ru-RU"/>
        </w:rPr>
        <w:t xml:space="preserve">обеспечение координации и единства подходов к созданию специальных образовательных условий всех заинтересованных сторон, участвующих в сопровождении ребенка-инвалида и ребенка с ОВЗ на этапе освоения </w:t>
      </w:r>
      <w:r w:rsidR="00807A2A" w:rsidRPr="003E18EE">
        <w:rPr>
          <w:rFonts w:ascii="Times New Roman" w:hAnsi="Times New Roman" w:cs="Times New Roman"/>
          <w:sz w:val="24"/>
          <w:szCs w:val="24"/>
          <w:lang w:val="ru-RU"/>
        </w:rPr>
        <w:t xml:space="preserve">АООП </w:t>
      </w:r>
      <w:r w:rsidR="00807A2A" w:rsidRPr="003E18EE">
        <w:rPr>
          <w:rFonts w:ascii="Times New Roman" w:hAnsi="Times New Roman" w:cs="Times New Roman"/>
          <w:lang w:val="ru-RU"/>
        </w:rPr>
        <w:t>Д</w:t>
      </w:r>
      <w:r w:rsidR="00807A2A" w:rsidRPr="003E18EE">
        <w:rPr>
          <w:rFonts w:ascii="Times New Roman" w:hAnsi="Times New Roman" w:cs="Times New Roman"/>
          <w:sz w:val="24"/>
          <w:szCs w:val="24"/>
          <w:lang w:val="ru-RU"/>
        </w:rPr>
        <w:t>етск</w:t>
      </w:r>
      <w:r w:rsidR="00807A2A" w:rsidRPr="003E18EE">
        <w:rPr>
          <w:rFonts w:ascii="Times New Roman" w:hAnsi="Times New Roman" w:cs="Times New Roman"/>
          <w:lang w:val="ru-RU"/>
        </w:rPr>
        <w:t>ого</w:t>
      </w:r>
      <w:r w:rsidR="00807A2A" w:rsidRPr="003E18EE">
        <w:rPr>
          <w:rFonts w:ascii="Times New Roman" w:hAnsi="Times New Roman" w:cs="Times New Roman"/>
          <w:sz w:val="24"/>
          <w:szCs w:val="24"/>
          <w:lang w:val="ru-RU"/>
        </w:rPr>
        <w:t xml:space="preserve"> сад</w:t>
      </w:r>
      <w:r w:rsidR="00807A2A" w:rsidRPr="003E18EE">
        <w:rPr>
          <w:rFonts w:ascii="Times New Roman" w:hAnsi="Times New Roman" w:cs="Times New Roman"/>
          <w:lang w:val="ru-RU"/>
        </w:rPr>
        <w:t>а</w:t>
      </w:r>
      <w:r w:rsidR="00807A2A" w:rsidRPr="003E18EE">
        <w:rPr>
          <w:rFonts w:ascii="Times New Roman" w:hAnsi="Times New Roman" w:cs="Times New Roman"/>
          <w:sz w:val="24"/>
          <w:szCs w:val="24"/>
          <w:lang w:val="ru-RU"/>
        </w:rPr>
        <w:t xml:space="preserve"> №12</w:t>
      </w:r>
      <w:r w:rsidR="00807A2A" w:rsidRPr="003E18EE">
        <w:rPr>
          <w:rFonts w:ascii="Times New Roman" w:hAnsi="Times New Roman" w:cs="Times New Roman"/>
          <w:lang w:val="ru-RU"/>
        </w:rPr>
        <w:t xml:space="preserve"> детей с ТНР</w:t>
      </w:r>
      <w:r w:rsidRPr="007E6FE5">
        <w:rPr>
          <w:rFonts w:ascii="Times New Roman" w:hAnsi="Times New Roman" w:cs="Times New Roman"/>
          <w:sz w:val="24"/>
          <w:szCs w:val="24"/>
          <w:lang w:val="ru-RU" w:eastAsia="ru-RU"/>
        </w:rPr>
        <w:t>;</w:t>
      </w:r>
    </w:p>
    <w:p w:rsidR="006D0D43" w:rsidRPr="007E6FE5" w:rsidRDefault="006D0D43" w:rsidP="00034BA7">
      <w:pPr>
        <w:numPr>
          <w:ilvl w:val="0"/>
          <w:numId w:val="36"/>
        </w:numPr>
        <w:spacing w:after="0" w:line="240" w:lineRule="auto"/>
        <w:contextualSpacing/>
        <w:jc w:val="both"/>
        <w:rPr>
          <w:rFonts w:ascii="Times New Roman" w:hAnsi="Times New Roman" w:cs="Times New Roman"/>
          <w:bCs/>
          <w:iCs/>
          <w:sz w:val="24"/>
          <w:szCs w:val="24"/>
          <w:lang w:val="ru-RU" w:eastAsia="ru-RU"/>
        </w:rPr>
      </w:pPr>
      <w:r w:rsidRPr="007E6FE5">
        <w:rPr>
          <w:rFonts w:ascii="Times New Roman" w:hAnsi="Times New Roman" w:cs="Times New Roman"/>
          <w:bCs/>
          <w:iCs/>
          <w:sz w:val="24"/>
          <w:szCs w:val="24"/>
          <w:lang w:val="ru-RU" w:eastAsia="ru-RU"/>
        </w:rPr>
        <w:t>выявление детей, нуждающихся в СОУ, в том числе оценка их резервных возможностей развития, и подготовка рекомендаций по направлению их на ТПМПК для определения СОУ, формы получения образования, образовательной программы, которую ребенок с ОВЗ и может освоить; создание и реализация СОУ, рекомендованных ТПМПК, для получения дошкольного образования;</w:t>
      </w:r>
    </w:p>
    <w:p w:rsidR="006D0D43" w:rsidRPr="007E6FE5" w:rsidRDefault="006D0D43" w:rsidP="00034BA7">
      <w:pPr>
        <w:numPr>
          <w:ilvl w:val="0"/>
          <w:numId w:val="36"/>
        </w:numPr>
        <w:spacing w:after="0" w:line="240" w:lineRule="auto"/>
        <w:contextualSpacing/>
        <w:jc w:val="both"/>
        <w:rPr>
          <w:rFonts w:ascii="Times New Roman" w:hAnsi="Times New Roman" w:cs="Times New Roman"/>
          <w:bCs/>
          <w:iCs/>
          <w:sz w:val="24"/>
          <w:szCs w:val="24"/>
          <w:lang w:val="ru-RU" w:eastAsia="ru-RU"/>
        </w:rPr>
      </w:pPr>
      <w:r w:rsidRPr="007E6FE5">
        <w:rPr>
          <w:rFonts w:ascii="Times New Roman" w:hAnsi="Times New Roman" w:cs="Times New Roman"/>
          <w:bCs/>
          <w:iCs/>
          <w:sz w:val="24"/>
          <w:szCs w:val="24"/>
          <w:lang w:val="ru-RU" w:eastAsia="ru-RU"/>
        </w:rPr>
        <w:t>разработка и реализация  специалистами ПМПк индивидуальной программы сопровождения, согласно рекомендациям ТПМПК;</w:t>
      </w:r>
    </w:p>
    <w:p w:rsidR="006D0D43" w:rsidRPr="007E6FE5" w:rsidRDefault="006D0D43" w:rsidP="00034BA7">
      <w:pPr>
        <w:numPr>
          <w:ilvl w:val="0"/>
          <w:numId w:val="36"/>
        </w:numPr>
        <w:spacing w:after="0" w:line="240" w:lineRule="auto"/>
        <w:contextualSpacing/>
        <w:jc w:val="both"/>
        <w:rPr>
          <w:rFonts w:ascii="Times New Roman" w:hAnsi="Times New Roman" w:cs="Times New Roman"/>
          <w:bCs/>
          <w:iCs/>
          <w:sz w:val="24"/>
          <w:szCs w:val="24"/>
          <w:lang w:val="ru-RU" w:eastAsia="ru-RU"/>
        </w:rPr>
      </w:pPr>
      <w:r w:rsidRPr="007E6FE5">
        <w:rPr>
          <w:rFonts w:ascii="Times New Roman" w:hAnsi="Times New Roman" w:cs="Times New Roman"/>
          <w:bCs/>
          <w:iCs/>
          <w:sz w:val="24"/>
          <w:szCs w:val="24"/>
          <w:lang w:val="ru-RU" w:eastAsia="ru-RU"/>
        </w:rPr>
        <w:t>оценка эффективности реализации индивидуальной программы сопровождения, в том числе психолого-педагогической коррекции особенностей развития и социальной адаптации ребенка с ОВЗ в образовательной среде;</w:t>
      </w:r>
    </w:p>
    <w:p w:rsidR="006D0D43" w:rsidRPr="007E6FE5" w:rsidRDefault="006D0D43" w:rsidP="00034BA7">
      <w:pPr>
        <w:numPr>
          <w:ilvl w:val="0"/>
          <w:numId w:val="36"/>
        </w:numPr>
        <w:spacing w:after="0" w:line="240" w:lineRule="auto"/>
        <w:contextualSpacing/>
        <w:jc w:val="both"/>
        <w:rPr>
          <w:rFonts w:ascii="Times New Roman" w:hAnsi="Times New Roman" w:cs="Times New Roman"/>
          <w:bCs/>
          <w:iCs/>
          <w:sz w:val="24"/>
          <w:szCs w:val="24"/>
          <w:lang w:val="ru-RU" w:eastAsia="ru-RU"/>
        </w:rPr>
      </w:pPr>
      <w:r w:rsidRPr="007E6FE5">
        <w:rPr>
          <w:rFonts w:ascii="Times New Roman" w:hAnsi="Times New Roman" w:cs="Times New Roman"/>
          <w:bCs/>
          <w:iCs/>
          <w:sz w:val="24"/>
          <w:szCs w:val="24"/>
          <w:lang w:val="ru-RU" w:eastAsia="ru-RU"/>
        </w:rPr>
        <w:lastRenderedPageBreak/>
        <w:t>изменение при необходимости компонентов индивидуальной программы сопровождения, коррекции необходимых СОУ в соответствии с образовательными достижениями и особенностями психического развития ребенка с ОВЗ;</w:t>
      </w:r>
    </w:p>
    <w:p w:rsidR="006D0D43" w:rsidRPr="007E6FE5" w:rsidRDefault="006D0D43" w:rsidP="00034BA7">
      <w:pPr>
        <w:numPr>
          <w:ilvl w:val="0"/>
          <w:numId w:val="36"/>
        </w:numPr>
        <w:spacing w:after="0" w:line="240" w:lineRule="auto"/>
        <w:contextualSpacing/>
        <w:jc w:val="both"/>
        <w:rPr>
          <w:rFonts w:ascii="Times New Roman" w:hAnsi="Times New Roman" w:cs="Times New Roman"/>
          <w:bCs/>
          <w:iCs/>
          <w:sz w:val="24"/>
          <w:szCs w:val="24"/>
          <w:lang w:val="ru-RU" w:eastAsia="ru-RU"/>
        </w:rPr>
      </w:pPr>
      <w:r w:rsidRPr="007E6FE5">
        <w:rPr>
          <w:rFonts w:ascii="Times New Roman" w:hAnsi="Times New Roman" w:cs="Times New Roman"/>
          <w:bCs/>
          <w:iCs/>
          <w:sz w:val="24"/>
          <w:szCs w:val="24"/>
          <w:lang w:val="ru-RU" w:eastAsia="ru-RU"/>
        </w:rPr>
        <w:t>подготовка рекомендаций по необходимому изменению СОУ и индивидуальной программы сопровождения в соответствии с изменившимся состоянием ребенка с ОВЗ и характером овладения образовательной программой, рекомендованной ТПМПК, рекомендаций родителям (законным представителям) по повторному прохождению ТПМПК;</w:t>
      </w:r>
    </w:p>
    <w:p w:rsidR="006D0D43" w:rsidRPr="007E6FE5" w:rsidRDefault="006D0D43" w:rsidP="00034BA7">
      <w:pPr>
        <w:numPr>
          <w:ilvl w:val="0"/>
          <w:numId w:val="36"/>
        </w:numPr>
        <w:spacing w:after="0" w:line="240" w:lineRule="auto"/>
        <w:contextualSpacing/>
        <w:jc w:val="both"/>
        <w:rPr>
          <w:rFonts w:ascii="Times New Roman" w:hAnsi="Times New Roman" w:cs="Times New Roman"/>
          <w:bCs/>
          <w:iCs/>
          <w:sz w:val="24"/>
          <w:szCs w:val="24"/>
          <w:lang w:val="ru-RU" w:eastAsia="ru-RU"/>
        </w:rPr>
      </w:pPr>
      <w:r w:rsidRPr="007E6FE5">
        <w:rPr>
          <w:rFonts w:ascii="Times New Roman" w:hAnsi="Times New Roman" w:cs="Times New Roman"/>
          <w:bCs/>
          <w:iCs/>
          <w:sz w:val="24"/>
          <w:szCs w:val="24"/>
          <w:lang w:val="ru-RU" w:eastAsia="ru-RU"/>
        </w:rPr>
        <w:t>подготовка и ведение документации, отражающей актуальное развитие ребенка с ОВЗ, динамику его состояния, эффективность коррекционно-педагогической деятельности специалистов ПМПк;</w:t>
      </w:r>
    </w:p>
    <w:p w:rsidR="006D0D43" w:rsidRPr="007E6FE5" w:rsidRDefault="006D0D43" w:rsidP="00034BA7">
      <w:pPr>
        <w:numPr>
          <w:ilvl w:val="0"/>
          <w:numId w:val="36"/>
        </w:numPr>
        <w:spacing w:after="0" w:line="240" w:lineRule="auto"/>
        <w:contextualSpacing/>
        <w:jc w:val="both"/>
        <w:rPr>
          <w:rFonts w:ascii="Times New Roman" w:hAnsi="Times New Roman" w:cs="Times New Roman"/>
          <w:bCs/>
          <w:iCs/>
          <w:sz w:val="24"/>
          <w:szCs w:val="24"/>
          <w:lang w:val="ru-RU" w:eastAsia="ru-RU"/>
        </w:rPr>
      </w:pPr>
      <w:r w:rsidRPr="007E6FE5">
        <w:rPr>
          <w:rFonts w:ascii="Times New Roman" w:hAnsi="Times New Roman" w:cs="Times New Roman"/>
          <w:bCs/>
          <w:iCs/>
          <w:sz w:val="24"/>
          <w:szCs w:val="24"/>
          <w:lang w:val="ru-RU" w:eastAsia="ru-RU"/>
        </w:rPr>
        <w:t xml:space="preserve">консультативная и просветительская работа с родителями (законными представителями), педагогическим коллективом </w:t>
      </w:r>
      <w:r w:rsidR="00807A2A">
        <w:rPr>
          <w:rFonts w:ascii="Times New Roman" w:hAnsi="Times New Roman" w:cs="Times New Roman"/>
          <w:bCs/>
          <w:iCs/>
          <w:sz w:val="24"/>
          <w:szCs w:val="24"/>
          <w:lang w:val="ru-RU" w:eastAsia="ru-RU"/>
        </w:rPr>
        <w:t xml:space="preserve">Детского сада </w:t>
      </w:r>
      <w:r w:rsidRPr="007E6FE5">
        <w:rPr>
          <w:rFonts w:ascii="Times New Roman" w:hAnsi="Times New Roman" w:cs="Times New Roman"/>
          <w:bCs/>
          <w:iCs/>
          <w:sz w:val="24"/>
          <w:szCs w:val="24"/>
          <w:lang w:val="ru-RU" w:eastAsia="ru-RU"/>
        </w:rPr>
        <w:t xml:space="preserve"> № 12 в отношении особенностей психического развития и образования ребенка с ОВЗ, характера его социальной адаптации в образовательной среде;</w:t>
      </w:r>
    </w:p>
    <w:p w:rsidR="006D0D43" w:rsidRPr="007E6FE5" w:rsidRDefault="006D0D43" w:rsidP="00034BA7">
      <w:pPr>
        <w:numPr>
          <w:ilvl w:val="0"/>
          <w:numId w:val="36"/>
        </w:numPr>
        <w:spacing w:after="0" w:line="240" w:lineRule="auto"/>
        <w:contextualSpacing/>
        <w:jc w:val="both"/>
        <w:rPr>
          <w:rFonts w:ascii="Times New Roman" w:hAnsi="Times New Roman" w:cs="Times New Roman"/>
          <w:bCs/>
          <w:iCs/>
          <w:sz w:val="24"/>
          <w:szCs w:val="24"/>
          <w:lang w:val="ru-RU" w:eastAsia="ru-RU"/>
        </w:rPr>
      </w:pPr>
      <w:r w:rsidRPr="007E6FE5">
        <w:rPr>
          <w:rFonts w:ascii="Times New Roman" w:hAnsi="Times New Roman" w:cs="Times New Roman"/>
          <w:bCs/>
          <w:iCs/>
          <w:sz w:val="24"/>
          <w:szCs w:val="24"/>
          <w:lang w:val="ru-RU" w:eastAsia="ru-RU"/>
        </w:rPr>
        <w:t xml:space="preserve">организационно-методическая поддержка педагогического состава </w:t>
      </w:r>
      <w:r w:rsidR="00807A2A">
        <w:rPr>
          <w:rFonts w:ascii="Times New Roman" w:hAnsi="Times New Roman" w:cs="Times New Roman"/>
          <w:bCs/>
          <w:iCs/>
          <w:sz w:val="24"/>
          <w:szCs w:val="24"/>
          <w:lang w:val="ru-RU" w:eastAsia="ru-RU"/>
        </w:rPr>
        <w:t>Детского сада</w:t>
      </w:r>
      <w:r w:rsidRPr="007E6FE5">
        <w:rPr>
          <w:rFonts w:ascii="Times New Roman" w:hAnsi="Times New Roman" w:cs="Times New Roman"/>
          <w:bCs/>
          <w:iCs/>
          <w:sz w:val="24"/>
          <w:szCs w:val="24"/>
          <w:lang w:val="ru-RU" w:eastAsia="ru-RU"/>
        </w:rPr>
        <w:t xml:space="preserve"> №12 в отношении образования и социальной адаптации сопровождаемых детей с ОВЗ.</w:t>
      </w:r>
    </w:p>
    <w:tbl>
      <w:tblPr>
        <w:tblW w:w="13591" w:type="dxa"/>
        <w:jc w:val="center"/>
        <w:tblInd w:w="-236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787"/>
        <w:gridCol w:w="8789"/>
        <w:gridCol w:w="4015"/>
      </w:tblGrid>
      <w:tr w:rsidR="006D0D43" w:rsidRPr="00A149DA" w:rsidTr="00480397">
        <w:trPr>
          <w:jc w:val="center"/>
        </w:trPr>
        <w:tc>
          <w:tcPr>
            <w:tcW w:w="787" w:type="dxa"/>
            <w:shd w:val="clear" w:color="auto" w:fill="auto"/>
            <w:tcMar>
              <w:top w:w="30" w:type="dxa"/>
              <w:left w:w="30" w:type="dxa"/>
              <w:bottom w:w="30" w:type="dxa"/>
              <w:right w:w="30" w:type="dxa"/>
            </w:tcMar>
            <w:hideMark/>
          </w:tcPr>
          <w:p w:rsidR="006D0D43" w:rsidRPr="00A149DA" w:rsidRDefault="006D0D43" w:rsidP="006D0D43">
            <w:pPr>
              <w:spacing w:after="0" w:line="240" w:lineRule="auto"/>
              <w:contextualSpacing/>
              <w:jc w:val="center"/>
              <w:rPr>
                <w:rFonts w:ascii="Times New Roman" w:hAnsi="Times New Roman" w:cs="Times New Roman"/>
                <w:sz w:val="20"/>
                <w:szCs w:val="20"/>
                <w:lang w:val="ru-RU" w:eastAsia="ru-RU"/>
              </w:rPr>
            </w:pPr>
            <w:r w:rsidRPr="00A149DA">
              <w:rPr>
                <w:rFonts w:ascii="Times New Roman" w:hAnsi="Times New Roman" w:cs="Times New Roman"/>
                <w:b/>
                <w:bCs/>
                <w:sz w:val="20"/>
                <w:szCs w:val="20"/>
                <w:lang w:val="ru-RU" w:eastAsia="ru-RU"/>
              </w:rPr>
              <w:t>№ п/п</w:t>
            </w:r>
          </w:p>
        </w:tc>
        <w:tc>
          <w:tcPr>
            <w:tcW w:w="8789" w:type="dxa"/>
            <w:shd w:val="clear" w:color="auto" w:fill="auto"/>
            <w:tcMar>
              <w:top w:w="30" w:type="dxa"/>
              <w:left w:w="30" w:type="dxa"/>
              <w:bottom w:w="30" w:type="dxa"/>
              <w:right w:w="30" w:type="dxa"/>
            </w:tcMar>
            <w:hideMark/>
          </w:tcPr>
          <w:p w:rsidR="006D0D43" w:rsidRPr="00A149DA" w:rsidRDefault="006D0D43" w:rsidP="006D0D43">
            <w:pPr>
              <w:spacing w:after="0" w:line="240" w:lineRule="auto"/>
              <w:contextualSpacing/>
              <w:jc w:val="center"/>
              <w:rPr>
                <w:rFonts w:ascii="Times New Roman" w:hAnsi="Times New Roman" w:cs="Times New Roman"/>
                <w:sz w:val="20"/>
                <w:szCs w:val="20"/>
                <w:lang w:val="ru-RU" w:eastAsia="ru-RU"/>
              </w:rPr>
            </w:pPr>
            <w:r w:rsidRPr="00A149DA">
              <w:rPr>
                <w:rFonts w:ascii="Times New Roman" w:hAnsi="Times New Roman" w:cs="Times New Roman"/>
                <w:b/>
                <w:bCs/>
                <w:sz w:val="20"/>
                <w:szCs w:val="20"/>
                <w:lang w:val="ru-RU" w:eastAsia="ru-RU"/>
              </w:rPr>
              <w:t>Мероприятия</w:t>
            </w:r>
          </w:p>
        </w:tc>
        <w:tc>
          <w:tcPr>
            <w:tcW w:w="4015" w:type="dxa"/>
            <w:shd w:val="clear" w:color="auto" w:fill="auto"/>
            <w:tcMar>
              <w:top w:w="30" w:type="dxa"/>
              <w:left w:w="30" w:type="dxa"/>
              <w:bottom w:w="30" w:type="dxa"/>
              <w:right w:w="30" w:type="dxa"/>
            </w:tcMar>
            <w:hideMark/>
          </w:tcPr>
          <w:p w:rsidR="006D0D43" w:rsidRPr="00A149DA" w:rsidRDefault="006D0D43" w:rsidP="006D0D43">
            <w:pPr>
              <w:spacing w:after="0" w:line="240" w:lineRule="auto"/>
              <w:contextualSpacing/>
              <w:jc w:val="center"/>
              <w:rPr>
                <w:rFonts w:ascii="Times New Roman" w:hAnsi="Times New Roman" w:cs="Times New Roman"/>
                <w:sz w:val="20"/>
                <w:szCs w:val="20"/>
                <w:lang w:val="ru-RU" w:eastAsia="ru-RU"/>
              </w:rPr>
            </w:pPr>
            <w:r w:rsidRPr="00A149DA">
              <w:rPr>
                <w:rFonts w:ascii="Times New Roman" w:hAnsi="Times New Roman" w:cs="Times New Roman"/>
                <w:b/>
                <w:bCs/>
                <w:sz w:val="20"/>
                <w:szCs w:val="20"/>
                <w:lang w:val="ru-RU" w:eastAsia="ru-RU"/>
              </w:rPr>
              <w:t>Сроки проведения</w:t>
            </w:r>
          </w:p>
        </w:tc>
      </w:tr>
      <w:tr w:rsidR="006D0D43" w:rsidRPr="00A149DA" w:rsidTr="00480397">
        <w:trPr>
          <w:jc w:val="center"/>
        </w:trPr>
        <w:tc>
          <w:tcPr>
            <w:tcW w:w="787" w:type="dxa"/>
            <w:shd w:val="clear" w:color="auto" w:fill="auto"/>
            <w:tcMar>
              <w:top w:w="30" w:type="dxa"/>
              <w:left w:w="30" w:type="dxa"/>
              <w:bottom w:w="30" w:type="dxa"/>
              <w:right w:w="30" w:type="dxa"/>
            </w:tcMar>
          </w:tcPr>
          <w:p w:rsidR="006D0D43" w:rsidRPr="00A149DA" w:rsidRDefault="006D0D43" w:rsidP="00034BA7">
            <w:pPr>
              <w:numPr>
                <w:ilvl w:val="0"/>
                <w:numId w:val="37"/>
              </w:numPr>
              <w:spacing w:after="0" w:line="240" w:lineRule="auto"/>
              <w:contextualSpacing/>
              <w:jc w:val="center"/>
              <w:rPr>
                <w:rFonts w:ascii="Times New Roman" w:hAnsi="Times New Roman" w:cs="Times New Roman"/>
                <w:sz w:val="20"/>
                <w:szCs w:val="20"/>
                <w:lang w:val="ru-RU" w:eastAsia="ru-RU"/>
              </w:rPr>
            </w:pPr>
          </w:p>
        </w:tc>
        <w:tc>
          <w:tcPr>
            <w:tcW w:w="8789" w:type="dxa"/>
            <w:shd w:val="clear" w:color="auto" w:fill="auto"/>
            <w:tcMar>
              <w:top w:w="30" w:type="dxa"/>
              <w:left w:w="30" w:type="dxa"/>
              <w:bottom w:w="30" w:type="dxa"/>
              <w:right w:w="30" w:type="dxa"/>
            </w:tcMar>
            <w:hideMark/>
          </w:tcPr>
          <w:p w:rsidR="006D0D43" w:rsidRPr="00A149DA" w:rsidRDefault="006D0D43" w:rsidP="006D0D43">
            <w:pPr>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 xml:space="preserve">Корректировка плана работы на новый учебный год. </w:t>
            </w:r>
          </w:p>
          <w:p w:rsidR="006D0D43" w:rsidRPr="00A149DA" w:rsidRDefault="006D0D43" w:rsidP="006D0D43">
            <w:pPr>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Утверждение графика заседаний ПМПк</w:t>
            </w:r>
          </w:p>
        </w:tc>
        <w:tc>
          <w:tcPr>
            <w:tcW w:w="4015" w:type="dxa"/>
            <w:shd w:val="clear" w:color="auto" w:fill="auto"/>
            <w:tcMar>
              <w:top w:w="30" w:type="dxa"/>
              <w:left w:w="30" w:type="dxa"/>
              <w:bottom w:w="30" w:type="dxa"/>
              <w:right w:w="30" w:type="dxa"/>
            </w:tcMar>
            <w:hideMark/>
          </w:tcPr>
          <w:p w:rsidR="006D0D43" w:rsidRPr="00A149DA" w:rsidRDefault="006D0D43" w:rsidP="006D0D43">
            <w:pPr>
              <w:spacing w:after="0" w:line="240" w:lineRule="auto"/>
              <w:contextualSpacing/>
              <w:jc w:val="center"/>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 xml:space="preserve">Май  </w:t>
            </w:r>
          </w:p>
        </w:tc>
      </w:tr>
      <w:tr w:rsidR="006D0D43" w:rsidRPr="00BD20B8" w:rsidTr="00480397">
        <w:trPr>
          <w:jc w:val="center"/>
        </w:trPr>
        <w:tc>
          <w:tcPr>
            <w:tcW w:w="787" w:type="dxa"/>
            <w:shd w:val="clear" w:color="auto" w:fill="auto"/>
            <w:tcMar>
              <w:top w:w="30" w:type="dxa"/>
              <w:left w:w="30" w:type="dxa"/>
              <w:bottom w:w="30" w:type="dxa"/>
              <w:right w:w="30" w:type="dxa"/>
            </w:tcMar>
          </w:tcPr>
          <w:p w:rsidR="006D0D43" w:rsidRPr="00A149DA" w:rsidRDefault="006D0D43" w:rsidP="00034BA7">
            <w:pPr>
              <w:numPr>
                <w:ilvl w:val="0"/>
                <w:numId w:val="37"/>
              </w:numPr>
              <w:spacing w:after="0" w:line="240" w:lineRule="auto"/>
              <w:contextualSpacing/>
              <w:jc w:val="center"/>
              <w:rPr>
                <w:rFonts w:ascii="Times New Roman" w:hAnsi="Times New Roman" w:cs="Times New Roman"/>
                <w:sz w:val="20"/>
                <w:szCs w:val="20"/>
                <w:lang w:val="ru-RU" w:eastAsia="ru-RU"/>
              </w:rPr>
            </w:pPr>
          </w:p>
        </w:tc>
        <w:tc>
          <w:tcPr>
            <w:tcW w:w="8789" w:type="dxa"/>
            <w:shd w:val="clear" w:color="auto" w:fill="auto"/>
            <w:tcMar>
              <w:top w:w="30" w:type="dxa"/>
              <w:left w:w="30" w:type="dxa"/>
              <w:bottom w:w="30" w:type="dxa"/>
              <w:right w:w="30" w:type="dxa"/>
            </w:tcMar>
            <w:hideMark/>
          </w:tcPr>
          <w:p w:rsidR="006D0D43" w:rsidRPr="00A149DA" w:rsidRDefault="006D0D43" w:rsidP="006D0D43">
            <w:pPr>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Выявление детей, имеющих трудности в усвоении программы, развитии и адаптации к ДОУ</w:t>
            </w:r>
          </w:p>
        </w:tc>
        <w:tc>
          <w:tcPr>
            <w:tcW w:w="4015" w:type="dxa"/>
            <w:shd w:val="clear" w:color="auto" w:fill="auto"/>
            <w:tcMar>
              <w:top w:w="30" w:type="dxa"/>
              <w:left w:w="30" w:type="dxa"/>
              <w:bottom w:w="30" w:type="dxa"/>
              <w:right w:w="30" w:type="dxa"/>
            </w:tcMar>
            <w:hideMark/>
          </w:tcPr>
          <w:p w:rsidR="006D0D43" w:rsidRPr="00A149DA" w:rsidRDefault="006D0D43" w:rsidP="006D0D43">
            <w:pPr>
              <w:spacing w:after="0" w:line="240" w:lineRule="auto"/>
              <w:contextualSpacing/>
              <w:jc w:val="center"/>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В течение года, по запросам</w:t>
            </w:r>
          </w:p>
        </w:tc>
      </w:tr>
      <w:tr w:rsidR="006D0D43" w:rsidRPr="00BD20B8" w:rsidTr="00480397">
        <w:trPr>
          <w:jc w:val="center"/>
        </w:trPr>
        <w:tc>
          <w:tcPr>
            <w:tcW w:w="787" w:type="dxa"/>
            <w:shd w:val="clear" w:color="auto" w:fill="auto"/>
            <w:tcMar>
              <w:top w:w="30" w:type="dxa"/>
              <w:left w:w="30" w:type="dxa"/>
              <w:bottom w:w="30" w:type="dxa"/>
              <w:right w:w="30" w:type="dxa"/>
            </w:tcMar>
          </w:tcPr>
          <w:p w:rsidR="006D0D43" w:rsidRPr="00A149DA" w:rsidRDefault="006D0D43" w:rsidP="00034BA7">
            <w:pPr>
              <w:numPr>
                <w:ilvl w:val="0"/>
                <w:numId w:val="37"/>
              </w:numPr>
              <w:spacing w:after="0" w:line="240" w:lineRule="auto"/>
              <w:contextualSpacing/>
              <w:jc w:val="center"/>
              <w:rPr>
                <w:rFonts w:ascii="Times New Roman" w:hAnsi="Times New Roman" w:cs="Times New Roman"/>
                <w:sz w:val="20"/>
                <w:szCs w:val="20"/>
                <w:lang w:val="ru-RU" w:eastAsia="ru-RU"/>
              </w:rPr>
            </w:pPr>
          </w:p>
        </w:tc>
        <w:tc>
          <w:tcPr>
            <w:tcW w:w="8789" w:type="dxa"/>
            <w:shd w:val="clear" w:color="auto" w:fill="auto"/>
            <w:tcMar>
              <w:top w:w="30" w:type="dxa"/>
              <w:left w:w="30" w:type="dxa"/>
              <w:bottom w:w="30" w:type="dxa"/>
              <w:right w:w="30" w:type="dxa"/>
            </w:tcMar>
            <w:hideMark/>
          </w:tcPr>
          <w:p w:rsidR="006D0D43" w:rsidRPr="00A149DA" w:rsidRDefault="006D0D43" w:rsidP="006D0D43">
            <w:pPr>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Проведение заседаний ПМПк и выработка итогового заключения по результатам обследований</w:t>
            </w:r>
          </w:p>
        </w:tc>
        <w:tc>
          <w:tcPr>
            <w:tcW w:w="4015" w:type="dxa"/>
            <w:shd w:val="clear" w:color="auto" w:fill="auto"/>
            <w:tcMar>
              <w:top w:w="30" w:type="dxa"/>
              <w:left w:w="30" w:type="dxa"/>
              <w:bottom w:w="30" w:type="dxa"/>
              <w:right w:w="30" w:type="dxa"/>
            </w:tcMar>
            <w:hideMark/>
          </w:tcPr>
          <w:p w:rsidR="006D0D43" w:rsidRPr="00A149DA" w:rsidRDefault="006D0D43" w:rsidP="006D0D43">
            <w:pPr>
              <w:spacing w:after="0" w:line="240" w:lineRule="auto"/>
              <w:contextualSpacing/>
              <w:jc w:val="center"/>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 xml:space="preserve">Апрель, май, </w:t>
            </w:r>
          </w:p>
          <w:p w:rsidR="006D0D43" w:rsidRPr="00A149DA" w:rsidRDefault="006D0D43" w:rsidP="006D0D43">
            <w:pPr>
              <w:spacing w:after="0" w:line="240" w:lineRule="auto"/>
              <w:contextualSpacing/>
              <w:jc w:val="center"/>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в течение года, по запросам</w:t>
            </w:r>
          </w:p>
        </w:tc>
      </w:tr>
      <w:tr w:rsidR="006D0D43" w:rsidRPr="00BD20B8" w:rsidTr="00480397">
        <w:trPr>
          <w:jc w:val="center"/>
        </w:trPr>
        <w:tc>
          <w:tcPr>
            <w:tcW w:w="787" w:type="dxa"/>
            <w:shd w:val="clear" w:color="auto" w:fill="auto"/>
            <w:tcMar>
              <w:top w:w="30" w:type="dxa"/>
              <w:left w:w="30" w:type="dxa"/>
              <w:bottom w:w="30" w:type="dxa"/>
              <w:right w:w="30" w:type="dxa"/>
            </w:tcMar>
          </w:tcPr>
          <w:p w:rsidR="006D0D43" w:rsidRPr="00A149DA" w:rsidRDefault="006D0D43" w:rsidP="00034BA7">
            <w:pPr>
              <w:numPr>
                <w:ilvl w:val="0"/>
                <w:numId w:val="37"/>
              </w:numPr>
              <w:spacing w:after="0" w:line="240" w:lineRule="auto"/>
              <w:contextualSpacing/>
              <w:jc w:val="center"/>
              <w:rPr>
                <w:rFonts w:ascii="Times New Roman" w:hAnsi="Times New Roman" w:cs="Times New Roman"/>
                <w:sz w:val="20"/>
                <w:szCs w:val="20"/>
                <w:lang w:val="ru-RU" w:eastAsia="ru-RU"/>
              </w:rPr>
            </w:pPr>
          </w:p>
        </w:tc>
        <w:tc>
          <w:tcPr>
            <w:tcW w:w="8789" w:type="dxa"/>
            <w:shd w:val="clear" w:color="auto" w:fill="auto"/>
            <w:tcMar>
              <w:top w:w="30" w:type="dxa"/>
              <w:left w:w="30" w:type="dxa"/>
              <w:bottom w:w="30" w:type="dxa"/>
              <w:right w:w="30" w:type="dxa"/>
            </w:tcMar>
            <w:hideMark/>
          </w:tcPr>
          <w:p w:rsidR="006D0D43" w:rsidRPr="00A149DA" w:rsidRDefault="006D0D43" w:rsidP="006D0D43">
            <w:pPr>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Подготовка документов для ТПМПК</w:t>
            </w:r>
          </w:p>
        </w:tc>
        <w:tc>
          <w:tcPr>
            <w:tcW w:w="4015" w:type="dxa"/>
            <w:shd w:val="clear" w:color="auto" w:fill="auto"/>
            <w:tcMar>
              <w:top w:w="30" w:type="dxa"/>
              <w:left w:w="30" w:type="dxa"/>
              <w:bottom w:w="30" w:type="dxa"/>
              <w:right w:w="30" w:type="dxa"/>
            </w:tcMar>
            <w:hideMark/>
          </w:tcPr>
          <w:p w:rsidR="006D0D43" w:rsidRPr="00A149DA" w:rsidRDefault="006D0D43" w:rsidP="006D0D43">
            <w:pPr>
              <w:spacing w:after="0" w:line="240" w:lineRule="auto"/>
              <w:contextualSpacing/>
              <w:jc w:val="center"/>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Апрель, май, в течение года</w:t>
            </w:r>
          </w:p>
        </w:tc>
      </w:tr>
      <w:tr w:rsidR="006D0D43" w:rsidRPr="00A149DA" w:rsidTr="00480397">
        <w:trPr>
          <w:jc w:val="center"/>
        </w:trPr>
        <w:tc>
          <w:tcPr>
            <w:tcW w:w="787" w:type="dxa"/>
            <w:shd w:val="clear" w:color="auto" w:fill="auto"/>
            <w:tcMar>
              <w:top w:w="30" w:type="dxa"/>
              <w:left w:w="30" w:type="dxa"/>
              <w:bottom w:w="30" w:type="dxa"/>
              <w:right w:w="30" w:type="dxa"/>
            </w:tcMar>
          </w:tcPr>
          <w:p w:rsidR="006D0D43" w:rsidRPr="00A149DA" w:rsidRDefault="006D0D43" w:rsidP="00034BA7">
            <w:pPr>
              <w:numPr>
                <w:ilvl w:val="0"/>
                <w:numId w:val="37"/>
              </w:numPr>
              <w:spacing w:after="0" w:line="240" w:lineRule="auto"/>
              <w:contextualSpacing/>
              <w:jc w:val="center"/>
              <w:rPr>
                <w:rFonts w:ascii="Times New Roman" w:hAnsi="Times New Roman" w:cs="Times New Roman"/>
                <w:sz w:val="20"/>
                <w:szCs w:val="20"/>
                <w:lang w:val="ru-RU" w:eastAsia="ru-RU"/>
              </w:rPr>
            </w:pPr>
          </w:p>
        </w:tc>
        <w:tc>
          <w:tcPr>
            <w:tcW w:w="8789" w:type="dxa"/>
            <w:shd w:val="clear" w:color="auto" w:fill="auto"/>
            <w:tcMar>
              <w:top w:w="30" w:type="dxa"/>
              <w:left w:w="30" w:type="dxa"/>
              <w:bottom w:w="30" w:type="dxa"/>
              <w:right w:w="30" w:type="dxa"/>
            </w:tcMar>
          </w:tcPr>
          <w:p w:rsidR="006D0D43" w:rsidRPr="00A149DA" w:rsidRDefault="006D0D43" w:rsidP="006D0D43">
            <w:pPr>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Разработка и реализация ИПС для детей с ОВЗ</w:t>
            </w:r>
          </w:p>
        </w:tc>
        <w:tc>
          <w:tcPr>
            <w:tcW w:w="4015" w:type="dxa"/>
            <w:shd w:val="clear" w:color="auto" w:fill="auto"/>
            <w:tcMar>
              <w:top w:w="30" w:type="dxa"/>
              <w:left w:w="30" w:type="dxa"/>
              <w:bottom w:w="30" w:type="dxa"/>
              <w:right w:w="30" w:type="dxa"/>
            </w:tcMar>
          </w:tcPr>
          <w:p w:rsidR="006D0D43" w:rsidRPr="00A149DA" w:rsidRDefault="006D0D43" w:rsidP="006D0D43">
            <w:pPr>
              <w:spacing w:after="0" w:line="240" w:lineRule="auto"/>
              <w:contextualSpacing/>
              <w:jc w:val="center"/>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Май, в течение года</w:t>
            </w:r>
          </w:p>
        </w:tc>
      </w:tr>
      <w:tr w:rsidR="006D0D43" w:rsidRPr="00A149DA" w:rsidTr="00480397">
        <w:trPr>
          <w:jc w:val="center"/>
        </w:trPr>
        <w:tc>
          <w:tcPr>
            <w:tcW w:w="787" w:type="dxa"/>
            <w:shd w:val="clear" w:color="auto" w:fill="auto"/>
            <w:tcMar>
              <w:top w:w="30" w:type="dxa"/>
              <w:left w:w="30" w:type="dxa"/>
              <w:bottom w:w="30" w:type="dxa"/>
              <w:right w:w="30" w:type="dxa"/>
            </w:tcMar>
          </w:tcPr>
          <w:p w:rsidR="006D0D43" w:rsidRPr="00A149DA" w:rsidRDefault="006D0D43" w:rsidP="00034BA7">
            <w:pPr>
              <w:numPr>
                <w:ilvl w:val="0"/>
                <w:numId w:val="37"/>
              </w:numPr>
              <w:spacing w:after="0" w:line="240" w:lineRule="auto"/>
              <w:contextualSpacing/>
              <w:jc w:val="center"/>
              <w:rPr>
                <w:rFonts w:ascii="Times New Roman" w:hAnsi="Times New Roman" w:cs="Times New Roman"/>
                <w:sz w:val="20"/>
                <w:szCs w:val="20"/>
                <w:lang w:val="ru-RU" w:eastAsia="ru-RU"/>
              </w:rPr>
            </w:pPr>
          </w:p>
        </w:tc>
        <w:tc>
          <w:tcPr>
            <w:tcW w:w="8789" w:type="dxa"/>
            <w:shd w:val="clear" w:color="auto" w:fill="auto"/>
            <w:tcMar>
              <w:top w:w="30" w:type="dxa"/>
              <w:left w:w="30" w:type="dxa"/>
              <w:bottom w:w="30" w:type="dxa"/>
              <w:right w:w="30" w:type="dxa"/>
            </w:tcMar>
          </w:tcPr>
          <w:p w:rsidR="006D0D43" w:rsidRPr="00A149DA" w:rsidRDefault="006D0D43" w:rsidP="006D0D43">
            <w:pPr>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Комплексная оценка: углубленное психологическое и логопедическое обследование детей с целью корректировки и детализации ИПС детей с ОВЗ.</w:t>
            </w:r>
          </w:p>
        </w:tc>
        <w:tc>
          <w:tcPr>
            <w:tcW w:w="4015" w:type="dxa"/>
            <w:shd w:val="clear" w:color="auto" w:fill="auto"/>
            <w:tcMar>
              <w:top w:w="30" w:type="dxa"/>
              <w:left w:w="30" w:type="dxa"/>
              <w:bottom w:w="30" w:type="dxa"/>
              <w:right w:w="30" w:type="dxa"/>
            </w:tcMar>
          </w:tcPr>
          <w:p w:rsidR="006D0D43" w:rsidRPr="00A149DA" w:rsidRDefault="006D0D43" w:rsidP="006D0D43">
            <w:pPr>
              <w:spacing w:after="0" w:line="240" w:lineRule="auto"/>
              <w:contextualSpacing/>
              <w:jc w:val="center"/>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 xml:space="preserve">Сентябрь </w:t>
            </w:r>
          </w:p>
        </w:tc>
      </w:tr>
      <w:tr w:rsidR="006D0D43" w:rsidRPr="00A149DA" w:rsidTr="00480397">
        <w:trPr>
          <w:jc w:val="center"/>
        </w:trPr>
        <w:tc>
          <w:tcPr>
            <w:tcW w:w="787" w:type="dxa"/>
            <w:shd w:val="clear" w:color="auto" w:fill="auto"/>
            <w:tcMar>
              <w:top w:w="30" w:type="dxa"/>
              <w:left w:w="30" w:type="dxa"/>
              <w:bottom w:w="30" w:type="dxa"/>
              <w:right w:w="30" w:type="dxa"/>
            </w:tcMar>
          </w:tcPr>
          <w:p w:rsidR="006D0D43" w:rsidRPr="00A149DA" w:rsidRDefault="006D0D43" w:rsidP="00034BA7">
            <w:pPr>
              <w:numPr>
                <w:ilvl w:val="0"/>
                <w:numId w:val="37"/>
              </w:numPr>
              <w:spacing w:after="0" w:line="240" w:lineRule="auto"/>
              <w:contextualSpacing/>
              <w:jc w:val="center"/>
              <w:rPr>
                <w:rFonts w:ascii="Times New Roman" w:hAnsi="Times New Roman" w:cs="Times New Roman"/>
                <w:sz w:val="20"/>
                <w:szCs w:val="20"/>
                <w:lang w:val="ru-RU" w:eastAsia="ru-RU"/>
              </w:rPr>
            </w:pPr>
          </w:p>
        </w:tc>
        <w:tc>
          <w:tcPr>
            <w:tcW w:w="8789" w:type="dxa"/>
            <w:shd w:val="clear" w:color="auto" w:fill="auto"/>
            <w:tcMar>
              <w:top w:w="30" w:type="dxa"/>
              <w:left w:w="30" w:type="dxa"/>
              <w:bottom w:w="30" w:type="dxa"/>
              <w:right w:w="30" w:type="dxa"/>
            </w:tcMar>
            <w:hideMark/>
          </w:tcPr>
          <w:p w:rsidR="006D0D43" w:rsidRPr="00A149DA" w:rsidRDefault="006D0D43" w:rsidP="006D0D43">
            <w:pPr>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Групповая, индивидуальная коррекционная работа с воспитанниками с ОВЗ и воспитанниками, находящимися на ПМП сопровождении консилиума детского сада</w:t>
            </w:r>
          </w:p>
        </w:tc>
        <w:tc>
          <w:tcPr>
            <w:tcW w:w="4015" w:type="dxa"/>
            <w:shd w:val="clear" w:color="auto" w:fill="auto"/>
            <w:tcMar>
              <w:top w:w="30" w:type="dxa"/>
              <w:left w:w="30" w:type="dxa"/>
              <w:bottom w:w="30" w:type="dxa"/>
              <w:right w:w="30" w:type="dxa"/>
            </w:tcMar>
            <w:hideMark/>
          </w:tcPr>
          <w:p w:rsidR="006D0D43" w:rsidRPr="00A149DA" w:rsidRDefault="006D0D43" w:rsidP="006D0D43">
            <w:pPr>
              <w:spacing w:after="0" w:line="240" w:lineRule="auto"/>
              <w:contextualSpacing/>
              <w:jc w:val="center"/>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В течение года</w:t>
            </w:r>
          </w:p>
        </w:tc>
      </w:tr>
      <w:tr w:rsidR="006D0D43" w:rsidRPr="00A149DA" w:rsidTr="00480397">
        <w:trPr>
          <w:jc w:val="center"/>
        </w:trPr>
        <w:tc>
          <w:tcPr>
            <w:tcW w:w="787" w:type="dxa"/>
            <w:shd w:val="clear" w:color="auto" w:fill="auto"/>
            <w:tcMar>
              <w:top w:w="30" w:type="dxa"/>
              <w:left w:w="30" w:type="dxa"/>
              <w:bottom w:w="30" w:type="dxa"/>
              <w:right w:w="30" w:type="dxa"/>
            </w:tcMar>
          </w:tcPr>
          <w:p w:rsidR="006D0D43" w:rsidRPr="00A149DA" w:rsidRDefault="006D0D43" w:rsidP="00034BA7">
            <w:pPr>
              <w:numPr>
                <w:ilvl w:val="0"/>
                <w:numId w:val="37"/>
              </w:numPr>
              <w:spacing w:after="0" w:line="240" w:lineRule="auto"/>
              <w:contextualSpacing/>
              <w:jc w:val="center"/>
              <w:rPr>
                <w:rFonts w:ascii="Times New Roman" w:hAnsi="Times New Roman" w:cs="Times New Roman"/>
                <w:sz w:val="20"/>
                <w:szCs w:val="20"/>
                <w:lang w:val="ru-RU" w:eastAsia="ru-RU"/>
              </w:rPr>
            </w:pPr>
          </w:p>
        </w:tc>
        <w:tc>
          <w:tcPr>
            <w:tcW w:w="8789" w:type="dxa"/>
            <w:shd w:val="clear" w:color="auto" w:fill="auto"/>
            <w:tcMar>
              <w:top w:w="30" w:type="dxa"/>
              <w:left w:w="30" w:type="dxa"/>
              <w:bottom w:w="30" w:type="dxa"/>
              <w:right w:w="30" w:type="dxa"/>
            </w:tcMar>
            <w:hideMark/>
          </w:tcPr>
          <w:p w:rsidR="006D0D43" w:rsidRPr="00A149DA" w:rsidRDefault="006D0D43" w:rsidP="006D0D43">
            <w:pPr>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Разработка рекомендаций воспитателям и родителям по работе с детьми с ОВЗ</w:t>
            </w:r>
          </w:p>
        </w:tc>
        <w:tc>
          <w:tcPr>
            <w:tcW w:w="4015" w:type="dxa"/>
            <w:shd w:val="clear" w:color="auto" w:fill="auto"/>
            <w:tcMar>
              <w:top w:w="30" w:type="dxa"/>
              <w:left w:w="30" w:type="dxa"/>
              <w:bottom w:w="30" w:type="dxa"/>
              <w:right w:w="30" w:type="dxa"/>
            </w:tcMar>
            <w:hideMark/>
          </w:tcPr>
          <w:p w:rsidR="006D0D43" w:rsidRPr="00A149DA" w:rsidRDefault="006D0D43" w:rsidP="006D0D43">
            <w:pPr>
              <w:spacing w:after="0" w:line="240" w:lineRule="auto"/>
              <w:contextualSpacing/>
              <w:jc w:val="center"/>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В течение года</w:t>
            </w:r>
          </w:p>
        </w:tc>
      </w:tr>
      <w:tr w:rsidR="006D0D43" w:rsidRPr="00A149DA" w:rsidTr="00480397">
        <w:trPr>
          <w:jc w:val="center"/>
        </w:trPr>
        <w:tc>
          <w:tcPr>
            <w:tcW w:w="787" w:type="dxa"/>
            <w:shd w:val="clear" w:color="auto" w:fill="auto"/>
            <w:tcMar>
              <w:top w:w="30" w:type="dxa"/>
              <w:left w:w="30" w:type="dxa"/>
              <w:bottom w:w="30" w:type="dxa"/>
              <w:right w:w="30" w:type="dxa"/>
            </w:tcMar>
          </w:tcPr>
          <w:p w:rsidR="006D0D43" w:rsidRPr="00A149DA" w:rsidRDefault="006D0D43" w:rsidP="00034BA7">
            <w:pPr>
              <w:numPr>
                <w:ilvl w:val="0"/>
                <w:numId w:val="37"/>
              </w:numPr>
              <w:spacing w:after="0" w:line="240" w:lineRule="auto"/>
              <w:contextualSpacing/>
              <w:jc w:val="center"/>
              <w:rPr>
                <w:rFonts w:ascii="Times New Roman" w:hAnsi="Times New Roman" w:cs="Times New Roman"/>
                <w:sz w:val="20"/>
                <w:szCs w:val="20"/>
                <w:lang w:val="ru-RU" w:eastAsia="ru-RU"/>
              </w:rPr>
            </w:pPr>
          </w:p>
        </w:tc>
        <w:tc>
          <w:tcPr>
            <w:tcW w:w="8789" w:type="dxa"/>
            <w:shd w:val="clear" w:color="auto" w:fill="auto"/>
            <w:tcMar>
              <w:top w:w="30" w:type="dxa"/>
              <w:left w:w="30" w:type="dxa"/>
              <w:bottom w:w="30" w:type="dxa"/>
              <w:right w:w="30" w:type="dxa"/>
            </w:tcMar>
          </w:tcPr>
          <w:p w:rsidR="006D0D43" w:rsidRPr="00A149DA" w:rsidRDefault="006D0D43" w:rsidP="006D0D43">
            <w:pPr>
              <w:autoSpaceDE w:val="0"/>
              <w:autoSpaceDN w:val="0"/>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rPr>
              <w:t>Мониторинг готовности детей к обучению в школе (уровень речевого и интеллектуального развития)</w:t>
            </w:r>
          </w:p>
        </w:tc>
        <w:tc>
          <w:tcPr>
            <w:tcW w:w="4015" w:type="dxa"/>
            <w:shd w:val="clear" w:color="auto" w:fill="auto"/>
            <w:tcMar>
              <w:top w:w="30" w:type="dxa"/>
              <w:left w:w="30" w:type="dxa"/>
              <w:bottom w:w="30" w:type="dxa"/>
              <w:right w:w="30" w:type="dxa"/>
            </w:tcMar>
          </w:tcPr>
          <w:p w:rsidR="006D0D43" w:rsidRPr="00A149DA" w:rsidRDefault="006D0D43" w:rsidP="006D0D43">
            <w:pPr>
              <w:spacing w:after="0" w:line="240" w:lineRule="auto"/>
              <w:contextualSpacing/>
              <w:jc w:val="center"/>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Апрель-май</w:t>
            </w:r>
          </w:p>
        </w:tc>
      </w:tr>
      <w:tr w:rsidR="006D0D43" w:rsidRPr="00A149DA" w:rsidTr="00480397">
        <w:trPr>
          <w:jc w:val="center"/>
        </w:trPr>
        <w:tc>
          <w:tcPr>
            <w:tcW w:w="787" w:type="dxa"/>
            <w:shd w:val="clear" w:color="auto" w:fill="auto"/>
            <w:tcMar>
              <w:top w:w="30" w:type="dxa"/>
              <w:left w:w="30" w:type="dxa"/>
              <w:bottom w:w="30" w:type="dxa"/>
              <w:right w:w="30" w:type="dxa"/>
            </w:tcMar>
          </w:tcPr>
          <w:p w:rsidR="006D0D43" w:rsidRPr="00A149DA" w:rsidRDefault="006D0D43" w:rsidP="00034BA7">
            <w:pPr>
              <w:numPr>
                <w:ilvl w:val="0"/>
                <w:numId w:val="37"/>
              </w:numPr>
              <w:spacing w:after="0" w:line="240" w:lineRule="auto"/>
              <w:contextualSpacing/>
              <w:jc w:val="center"/>
              <w:rPr>
                <w:rFonts w:ascii="Times New Roman" w:hAnsi="Times New Roman" w:cs="Times New Roman"/>
                <w:sz w:val="20"/>
                <w:szCs w:val="20"/>
                <w:lang w:val="ru-RU" w:eastAsia="ru-RU"/>
              </w:rPr>
            </w:pPr>
          </w:p>
        </w:tc>
        <w:tc>
          <w:tcPr>
            <w:tcW w:w="8789" w:type="dxa"/>
            <w:shd w:val="clear" w:color="auto" w:fill="auto"/>
            <w:tcMar>
              <w:top w:w="30" w:type="dxa"/>
              <w:left w:w="30" w:type="dxa"/>
              <w:bottom w:w="30" w:type="dxa"/>
              <w:right w:w="30" w:type="dxa"/>
            </w:tcMar>
          </w:tcPr>
          <w:p w:rsidR="006D0D43" w:rsidRPr="00A149DA" w:rsidRDefault="006D0D43" w:rsidP="006D0D43">
            <w:pPr>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 xml:space="preserve">Динамическое изучение: </w:t>
            </w:r>
          </w:p>
          <w:p w:rsidR="006D0D43" w:rsidRPr="00A149DA" w:rsidRDefault="00480397" w:rsidP="006D0D43">
            <w:pPr>
              <w:spacing w:after="0" w:line="240" w:lineRule="auto"/>
              <w:contextualSpacing/>
              <w:rPr>
                <w:rFonts w:ascii="Times New Roman" w:hAnsi="Times New Roman" w:cs="Times New Roman"/>
                <w:sz w:val="20"/>
                <w:szCs w:val="20"/>
                <w:lang w:val="ru-RU" w:eastAsia="ru-RU"/>
              </w:rPr>
            </w:pPr>
            <w:r>
              <w:rPr>
                <w:rFonts w:ascii="Times New Roman" w:hAnsi="Times New Roman" w:cs="Times New Roman"/>
                <w:sz w:val="20"/>
                <w:szCs w:val="20"/>
                <w:lang w:val="ru-RU" w:eastAsia="ru-RU"/>
              </w:rPr>
              <w:t>•</w:t>
            </w:r>
            <w:r w:rsidR="006D0D43" w:rsidRPr="00A149DA">
              <w:rPr>
                <w:rFonts w:ascii="Times New Roman" w:hAnsi="Times New Roman" w:cs="Times New Roman"/>
                <w:sz w:val="20"/>
                <w:szCs w:val="20"/>
                <w:lang w:val="ru-RU" w:eastAsia="ru-RU"/>
              </w:rPr>
              <w:t>отслеживание динамических изменений каждого воспитанника с ОВЗ;</w:t>
            </w:r>
          </w:p>
          <w:p w:rsidR="006D0D43" w:rsidRPr="00A149DA" w:rsidRDefault="00480397" w:rsidP="006D0D43">
            <w:pPr>
              <w:spacing w:after="0" w:line="240" w:lineRule="auto"/>
              <w:contextualSpacing/>
              <w:rPr>
                <w:rFonts w:ascii="Times New Roman" w:hAnsi="Times New Roman" w:cs="Times New Roman"/>
                <w:sz w:val="20"/>
                <w:szCs w:val="20"/>
                <w:lang w:val="ru-RU" w:eastAsia="ru-RU"/>
              </w:rPr>
            </w:pPr>
            <w:r>
              <w:rPr>
                <w:rFonts w:ascii="Times New Roman" w:hAnsi="Times New Roman" w:cs="Times New Roman"/>
                <w:sz w:val="20"/>
                <w:szCs w:val="20"/>
                <w:lang w:val="ru-RU" w:eastAsia="ru-RU"/>
              </w:rPr>
              <w:t>•</w:t>
            </w:r>
            <w:r w:rsidR="006D0D43" w:rsidRPr="00A149DA">
              <w:rPr>
                <w:rFonts w:ascii="Times New Roman" w:hAnsi="Times New Roman" w:cs="Times New Roman"/>
                <w:sz w:val="20"/>
                <w:szCs w:val="20"/>
                <w:lang w:val="ru-RU" w:eastAsia="ru-RU"/>
              </w:rPr>
              <w:t>оценка коррекционно-развивающего воздействия</w:t>
            </w:r>
          </w:p>
        </w:tc>
        <w:tc>
          <w:tcPr>
            <w:tcW w:w="4015" w:type="dxa"/>
            <w:shd w:val="clear" w:color="auto" w:fill="auto"/>
            <w:tcMar>
              <w:top w:w="30" w:type="dxa"/>
              <w:left w:w="30" w:type="dxa"/>
              <w:bottom w:w="30" w:type="dxa"/>
              <w:right w:w="30" w:type="dxa"/>
            </w:tcMar>
          </w:tcPr>
          <w:p w:rsidR="006D0D43" w:rsidRPr="00A149DA" w:rsidRDefault="006D0D43" w:rsidP="006D0D43">
            <w:pPr>
              <w:spacing w:after="0" w:line="240" w:lineRule="auto"/>
              <w:contextualSpacing/>
              <w:jc w:val="center"/>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Декабрь, май</w:t>
            </w:r>
          </w:p>
        </w:tc>
      </w:tr>
      <w:tr w:rsidR="006D0D43" w:rsidRPr="00A149DA" w:rsidTr="00480397">
        <w:trPr>
          <w:jc w:val="center"/>
        </w:trPr>
        <w:tc>
          <w:tcPr>
            <w:tcW w:w="787" w:type="dxa"/>
            <w:shd w:val="clear" w:color="auto" w:fill="auto"/>
            <w:tcMar>
              <w:top w:w="30" w:type="dxa"/>
              <w:left w:w="30" w:type="dxa"/>
              <w:bottom w:w="30" w:type="dxa"/>
              <w:right w:w="30" w:type="dxa"/>
            </w:tcMar>
          </w:tcPr>
          <w:p w:rsidR="006D0D43" w:rsidRPr="00A149DA" w:rsidRDefault="006D0D43" w:rsidP="00034BA7">
            <w:pPr>
              <w:numPr>
                <w:ilvl w:val="0"/>
                <w:numId w:val="37"/>
              </w:numPr>
              <w:spacing w:after="0" w:line="240" w:lineRule="auto"/>
              <w:contextualSpacing/>
              <w:jc w:val="center"/>
              <w:rPr>
                <w:rFonts w:ascii="Times New Roman" w:hAnsi="Times New Roman" w:cs="Times New Roman"/>
                <w:sz w:val="20"/>
                <w:szCs w:val="20"/>
                <w:lang w:val="ru-RU" w:eastAsia="ru-RU"/>
              </w:rPr>
            </w:pPr>
          </w:p>
        </w:tc>
        <w:tc>
          <w:tcPr>
            <w:tcW w:w="8789" w:type="dxa"/>
            <w:shd w:val="clear" w:color="auto" w:fill="auto"/>
            <w:tcMar>
              <w:top w:w="30" w:type="dxa"/>
              <w:left w:w="30" w:type="dxa"/>
              <w:bottom w:w="30" w:type="dxa"/>
              <w:right w:w="30" w:type="dxa"/>
            </w:tcMar>
            <w:hideMark/>
          </w:tcPr>
          <w:p w:rsidR="006D0D43" w:rsidRPr="00A149DA" w:rsidRDefault="006D0D43" w:rsidP="006D0D43">
            <w:pPr>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Анализ работы ПМПк</w:t>
            </w:r>
          </w:p>
        </w:tc>
        <w:tc>
          <w:tcPr>
            <w:tcW w:w="4015" w:type="dxa"/>
            <w:shd w:val="clear" w:color="auto" w:fill="auto"/>
            <w:tcMar>
              <w:top w:w="30" w:type="dxa"/>
              <w:left w:w="30" w:type="dxa"/>
              <w:bottom w:w="30" w:type="dxa"/>
              <w:right w:w="30" w:type="dxa"/>
            </w:tcMar>
            <w:hideMark/>
          </w:tcPr>
          <w:p w:rsidR="006D0D43" w:rsidRPr="00A149DA" w:rsidRDefault="006D0D43" w:rsidP="006D0D43">
            <w:pPr>
              <w:spacing w:after="0" w:line="240" w:lineRule="auto"/>
              <w:contextualSpacing/>
              <w:jc w:val="center"/>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 xml:space="preserve">Май </w:t>
            </w:r>
          </w:p>
        </w:tc>
      </w:tr>
    </w:tbl>
    <w:p w:rsidR="006D0D43" w:rsidRPr="00A149DA" w:rsidRDefault="006D0D43" w:rsidP="00CC563E">
      <w:pPr>
        <w:widowControl w:val="0"/>
        <w:spacing w:after="0" w:line="240" w:lineRule="auto"/>
        <w:ind w:firstLine="709"/>
        <w:contextualSpacing/>
        <w:jc w:val="both"/>
        <w:rPr>
          <w:rFonts w:ascii="Times New Roman" w:hAnsi="Times New Roman" w:cs="Times New Roman"/>
          <w:sz w:val="20"/>
          <w:szCs w:val="20"/>
          <w:lang w:val="ru-RU" w:eastAsia="ru-RU"/>
        </w:rPr>
      </w:pPr>
    </w:p>
    <w:p w:rsidR="000E6A10" w:rsidRPr="00807A2A" w:rsidRDefault="000E6A10" w:rsidP="00CC563E">
      <w:pPr>
        <w:spacing w:after="0" w:line="240" w:lineRule="auto"/>
        <w:contextualSpacing/>
        <w:jc w:val="center"/>
        <w:rPr>
          <w:rFonts w:ascii="Times New Roman" w:hAnsi="Times New Roman" w:cs="Times New Roman"/>
          <w:b/>
          <w:sz w:val="24"/>
          <w:szCs w:val="24"/>
          <w:lang w:val="ru-RU" w:eastAsia="ru-RU"/>
        </w:rPr>
      </w:pPr>
      <w:r w:rsidRPr="00807A2A">
        <w:rPr>
          <w:rFonts w:ascii="Times New Roman" w:hAnsi="Times New Roman" w:cs="Times New Roman"/>
          <w:b/>
          <w:sz w:val="24"/>
          <w:szCs w:val="24"/>
          <w:lang w:val="ru-RU" w:eastAsia="ru-RU"/>
        </w:rPr>
        <w:t xml:space="preserve">Логопедическое сопровождение детей с </w:t>
      </w:r>
      <w:r w:rsidR="00CC563E" w:rsidRPr="00807A2A">
        <w:rPr>
          <w:rFonts w:ascii="Times New Roman" w:hAnsi="Times New Roman" w:cs="Times New Roman"/>
          <w:b/>
          <w:sz w:val="24"/>
          <w:szCs w:val="24"/>
          <w:lang w:val="ru-RU" w:eastAsia="ru-RU"/>
        </w:rPr>
        <w:t>ТНР</w:t>
      </w:r>
    </w:p>
    <w:p w:rsidR="0070269A" w:rsidRPr="001B59E0" w:rsidRDefault="00807A2A" w:rsidP="00807A2A">
      <w:pPr>
        <w:spacing w:after="0" w:line="240" w:lineRule="auto"/>
        <w:contextualSpacing/>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    </w:t>
      </w:r>
      <w:r w:rsidR="005A1D60">
        <w:rPr>
          <w:rFonts w:ascii="Times New Roman" w:hAnsi="Times New Roman" w:cs="Times New Roman"/>
          <w:sz w:val="24"/>
          <w:szCs w:val="24"/>
          <w:lang w:val="ru-RU" w:eastAsia="ru-RU"/>
        </w:rPr>
        <w:tab/>
      </w:r>
      <w:r w:rsidR="000E6A10" w:rsidRPr="001B59E0">
        <w:rPr>
          <w:rFonts w:ascii="Times New Roman" w:hAnsi="Times New Roman" w:cs="Times New Roman"/>
          <w:sz w:val="24"/>
          <w:szCs w:val="24"/>
          <w:lang w:val="ru-RU" w:eastAsia="ru-RU"/>
        </w:rPr>
        <w:t xml:space="preserve">Логопедическое сопровождение детей с ОВЗ представлено </w:t>
      </w:r>
      <w:r w:rsidR="0070269A" w:rsidRPr="001B59E0">
        <w:rPr>
          <w:rFonts w:ascii="Times New Roman" w:hAnsi="Times New Roman" w:cs="Times New Roman"/>
          <w:sz w:val="24"/>
          <w:szCs w:val="24"/>
          <w:lang w:val="ru-RU" w:eastAsia="ru-RU"/>
        </w:rPr>
        <w:t>программой коррекционной работы, которая отражена в рабочей программе учителя – логопеда.</w:t>
      </w:r>
    </w:p>
    <w:p w:rsidR="00CB10BC" w:rsidRPr="00807A2A" w:rsidRDefault="0070269A" w:rsidP="00807A2A">
      <w:pPr>
        <w:spacing w:after="0" w:line="240" w:lineRule="auto"/>
        <w:contextualSpacing/>
        <w:jc w:val="both"/>
        <w:rPr>
          <w:rFonts w:ascii="Times New Roman" w:eastAsia="Calibri" w:hAnsi="Times New Roman" w:cs="Times New Roman"/>
          <w:sz w:val="24"/>
          <w:szCs w:val="24"/>
          <w:lang w:val="ru-RU"/>
        </w:rPr>
      </w:pPr>
      <w:r w:rsidRPr="001B59E0">
        <w:rPr>
          <w:rFonts w:ascii="Times New Roman" w:hAnsi="Times New Roman" w:cs="Times New Roman"/>
          <w:sz w:val="24"/>
          <w:szCs w:val="24"/>
          <w:lang w:val="ru-RU" w:eastAsia="ru-RU"/>
        </w:rPr>
        <w:t xml:space="preserve">      </w:t>
      </w:r>
      <w:r w:rsidR="005A1D60">
        <w:rPr>
          <w:rFonts w:ascii="Times New Roman" w:hAnsi="Times New Roman" w:cs="Times New Roman"/>
          <w:sz w:val="24"/>
          <w:szCs w:val="24"/>
          <w:lang w:val="ru-RU" w:eastAsia="ru-RU"/>
        </w:rPr>
        <w:tab/>
      </w:r>
      <w:r w:rsidR="00807A2A" w:rsidRPr="001B59E0">
        <w:rPr>
          <w:rFonts w:ascii="Times New Roman" w:hAnsi="Times New Roman" w:cs="Times New Roman"/>
          <w:sz w:val="24"/>
          <w:szCs w:val="24"/>
          <w:lang w:val="ru-RU" w:eastAsia="ru-RU"/>
        </w:rPr>
        <w:t xml:space="preserve"> </w:t>
      </w:r>
      <w:r w:rsidR="000E6A10" w:rsidRPr="001B59E0">
        <w:rPr>
          <w:rFonts w:ascii="Times New Roman" w:eastAsia="Calibri" w:hAnsi="Times New Roman" w:cs="Times New Roman"/>
          <w:sz w:val="24"/>
          <w:szCs w:val="24"/>
          <w:lang w:val="ru-RU"/>
        </w:rPr>
        <w:t>Программа</w:t>
      </w:r>
      <w:r w:rsidR="000E6A10" w:rsidRPr="00807A2A">
        <w:rPr>
          <w:rFonts w:ascii="Times New Roman" w:eastAsia="Calibri" w:hAnsi="Times New Roman" w:cs="Times New Roman"/>
          <w:sz w:val="24"/>
          <w:szCs w:val="24"/>
          <w:lang w:val="ru-RU"/>
        </w:rPr>
        <w:t xml:space="preserve"> коррекционной работы направлена</w:t>
      </w:r>
      <w:r w:rsidR="00CB10BC" w:rsidRPr="00807A2A">
        <w:rPr>
          <w:rFonts w:ascii="Times New Roman" w:eastAsia="Calibri" w:hAnsi="Times New Roman" w:cs="Times New Roman"/>
          <w:sz w:val="24"/>
          <w:szCs w:val="24"/>
          <w:lang w:val="ru-RU"/>
        </w:rPr>
        <w:t xml:space="preserve"> на создание специальных условий для получения образования, коррекции нарушений развития и социальной адаптации для дошкольников с ТНР (ФФНР, ОНР различного уровня речевого развития). А так же на раннее </w:t>
      </w:r>
      <w:r w:rsidR="00CB10BC" w:rsidRPr="00807A2A">
        <w:rPr>
          <w:rFonts w:ascii="Times New Roman" w:eastAsia="Calibri" w:hAnsi="Times New Roman" w:cs="Times New Roman"/>
          <w:sz w:val="24"/>
          <w:szCs w:val="24"/>
          <w:lang w:val="ru-RU"/>
        </w:rPr>
        <w:lastRenderedPageBreak/>
        <w:t>выявление речевых нарушений у воспитанников детского сада; выявление, преодоление и своевременное предупреждение речевых нарушений у воспитанников Д</w:t>
      </w:r>
      <w:r w:rsidR="00807A2A" w:rsidRPr="00807A2A">
        <w:rPr>
          <w:rFonts w:ascii="Times New Roman" w:eastAsia="Calibri" w:hAnsi="Times New Roman" w:cs="Times New Roman"/>
          <w:sz w:val="24"/>
          <w:szCs w:val="24"/>
          <w:lang w:val="ru-RU"/>
        </w:rPr>
        <w:t>етского сада №12</w:t>
      </w:r>
      <w:r w:rsidR="00CB10BC" w:rsidRPr="00807A2A">
        <w:rPr>
          <w:rFonts w:ascii="Times New Roman" w:eastAsia="Calibri" w:hAnsi="Times New Roman" w:cs="Times New Roman"/>
          <w:sz w:val="24"/>
          <w:szCs w:val="24"/>
          <w:lang w:val="ru-RU"/>
        </w:rPr>
        <w:t>; профилактику первичных и вторичных нарушений у детей с речевыми недоразвитиями.</w:t>
      </w:r>
    </w:p>
    <w:p w:rsidR="00CB10BC" w:rsidRPr="00807A2A" w:rsidRDefault="00CB10BC" w:rsidP="00CC563E">
      <w:pPr>
        <w:widowControl w:val="0"/>
        <w:spacing w:after="0" w:line="240" w:lineRule="auto"/>
        <w:ind w:firstLine="709"/>
        <w:contextualSpacing/>
        <w:jc w:val="both"/>
        <w:rPr>
          <w:rFonts w:ascii="Times New Roman" w:eastAsia="Calibri" w:hAnsi="Times New Roman" w:cs="Times New Roman"/>
          <w:color w:val="FF0000"/>
          <w:sz w:val="24"/>
          <w:szCs w:val="24"/>
          <w:lang w:val="ru-RU"/>
        </w:rPr>
      </w:pPr>
      <w:r w:rsidRPr="00807A2A">
        <w:rPr>
          <w:rFonts w:ascii="Times New Roman" w:eastAsia="Calibri" w:hAnsi="Times New Roman" w:cs="Times New Roman"/>
          <w:sz w:val="24"/>
          <w:szCs w:val="24"/>
          <w:lang w:val="ru-RU"/>
        </w:rPr>
        <w:t>Содержание программы коррекцио</w:t>
      </w:r>
      <w:r w:rsidR="000E6A10" w:rsidRPr="00807A2A">
        <w:rPr>
          <w:rFonts w:ascii="Times New Roman" w:eastAsia="Calibri" w:hAnsi="Times New Roman" w:cs="Times New Roman"/>
          <w:sz w:val="24"/>
          <w:szCs w:val="24"/>
          <w:lang w:val="ru-RU"/>
        </w:rPr>
        <w:t xml:space="preserve">нной работы соответствует </w:t>
      </w:r>
      <w:r w:rsidR="00807A2A" w:rsidRPr="00807A2A">
        <w:rPr>
          <w:rFonts w:ascii="Times New Roman" w:hAnsi="Times New Roman" w:cs="Times New Roman"/>
          <w:sz w:val="24"/>
          <w:szCs w:val="24"/>
          <w:lang w:val="ru-RU"/>
        </w:rPr>
        <w:t>АООП Детского сада №12 детей с ТНР</w:t>
      </w:r>
      <w:r w:rsidRPr="00807A2A">
        <w:rPr>
          <w:rFonts w:ascii="Times New Roman" w:eastAsia="Calibri" w:hAnsi="Times New Roman" w:cs="Times New Roman"/>
          <w:sz w:val="24"/>
          <w:szCs w:val="24"/>
          <w:lang w:val="ru-RU"/>
        </w:rPr>
        <w:t xml:space="preserve">, составленной на основе примерной адаптированной основной программы дошкольного воспитания детей с ТНР, с учетом </w:t>
      </w:r>
      <w:r w:rsidR="00A149DA" w:rsidRPr="00807A2A">
        <w:rPr>
          <w:rFonts w:ascii="Times New Roman" w:hAnsi="Times New Roman" w:cs="Times New Roman"/>
          <w:bCs/>
          <w:sz w:val="24"/>
          <w:szCs w:val="24"/>
          <w:lang w:val="ru-RU"/>
        </w:rPr>
        <w:t>Комплексной образовательной программы дошкольного образования для детей с тяжелыми нарушениями речи (общим недоразвитием речи) с 3 до 7 лет (Н.В. Нищева) (Издание 3-е, переработанное и дополненное в соответствии с ФГОС ДО. - СПб.: ООО "ИЗДАТЕЛЬСТВО "ДЕТСТВО-ПРЕСС", 2018. - 240)</w:t>
      </w:r>
      <w:r w:rsidR="00A149DA" w:rsidRPr="00807A2A">
        <w:rPr>
          <w:rFonts w:ascii="Times New Roman" w:hAnsi="Times New Roman" w:cs="Times New Roman"/>
          <w:sz w:val="24"/>
          <w:szCs w:val="24"/>
          <w:lang w:val="ru-RU"/>
        </w:rPr>
        <w:t>,</w:t>
      </w:r>
    </w:p>
    <w:p w:rsidR="00CB10BC" w:rsidRPr="00807A2A" w:rsidRDefault="00CB10BC" w:rsidP="00CC563E">
      <w:pPr>
        <w:widowControl w:val="0"/>
        <w:spacing w:after="0" w:line="240" w:lineRule="auto"/>
        <w:ind w:firstLine="709"/>
        <w:contextualSpacing/>
        <w:jc w:val="both"/>
        <w:rPr>
          <w:rFonts w:ascii="Times New Roman" w:eastAsia="Calibri" w:hAnsi="Times New Roman" w:cs="Times New Roman"/>
          <w:sz w:val="24"/>
          <w:szCs w:val="24"/>
          <w:lang w:val="ru-RU"/>
        </w:rPr>
      </w:pPr>
      <w:r w:rsidRPr="00807A2A">
        <w:rPr>
          <w:rFonts w:ascii="Times New Roman" w:eastAsia="Calibri" w:hAnsi="Times New Roman" w:cs="Times New Roman"/>
          <w:sz w:val="24"/>
          <w:szCs w:val="24"/>
          <w:lang w:val="ru-RU"/>
        </w:rPr>
        <w:t>Программа коррекционной работы обеспечивает.</w:t>
      </w:r>
    </w:p>
    <w:p w:rsidR="00CB10BC" w:rsidRPr="00807A2A" w:rsidRDefault="00CB10BC" w:rsidP="00034BA7">
      <w:pPr>
        <w:widowControl w:val="0"/>
        <w:numPr>
          <w:ilvl w:val="0"/>
          <w:numId w:val="25"/>
        </w:numPr>
        <w:spacing w:after="0" w:line="240" w:lineRule="auto"/>
        <w:contextualSpacing/>
        <w:jc w:val="both"/>
        <w:rPr>
          <w:rFonts w:ascii="Times New Roman" w:eastAsia="Calibri" w:hAnsi="Times New Roman" w:cs="Times New Roman"/>
          <w:sz w:val="24"/>
          <w:szCs w:val="24"/>
          <w:lang w:val="ru-RU"/>
        </w:rPr>
      </w:pPr>
      <w:r w:rsidRPr="00807A2A">
        <w:rPr>
          <w:rFonts w:ascii="Times New Roman" w:eastAsia="Calibri" w:hAnsi="Times New Roman" w:cs="Times New Roman"/>
          <w:sz w:val="24"/>
          <w:szCs w:val="24"/>
          <w:lang w:val="ru-RU"/>
        </w:rPr>
        <w:t xml:space="preserve">выявление особых образовательных потребностей детей с ТНР, обусловленных недостатками в их психофизическом и  речевом развитии; </w:t>
      </w:r>
    </w:p>
    <w:p w:rsidR="00CB10BC" w:rsidRPr="00807A2A" w:rsidRDefault="00CB10BC" w:rsidP="00034BA7">
      <w:pPr>
        <w:widowControl w:val="0"/>
        <w:numPr>
          <w:ilvl w:val="0"/>
          <w:numId w:val="25"/>
        </w:numPr>
        <w:spacing w:after="0" w:line="240" w:lineRule="auto"/>
        <w:contextualSpacing/>
        <w:jc w:val="both"/>
        <w:rPr>
          <w:rFonts w:ascii="Times New Roman" w:eastAsia="Calibri" w:hAnsi="Times New Roman" w:cs="Times New Roman"/>
          <w:sz w:val="24"/>
          <w:szCs w:val="24"/>
          <w:lang w:val="ru-RU"/>
        </w:rPr>
      </w:pPr>
      <w:r w:rsidRPr="00807A2A">
        <w:rPr>
          <w:rFonts w:ascii="Times New Roman" w:eastAsia="Calibri" w:hAnsi="Times New Roman" w:cs="Times New Roman"/>
          <w:sz w:val="24"/>
          <w:szCs w:val="24"/>
          <w:lang w:val="ru-RU"/>
        </w:rPr>
        <w:t xml:space="preserve">осуществление индивидуально-ориентированной психолого-медико-педагогической помощи воспитанникам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  </w:t>
      </w:r>
    </w:p>
    <w:p w:rsidR="00CB10BC" w:rsidRPr="00807A2A" w:rsidRDefault="00CB10BC" w:rsidP="00034BA7">
      <w:pPr>
        <w:widowControl w:val="0"/>
        <w:numPr>
          <w:ilvl w:val="0"/>
          <w:numId w:val="25"/>
        </w:numPr>
        <w:spacing w:after="0" w:line="240" w:lineRule="auto"/>
        <w:contextualSpacing/>
        <w:jc w:val="both"/>
        <w:rPr>
          <w:rFonts w:ascii="Times New Roman" w:eastAsia="Calibri" w:hAnsi="Times New Roman" w:cs="Times New Roman"/>
          <w:sz w:val="24"/>
          <w:szCs w:val="24"/>
          <w:lang w:val="ru-RU"/>
        </w:rPr>
      </w:pPr>
      <w:r w:rsidRPr="00807A2A">
        <w:rPr>
          <w:rFonts w:ascii="Times New Roman" w:eastAsia="Calibri" w:hAnsi="Times New Roman" w:cs="Times New Roman"/>
          <w:sz w:val="24"/>
          <w:szCs w:val="24"/>
          <w:lang w:val="ru-RU"/>
        </w:rPr>
        <w:t>возможность освоения детьми  с ТНР адаптированной основной образовательной программы дошкольного образования.</w:t>
      </w:r>
    </w:p>
    <w:p w:rsidR="00CB10BC" w:rsidRPr="00807A2A" w:rsidRDefault="00CB10BC" w:rsidP="00CC563E">
      <w:pPr>
        <w:widowControl w:val="0"/>
        <w:spacing w:after="0" w:line="240" w:lineRule="auto"/>
        <w:ind w:left="142" w:firstLine="218"/>
        <w:contextualSpacing/>
        <w:jc w:val="both"/>
        <w:rPr>
          <w:rFonts w:ascii="Times New Roman" w:eastAsia="Calibri" w:hAnsi="Times New Roman" w:cs="Times New Roman"/>
          <w:sz w:val="24"/>
          <w:szCs w:val="24"/>
          <w:lang w:val="ru-RU"/>
        </w:rPr>
      </w:pPr>
      <w:r w:rsidRPr="00807A2A">
        <w:rPr>
          <w:rFonts w:ascii="Times New Roman" w:eastAsia="Calibri" w:hAnsi="Times New Roman" w:cs="Times New Roman"/>
          <w:sz w:val="24"/>
          <w:szCs w:val="24"/>
          <w:lang w:val="ru-RU"/>
        </w:rPr>
        <w:t xml:space="preserve">Задачи программы:  </w:t>
      </w:r>
    </w:p>
    <w:p w:rsidR="00CB10BC" w:rsidRPr="00807A2A" w:rsidRDefault="00CB10BC" w:rsidP="00034BA7">
      <w:pPr>
        <w:numPr>
          <w:ilvl w:val="0"/>
          <w:numId w:val="24"/>
        </w:numPr>
        <w:spacing w:after="0" w:line="240" w:lineRule="auto"/>
        <w:contextualSpacing/>
        <w:rPr>
          <w:rFonts w:ascii="Times New Roman" w:eastAsia="Calibri" w:hAnsi="Times New Roman" w:cs="Times New Roman"/>
          <w:sz w:val="24"/>
          <w:szCs w:val="24"/>
          <w:lang w:val="ru-RU"/>
        </w:rPr>
      </w:pPr>
      <w:r w:rsidRPr="00807A2A">
        <w:rPr>
          <w:rFonts w:ascii="Times New Roman" w:eastAsia="Calibri" w:hAnsi="Times New Roman" w:cs="Times New Roman"/>
          <w:sz w:val="24"/>
          <w:szCs w:val="24"/>
          <w:lang w:val="ru-RU"/>
        </w:rPr>
        <w:t xml:space="preserve">своевременное выявление особых образовательных потребностей воспитанников детского сада, обусловленных недостатками в их речевом развитии; </w:t>
      </w:r>
    </w:p>
    <w:p w:rsidR="00CB10BC" w:rsidRPr="00807A2A" w:rsidRDefault="00CB10BC" w:rsidP="00034BA7">
      <w:pPr>
        <w:widowControl w:val="0"/>
        <w:numPr>
          <w:ilvl w:val="0"/>
          <w:numId w:val="24"/>
        </w:numPr>
        <w:spacing w:after="0" w:line="240" w:lineRule="auto"/>
        <w:contextualSpacing/>
        <w:jc w:val="both"/>
        <w:rPr>
          <w:rFonts w:ascii="Times New Roman" w:eastAsia="Calibri" w:hAnsi="Times New Roman" w:cs="Times New Roman"/>
          <w:sz w:val="24"/>
          <w:szCs w:val="24"/>
          <w:lang w:val="ru-RU"/>
        </w:rPr>
      </w:pPr>
      <w:r w:rsidRPr="00807A2A">
        <w:rPr>
          <w:rFonts w:ascii="Times New Roman" w:eastAsia="Calibri" w:hAnsi="Times New Roman" w:cs="Times New Roman"/>
          <w:sz w:val="24"/>
          <w:szCs w:val="24"/>
          <w:lang w:val="ru-RU"/>
        </w:rPr>
        <w:t xml:space="preserve">определение особых образовательных потребностей детей с ТНР, обусловленных уровнем их речевого развития и степенью выраженности нарушения; </w:t>
      </w:r>
    </w:p>
    <w:p w:rsidR="00CB10BC" w:rsidRPr="00807A2A" w:rsidRDefault="00CB10BC" w:rsidP="00034BA7">
      <w:pPr>
        <w:widowControl w:val="0"/>
        <w:numPr>
          <w:ilvl w:val="0"/>
          <w:numId w:val="24"/>
        </w:numPr>
        <w:spacing w:after="0" w:line="240" w:lineRule="auto"/>
        <w:contextualSpacing/>
        <w:jc w:val="both"/>
        <w:rPr>
          <w:rFonts w:ascii="Times New Roman" w:eastAsia="Calibri" w:hAnsi="Times New Roman" w:cs="Times New Roman"/>
          <w:sz w:val="24"/>
          <w:szCs w:val="24"/>
          <w:lang w:val="ru-RU"/>
        </w:rPr>
      </w:pPr>
      <w:r w:rsidRPr="00807A2A">
        <w:rPr>
          <w:rFonts w:ascii="Times New Roman" w:eastAsia="Calibri" w:hAnsi="Times New Roman" w:cs="Times New Roman"/>
          <w:sz w:val="24"/>
          <w:szCs w:val="24"/>
          <w:lang w:val="ru-RU"/>
        </w:rPr>
        <w:t xml:space="preserve">коррекция речевых нарушений  на  основе координации педагогических и  психологических средств воздействия;  </w:t>
      </w:r>
    </w:p>
    <w:p w:rsidR="00CB10BC" w:rsidRPr="00807A2A" w:rsidRDefault="00CB10BC" w:rsidP="00034BA7">
      <w:pPr>
        <w:widowControl w:val="0"/>
        <w:numPr>
          <w:ilvl w:val="0"/>
          <w:numId w:val="24"/>
        </w:numPr>
        <w:spacing w:after="0" w:line="240" w:lineRule="auto"/>
        <w:contextualSpacing/>
        <w:jc w:val="both"/>
        <w:rPr>
          <w:rFonts w:ascii="Times New Roman" w:eastAsia="Calibri" w:hAnsi="Times New Roman" w:cs="Times New Roman"/>
          <w:sz w:val="24"/>
          <w:szCs w:val="24"/>
          <w:lang w:val="ru-RU"/>
        </w:rPr>
      </w:pPr>
      <w:r w:rsidRPr="00807A2A">
        <w:rPr>
          <w:rFonts w:ascii="Times New Roman" w:eastAsia="Calibri" w:hAnsi="Times New Roman" w:cs="Times New Roman"/>
          <w:sz w:val="24"/>
          <w:szCs w:val="24"/>
          <w:lang w:val="ru-RU"/>
        </w:rPr>
        <w:t>оказание родителям (законным представителям) детей с ТНР консультативной и методической помощи по особенностям развития детей с ТНР и направлениям коррекционного воздействия.</w:t>
      </w:r>
    </w:p>
    <w:p w:rsidR="00CB10BC" w:rsidRPr="00807A2A" w:rsidRDefault="00CB10BC" w:rsidP="00034BA7">
      <w:pPr>
        <w:widowControl w:val="0"/>
        <w:numPr>
          <w:ilvl w:val="0"/>
          <w:numId w:val="24"/>
        </w:numPr>
        <w:spacing w:after="0" w:line="240" w:lineRule="auto"/>
        <w:contextualSpacing/>
        <w:jc w:val="both"/>
        <w:rPr>
          <w:rFonts w:ascii="Times New Roman" w:eastAsia="Calibri" w:hAnsi="Times New Roman" w:cs="Times New Roman"/>
          <w:sz w:val="24"/>
          <w:szCs w:val="24"/>
          <w:lang w:val="ru-RU"/>
        </w:rPr>
      </w:pPr>
      <w:r w:rsidRPr="00807A2A">
        <w:rPr>
          <w:rFonts w:ascii="Times New Roman" w:eastAsia="Calibri" w:hAnsi="Times New Roman" w:cs="Times New Roman"/>
          <w:sz w:val="24"/>
          <w:szCs w:val="24"/>
          <w:lang w:val="ru-RU"/>
        </w:rPr>
        <w:t>профилактика нарушений в развитии устной речи воспитанников детского сада.</w:t>
      </w:r>
    </w:p>
    <w:p w:rsidR="00CB10BC" w:rsidRPr="00807A2A" w:rsidRDefault="00CB10BC" w:rsidP="00CC563E">
      <w:pPr>
        <w:widowControl w:val="0"/>
        <w:spacing w:after="0" w:line="240" w:lineRule="auto"/>
        <w:ind w:firstLine="709"/>
        <w:contextualSpacing/>
        <w:jc w:val="both"/>
        <w:rPr>
          <w:rFonts w:ascii="Times New Roman" w:eastAsia="Calibri" w:hAnsi="Times New Roman" w:cs="Times New Roman"/>
          <w:sz w:val="24"/>
          <w:szCs w:val="24"/>
          <w:lang w:val="ru-RU"/>
        </w:rPr>
      </w:pPr>
      <w:r w:rsidRPr="00807A2A">
        <w:rPr>
          <w:rFonts w:ascii="Times New Roman" w:eastAsia="Calibri" w:hAnsi="Times New Roman" w:cs="Times New Roman"/>
          <w:sz w:val="24"/>
          <w:szCs w:val="24"/>
          <w:lang w:val="ru-RU"/>
        </w:rPr>
        <w:t>Программа коррекционной работы отражает направления работы:</w:t>
      </w:r>
      <w:r w:rsidR="00480397" w:rsidRPr="00807A2A">
        <w:rPr>
          <w:rFonts w:ascii="Times New Roman" w:eastAsia="Calibri" w:hAnsi="Times New Roman" w:cs="Times New Roman"/>
          <w:sz w:val="24"/>
          <w:szCs w:val="24"/>
          <w:lang w:val="ru-RU"/>
        </w:rPr>
        <w:t xml:space="preserve"> </w:t>
      </w:r>
      <w:r w:rsidRPr="00807A2A">
        <w:rPr>
          <w:rFonts w:ascii="Times New Roman" w:eastAsia="Calibri" w:hAnsi="Times New Roman" w:cs="Times New Roman"/>
          <w:sz w:val="24"/>
          <w:szCs w:val="24"/>
          <w:lang w:val="ru-RU"/>
        </w:rPr>
        <w:t>диагностическое (мониторинговое);</w:t>
      </w:r>
      <w:r w:rsidR="00480397" w:rsidRPr="00807A2A">
        <w:rPr>
          <w:rFonts w:ascii="Times New Roman" w:eastAsia="Calibri" w:hAnsi="Times New Roman" w:cs="Times New Roman"/>
          <w:sz w:val="24"/>
          <w:szCs w:val="24"/>
          <w:lang w:val="ru-RU"/>
        </w:rPr>
        <w:t xml:space="preserve"> </w:t>
      </w:r>
      <w:r w:rsidRPr="00807A2A">
        <w:rPr>
          <w:rFonts w:ascii="Times New Roman" w:eastAsia="Calibri" w:hAnsi="Times New Roman" w:cs="Times New Roman"/>
          <w:sz w:val="24"/>
          <w:szCs w:val="24"/>
          <w:lang w:val="ru-RU"/>
        </w:rPr>
        <w:t>коррекционно-развивающее;</w:t>
      </w:r>
      <w:r w:rsidR="00480397" w:rsidRPr="00807A2A">
        <w:rPr>
          <w:rFonts w:ascii="Times New Roman" w:eastAsia="Calibri" w:hAnsi="Times New Roman" w:cs="Times New Roman"/>
          <w:sz w:val="24"/>
          <w:szCs w:val="24"/>
          <w:lang w:val="ru-RU"/>
        </w:rPr>
        <w:t xml:space="preserve"> </w:t>
      </w:r>
      <w:r w:rsidRPr="00807A2A">
        <w:rPr>
          <w:rFonts w:ascii="Times New Roman" w:eastAsia="Calibri" w:hAnsi="Times New Roman" w:cs="Times New Roman"/>
          <w:sz w:val="24"/>
          <w:szCs w:val="24"/>
          <w:lang w:val="ru-RU"/>
        </w:rPr>
        <w:t>консультационно-профилактическое.</w:t>
      </w:r>
    </w:p>
    <w:p w:rsidR="001B59E0" w:rsidRDefault="001B59E0" w:rsidP="00CC563E">
      <w:pPr>
        <w:widowControl w:val="0"/>
        <w:spacing w:after="0" w:line="240" w:lineRule="auto"/>
        <w:ind w:firstLine="709"/>
        <w:contextualSpacing/>
        <w:jc w:val="center"/>
        <w:rPr>
          <w:rFonts w:ascii="Times New Roman" w:eastAsia="Calibri" w:hAnsi="Times New Roman" w:cs="Times New Roman"/>
          <w:b/>
          <w:sz w:val="24"/>
          <w:szCs w:val="24"/>
          <w:lang w:val="ru-RU"/>
        </w:rPr>
      </w:pPr>
    </w:p>
    <w:p w:rsidR="00CB10BC" w:rsidRPr="00807A2A" w:rsidRDefault="00CB10BC" w:rsidP="00CC563E">
      <w:pPr>
        <w:widowControl w:val="0"/>
        <w:spacing w:after="0" w:line="240" w:lineRule="auto"/>
        <w:ind w:firstLine="709"/>
        <w:contextualSpacing/>
        <w:jc w:val="center"/>
        <w:rPr>
          <w:rFonts w:ascii="Times New Roman" w:eastAsia="Calibri" w:hAnsi="Times New Roman" w:cs="Times New Roman"/>
          <w:b/>
          <w:sz w:val="24"/>
          <w:szCs w:val="24"/>
          <w:lang w:val="ru-RU"/>
        </w:rPr>
      </w:pPr>
      <w:r w:rsidRPr="00807A2A">
        <w:rPr>
          <w:rFonts w:ascii="Times New Roman" w:eastAsia="Calibri" w:hAnsi="Times New Roman" w:cs="Times New Roman"/>
          <w:b/>
          <w:sz w:val="24"/>
          <w:szCs w:val="24"/>
          <w:lang w:val="ru-RU"/>
        </w:rPr>
        <w:t>Диагностическое направление</w:t>
      </w:r>
    </w:p>
    <w:p w:rsidR="00CB10BC" w:rsidRPr="00807A2A" w:rsidRDefault="00CB10BC" w:rsidP="00CC563E">
      <w:pPr>
        <w:widowControl w:val="0"/>
        <w:spacing w:after="0" w:line="240" w:lineRule="auto"/>
        <w:ind w:firstLine="709"/>
        <w:contextualSpacing/>
        <w:jc w:val="both"/>
        <w:rPr>
          <w:rFonts w:ascii="Times New Roman" w:hAnsi="Times New Roman" w:cs="Times New Roman"/>
          <w:sz w:val="24"/>
          <w:szCs w:val="24"/>
          <w:lang w:val="ru-RU" w:eastAsia="ru-RU"/>
        </w:rPr>
      </w:pPr>
      <w:r w:rsidRPr="00807A2A">
        <w:rPr>
          <w:rFonts w:ascii="Times New Roman" w:hAnsi="Times New Roman" w:cs="Times New Roman"/>
          <w:sz w:val="24"/>
          <w:szCs w:val="24"/>
          <w:lang w:val="ru-RU" w:eastAsia="ru-RU"/>
        </w:rPr>
        <w:t xml:space="preserve">Представлено  логопедическим обследованием по раннему выявлению детей с речевыми нарушениями, экспресс </w:t>
      </w:r>
      <w:r w:rsidRPr="00807A2A">
        <w:rPr>
          <w:rFonts w:ascii="Times New Roman" w:eastAsia="Calibri" w:hAnsi="Times New Roman" w:cs="Times New Roman"/>
          <w:sz w:val="24"/>
          <w:szCs w:val="24"/>
          <w:lang w:val="ru-RU"/>
        </w:rPr>
        <w:t xml:space="preserve">обследованием, комплексной оценкой, </w:t>
      </w:r>
      <w:r w:rsidRPr="00807A2A">
        <w:rPr>
          <w:rFonts w:ascii="Times New Roman" w:hAnsi="Times New Roman" w:cs="Times New Roman"/>
          <w:sz w:val="24"/>
          <w:szCs w:val="24"/>
          <w:lang w:val="ru-RU" w:eastAsia="ru-RU"/>
        </w:rPr>
        <w:t>динамическим изучением, оценкой  уровня речевой готовности детей к школе.  Логопедическое обследование производится учителем-логопедом в апреле-мае для оценки коррекционно-развивающего воздействия, проектировании группы Логопункта, оценки речевой готовности воспитанников к школьному обучению. В декабре – с целью отслеживания динамических изменений каждого воспитанника с ТНР. После выявления воспитанников, нуждающихся в создании СОУ, ПМПк детского сада направляет таких детей на ТПМПК с согласия родителей (законных представителей).</w:t>
      </w:r>
    </w:p>
    <w:p w:rsidR="00CB10BC" w:rsidRPr="00807A2A" w:rsidRDefault="00CB10BC" w:rsidP="00CC563E">
      <w:pPr>
        <w:spacing w:after="0" w:line="240" w:lineRule="auto"/>
        <w:ind w:firstLine="851"/>
        <w:contextualSpacing/>
        <w:jc w:val="both"/>
        <w:rPr>
          <w:rFonts w:ascii="Times New Roman" w:hAnsi="Times New Roman" w:cs="Times New Roman"/>
          <w:sz w:val="24"/>
          <w:szCs w:val="24"/>
          <w:lang w:val="ru-RU" w:eastAsia="ru-RU"/>
        </w:rPr>
      </w:pPr>
    </w:p>
    <w:tbl>
      <w:tblPr>
        <w:tblStyle w:val="31"/>
        <w:tblW w:w="0" w:type="auto"/>
        <w:tblLook w:val="04A0"/>
      </w:tblPr>
      <w:tblGrid>
        <w:gridCol w:w="417"/>
        <w:gridCol w:w="2668"/>
        <w:gridCol w:w="5954"/>
        <w:gridCol w:w="1863"/>
        <w:gridCol w:w="3884"/>
      </w:tblGrid>
      <w:tr w:rsidR="00CB10BC" w:rsidRPr="00A149DA" w:rsidTr="00480397">
        <w:tc>
          <w:tcPr>
            <w:tcW w:w="417" w:type="dxa"/>
          </w:tcPr>
          <w:p w:rsidR="00CB10BC" w:rsidRPr="00A149DA" w:rsidRDefault="00CB10BC" w:rsidP="00CC563E">
            <w:pPr>
              <w:autoSpaceDE w:val="0"/>
              <w:autoSpaceDN w:val="0"/>
              <w:spacing w:after="0" w:line="240" w:lineRule="auto"/>
              <w:contextualSpacing/>
              <w:rPr>
                <w:rFonts w:ascii="Times New Roman" w:hAnsi="Times New Roman" w:cs="Times New Roman"/>
                <w:b/>
                <w:sz w:val="20"/>
                <w:szCs w:val="20"/>
                <w:lang w:val="ru-RU" w:eastAsia="ru-RU"/>
              </w:rPr>
            </w:pPr>
            <w:r w:rsidRPr="00A149DA">
              <w:rPr>
                <w:rFonts w:ascii="Times New Roman" w:hAnsi="Times New Roman" w:cs="Times New Roman"/>
                <w:b/>
                <w:sz w:val="20"/>
                <w:szCs w:val="20"/>
                <w:lang w:val="ru-RU" w:eastAsia="ru-RU"/>
              </w:rPr>
              <w:t>№</w:t>
            </w:r>
          </w:p>
        </w:tc>
        <w:tc>
          <w:tcPr>
            <w:tcW w:w="2668" w:type="dxa"/>
          </w:tcPr>
          <w:p w:rsidR="00CB10BC" w:rsidRPr="00A149DA" w:rsidRDefault="00CB10BC" w:rsidP="00CC563E">
            <w:pPr>
              <w:autoSpaceDE w:val="0"/>
              <w:autoSpaceDN w:val="0"/>
              <w:spacing w:after="0" w:line="240" w:lineRule="auto"/>
              <w:contextualSpacing/>
              <w:rPr>
                <w:rFonts w:ascii="Times New Roman" w:hAnsi="Times New Roman" w:cs="Times New Roman"/>
                <w:b/>
                <w:sz w:val="20"/>
                <w:szCs w:val="20"/>
                <w:lang w:val="ru-RU" w:eastAsia="ru-RU"/>
              </w:rPr>
            </w:pPr>
            <w:r w:rsidRPr="00A149DA">
              <w:rPr>
                <w:rFonts w:ascii="Times New Roman" w:hAnsi="Times New Roman" w:cs="Times New Roman"/>
                <w:b/>
                <w:sz w:val="20"/>
                <w:szCs w:val="20"/>
                <w:lang w:val="ru-RU" w:eastAsia="ru-RU"/>
              </w:rPr>
              <w:t>Возрастная категория детей</w:t>
            </w:r>
          </w:p>
        </w:tc>
        <w:tc>
          <w:tcPr>
            <w:tcW w:w="5954" w:type="dxa"/>
          </w:tcPr>
          <w:p w:rsidR="00CB10BC" w:rsidRPr="00A149DA" w:rsidRDefault="00CB10BC" w:rsidP="00CC563E">
            <w:pPr>
              <w:autoSpaceDE w:val="0"/>
              <w:autoSpaceDN w:val="0"/>
              <w:spacing w:after="0" w:line="240" w:lineRule="auto"/>
              <w:contextualSpacing/>
              <w:rPr>
                <w:rFonts w:ascii="Times New Roman" w:hAnsi="Times New Roman" w:cs="Times New Roman"/>
                <w:b/>
                <w:sz w:val="20"/>
                <w:szCs w:val="20"/>
                <w:lang w:val="ru-RU" w:eastAsia="ru-RU"/>
              </w:rPr>
            </w:pPr>
            <w:r w:rsidRPr="00A149DA">
              <w:rPr>
                <w:rFonts w:ascii="Times New Roman" w:hAnsi="Times New Roman" w:cs="Times New Roman"/>
                <w:b/>
                <w:sz w:val="20"/>
                <w:szCs w:val="20"/>
                <w:lang w:val="ru-RU" w:eastAsia="ru-RU"/>
              </w:rPr>
              <w:t>Название обследования\назначение</w:t>
            </w:r>
          </w:p>
        </w:tc>
        <w:tc>
          <w:tcPr>
            <w:tcW w:w="1863" w:type="dxa"/>
          </w:tcPr>
          <w:p w:rsidR="00CB10BC" w:rsidRPr="00A149DA" w:rsidRDefault="00CB10BC" w:rsidP="00CC563E">
            <w:pPr>
              <w:autoSpaceDE w:val="0"/>
              <w:autoSpaceDN w:val="0"/>
              <w:spacing w:after="0" w:line="240" w:lineRule="auto"/>
              <w:contextualSpacing/>
              <w:rPr>
                <w:rFonts w:ascii="Times New Roman" w:hAnsi="Times New Roman" w:cs="Times New Roman"/>
                <w:b/>
                <w:sz w:val="20"/>
                <w:szCs w:val="20"/>
                <w:lang w:val="ru-RU" w:eastAsia="ru-RU"/>
              </w:rPr>
            </w:pPr>
            <w:r w:rsidRPr="00A149DA">
              <w:rPr>
                <w:rFonts w:ascii="Times New Roman" w:hAnsi="Times New Roman" w:cs="Times New Roman"/>
                <w:b/>
                <w:sz w:val="20"/>
                <w:szCs w:val="20"/>
                <w:lang w:val="ru-RU" w:eastAsia="ru-RU"/>
              </w:rPr>
              <w:t xml:space="preserve">Сроки </w:t>
            </w:r>
          </w:p>
        </w:tc>
        <w:tc>
          <w:tcPr>
            <w:tcW w:w="3884" w:type="dxa"/>
          </w:tcPr>
          <w:p w:rsidR="00CB10BC" w:rsidRPr="00A149DA" w:rsidRDefault="00CB10BC" w:rsidP="00CC563E">
            <w:pPr>
              <w:autoSpaceDE w:val="0"/>
              <w:autoSpaceDN w:val="0"/>
              <w:spacing w:after="0" w:line="240" w:lineRule="auto"/>
              <w:contextualSpacing/>
              <w:rPr>
                <w:rFonts w:ascii="Times New Roman" w:hAnsi="Times New Roman" w:cs="Times New Roman"/>
                <w:b/>
                <w:sz w:val="20"/>
                <w:szCs w:val="20"/>
                <w:lang w:val="ru-RU" w:eastAsia="ru-RU"/>
              </w:rPr>
            </w:pPr>
            <w:r w:rsidRPr="00A149DA">
              <w:rPr>
                <w:rFonts w:ascii="Times New Roman" w:hAnsi="Times New Roman" w:cs="Times New Roman"/>
                <w:b/>
                <w:sz w:val="20"/>
                <w:szCs w:val="20"/>
                <w:lang w:val="ru-RU" w:eastAsia="ru-RU"/>
              </w:rPr>
              <w:t xml:space="preserve">Методика </w:t>
            </w:r>
          </w:p>
        </w:tc>
      </w:tr>
      <w:tr w:rsidR="00CB10BC" w:rsidRPr="00BD20B8" w:rsidTr="00480397">
        <w:tc>
          <w:tcPr>
            <w:tcW w:w="417" w:type="dxa"/>
          </w:tcPr>
          <w:p w:rsidR="00CB10BC" w:rsidRPr="00A149DA" w:rsidRDefault="00CB10BC" w:rsidP="00CC563E">
            <w:pPr>
              <w:autoSpaceDE w:val="0"/>
              <w:autoSpaceDN w:val="0"/>
              <w:spacing w:after="0" w:line="240" w:lineRule="auto"/>
              <w:contextualSpacing/>
              <w:rPr>
                <w:rFonts w:ascii="Times New Roman" w:hAnsi="Times New Roman" w:cs="Times New Roman"/>
                <w:sz w:val="20"/>
                <w:szCs w:val="20"/>
              </w:rPr>
            </w:pPr>
            <w:r w:rsidRPr="00A149DA">
              <w:rPr>
                <w:rFonts w:ascii="Times New Roman" w:hAnsi="Times New Roman" w:cs="Times New Roman"/>
                <w:sz w:val="20"/>
                <w:szCs w:val="20"/>
              </w:rPr>
              <w:t>1</w:t>
            </w:r>
          </w:p>
        </w:tc>
        <w:tc>
          <w:tcPr>
            <w:tcW w:w="2668" w:type="dxa"/>
          </w:tcPr>
          <w:p w:rsidR="00CB10BC" w:rsidRPr="00A149DA" w:rsidRDefault="00CB10BC" w:rsidP="00CC563E">
            <w:pPr>
              <w:autoSpaceDE w:val="0"/>
              <w:autoSpaceDN w:val="0"/>
              <w:spacing w:after="0" w:line="240" w:lineRule="auto"/>
              <w:contextualSpacing/>
              <w:rPr>
                <w:rFonts w:ascii="Times New Roman" w:hAnsi="Times New Roman" w:cs="Times New Roman"/>
                <w:sz w:val="20"/>
                <w:szCs w:val="20"/>
                <w:lang w:val="ru-RU"/>
              </w:rPr>
            </w:pPr>
            <w:r w:rsidRPr="00A149DA">
              <w:rPr>
                <w:rFonts w:ascii="Times New Roman" w:hAnsi="Times New Roman" w:cs="Times New Roman"/>
                <w:sz w:val="20"/>
                <w:szCs w:val="20"/>
                <w:lang w:val="ru-RU"/>
              </w:rPr>
              <w:t>2 младшая группа (дети 4-го года жизни)</w:t>
            </w:r>
          </w:p>
        </w:tc>
        <w:tc>
          <w:tcPr>
            <w:tcW w:w="5954" w:type="dxa"/>
          </w:tcPr>
          <w:p w:rsidR="00CB10BC" w:rsidRPr="00A149DA" w:rsidRDefault="00CB10BC" w:rsidP="00CC563E">
            <w:pPr>
              <w:autoSpaceDE w:val="0"/>
              <w:autoSpaceDN w:val="0"/>
              <w:spacing w:after="0" w:line="240" w:lineRule="auto"/>
              <w:contextualSpacing/>
              <w:rPr>
                <w:rFonts w:ascii="Times New Roman" w:hAnsi="Times New Roman" w:cs="Times New Roman"/>
                <w:sz w:val="20"/>
                <w:szCs w:val="20"/>
                <w:lang w:val="ru-RU"/>
              </w:rPr>
            </w:pPr>
            <w:r w:rsidRPr="00A149DA">
              <w:rPr>
                <w:rFonts w:ascii="Times New Roman" w:hAnsi="Times New Roman" w:cs="Times New Roman"/>
                <w:sz w:val="20"/>
                <w:szCs w:val="20"/>
                <w:lang w:val="ru-RU"/>
              </w:rPr>
              <w:t xml:space="preserve">Раннее выявление детей с речевыми нарушениями: обследование звукового строя (в том числе и звуков позднего онтогенеза с </w:t>
            </w:r>
            <w:r w:rsidRPr="00A149DA">
              <w:rPr>
                <w:rFonts w:ascii="Times New Roman" w:hAnsi="Times New Roman" w:cs="Times New Roman"/>
                <w:sz w:val="20"/>
                <w:szCs w:val="20"/>
                <w:lang w:val="ru-RU"/>
              </w:rPr>
              <w:lastRenderedPageBreak/>
              <w:t>целью выявления патологических звукозаменителей); слоговой структуры слова; лексико-грамматического строя речи.</w:t>
            </w:r>
          </w:p>
        </w:tc>
        <w:tc>
          <w:tcPr>
            <w:tcW w:w="1863" w:type="dxa"/>
          </w:tcPr>
          <w:p w:rsidR="00CB10BC" w:rsidRPr="00A149DA" w:rsidRDefault="00CB10BC" w:rsidP="00CC563E">
            <w:pPr>
              <w:autoSpaceDE w:val="0"/>
              <w:autoSpaceDN w:val="0"/>
              <w:spacing w:after="0" w:line="240" w:lineRule="auto"/>
              <w:contextualSpacing/>
              <w:rPr>
                <w:rFonts w:ascii="Times New Roman" w:hAnsi="Times New Roman" w:cs="Times New Roman"/>
                <w:sz w:val="20"/>
                <w:szCs w:val="20"/>
              </w:rPr>
            </w:pPr>
            <w:r w:rsidRPr="00A149DA">
              <w:rPr>
                <w:rFonts w:ascii="Times New Roman" w:hAnsi="Times New Roman" w:cs="Times New Roman"/>
                <w:sz w:val="20"/>
                <w:szCs w:val="20"/>
              </w:rPr>
              <w:lastRenderedPageBreak/>
              <w:t xml:space="preserve">Апрель </w:t>
            </w:r>
          </w:p>
        </w:tc>
        <w:tc>
          <w:tcPr>
            <w:tcW w:w="3884" w:type="dxa"/>
          </w:tcPr>
          <w:p w:rsidR="00CB10BC" w:rsidRPr="00A149DA" w:rsidRDefault="00CB10BC" w:rsidP="00CC563E">
            <w:pPr>
              <w:autoSpaceDE w:val="0"/>
              <w:autoSpaceDN w:val="0"/>
              <w:spacing w:after="0" w:line="240" w:lineRule="auto"/>
              <w:contextualSpacing/>
              <w:rPr>
                <w:rFonts w:ascii="Times New Roman" w:hAnsi="Times New Roman" w:cs="Times New Roman"/>
                <w:sz w:val="20"/>
                <w:szCs w:val="20"/>
                <w:lang w:val="ru-RU"/>
              </w:rPr>
            </w:pPr>
            <w:r w:rsidRPr="00A149DA">
              <w:rPr>
                <w:rFonts w:ascii="Times New Roman" w:hAnsi="Times New Roman" w:cs="Times New Roman"/>
                <w:sz w:val="20"/>
                <w:szCs w:val="20"/>
                <w:lang w:val="ru-RU"/>
              </w:rPr>
              <w:t xml:space="preserve">Громова О.Е., Соломатина Г.Н. «Логопедическое обследование детей 2-4 </w:t>
            </w:r>
            <w:r w:rsidRPr="00A149DA">
              <w:rPr>
                <w:rFonts w:ascii="Times New Roman" w:hAnsi="Times New Roman" w:cs="Times New Roman"/>
                <w:sz w:val="20"/>
                <w:szCs w:val="20"/>
                <w:lang w:val="ru-RU"/>
              </w:rPr>
              <w:lastRenderedPageBreak/>
              <w:t>лет»</w:t>
            </w:r>
          </w:p>
        </w:tc>
      </w:tr>
      <w:tr w:rsidR="00CB10BC" w:rsidRPr="00BD20B8" w:rsidTr="00480397">
        <w:tc>
          <w:tcPr>
            <w:tcW w:w="417" w:type="dxa"/>
          </w:tcPr>
          <w:p w:rsidR="00CB10BC" w:rsidRPr="00A149DA" w:rsidRDefault="00CB10BC" w:rsidP="00CC563E">
            <w:pPr>
              <w:autoSpaceDE w:val="0"/>
              <w:autoSpaceDN w:val="0"/>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lastRenderedPageBreak/>
              <w:t>2</w:t>
            </w:r>
          </w:p>
        </w:tc>
        <w:tc>
          <w:tcPr>
            <w:tcW w:w="2668" w:type="dxa"/>
          </w:tcPr>
          <w:p w:rsidR="00CB10BC" w:rsidRPr="00A149DA" w:rsidRDefault="00CB10BC" w:rsidP="00CC563E">
            <w:pPr>
              <w:autoSpaceDE w:val="0"/>
              <w:autoSpaceDN w:val="0"/>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Средняя группа</w:t>
            </w:r>
          </w:p>
          <w:p w:rsidR="00CB10BC" w:rsidRPr="00A149DA" w:rsidRDefault="00CB10BC" w:rsidP="00CC563E">
            <w:pPr>
              <w:autoSpaceDE w:val="0"/>
              <w:autoSpaceDN w:val="0"/>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 xml:space="preserve"> (дети 5-го года жизни)</w:t>
            </w:r>
          </w:p>
          <w:p w:rsidR="00CB10BC" w:rsidRPr="00A149DA" w:rsidRDefault="00CB10BC" w:rsidP="00CC563E">
            <w:pPr>
              <w:autoSpaceDE w:val="0"/>
              <w:autoSpaceDN w:val="0"/>
              <w:spacing w:after="0" w:line="240" w:lineRule="auto"/>
              <w:contextualSpacing/>
              <w:rPr>
                <w:rFonts w:ascii="Times New Roman" w:hAnsi="Times New Roman" w:cs="Times New Roman"/>
                <w:sz w:val="20"/>
                <w:szCs w:val="20"/>
                <w:lang w:val="ru-RU" w:eastAsia="ru-RU"/>
              </w:rPr>
            </w:pPr>
          </w:p>
        </w:tc>
        <w:tc>
          <w:tcPr>
            <w:tcW w:w="5954" w:type="dxa"/>
          </w:tcPr>
          <w:p w:rsidR="00CB10BC" w:rsidRPr="00A149DA" w:rsidRDefault="00CB10BC" w:rsidP="00CC563E">
            <w:pPr>
              <w:autoSpaceDE w:val="0"/>
              <w:autoSpaceDN w:val="0"/>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Экспресс обследование: проектирование групп логопункта.</w:t>
            </w:r>
          </w:p>
          <w:p w:rsidR="00CB10BC" w:rsidRPr="00A149DA" w:rsidRDefault="00CB10BC" w:rsidP="00CC563E">
            <w:pPr>
              <w:autoSpaceDE w:val="0"/>
              <w:autoSpaceDN w:val="0"/>
              <w:spacing w:after="0" w:line="240" w:lineRule="auto"/>
              <w:contextualSpacing/>
              <w:rPr>
                <w:rFonts w:ascii="Times New Roman" w:hAnsi="Times New Roman" w:cs="Times New Roman"/>
                <w:sz w:val="20"/>
                <w:szCs w:val="20"/>
                <w:lang w:val="ru-RU" w:eastAsia="ru-RU"/>
              </w:rPr>
            </w:pPr>
          </w:p>
        </w:tc>
        <w:tc>
          <w:tcPr>
            <w:tcW w:w="1863" w:type="dxa"/>
          </w:tcPr>
          <w:p w:rsidR="00CB10BC" w:rsidRPr="00A149DA" w:rsidRDefault="00CB10BC" w:rsidP="00CC563E">
            <w:pPr>
              <w:autoSpaceDE w:val="0"/>
              <w:autoSpaceDN w:val="0"/>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 xml:space="preserve">Апрель </w:t>
            </w:r>
          </w:p>
        </w:tc>
        <w:tc>
          <w:tcPr>
            <w:tcW w:w="3884" w:type="dxa"/>
          </w:tcPr>
          <w:p w:rsidR="00CB10BC" w:rsidRPr="00A149DA" w:rsidRDefault="00CB10BC" w:rsidP="00CC563E">
            <w:pPr>
              <w:autoSpaceDE w:val="0"/>
              <w:autoSpaceDN w:val="0"/>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Волкова Г.А. «Методика психолого-логопедического обследования детей с нарушениями речи»</w:t>
            </w:r>
          </w:p>
        </w:tc>
      </w:tr>
      <w:tr w:rsidR="00CB10BC" w:rsidRPr="00BD20B8" w:rsidTr="00480397">
        <w:trPr>
          <w:trHeight w:val="890"/>
        </w:trPr>
        <w:tc>
          <w:tcPr>
            <w:tcW w:w="417" w:type="dxa"/>
          </w:tcPr>
          <w:p w:rsidR="00CB10BC" w:rsidRPr="00A149DA" w:rsidRDefault="00CB10BC" w:rsidP="00CC563E">
            <w:pPr>
              <w:autoSpaceDE w:val="0"/>
              <w:autoSpaceDN w:val="0"/>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3</w:t>
            </w:r>
          </w:p>
        </w:tc>
        <w:tc>
          <w:tcPr>
            <w:tcW w:w="2668" w:type="dxa"/>
          </w:tcPr>
          <w:p w:rsidR="00CB10BC" w:rsidRPr="00A149DA" w:rsidRDefault="00CB10BC" w:rsidP="00CC563E">
            <w:pPr>
              <w:autoSpaceDE w:val="0"/>
              <w:autoSpaceDN w:val="0"/>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Группа комбинированной направленности</w:t>
            </w:r>
          </w:p>
        </w:tc>
        <w:tc>
          <w:tcPr>
            <w:tcW w:w="5954" w:type="dxa"/>
          </w:tcPr>
          <w:p w:rsidR="00CB10BC" w:rsidRPr="00A149DA" w:rsidRDefault="00CB10BC" w:rsidP="00CC563E">
            <w:pPr>
              <w:autoSpaceDE w:val="0"/>
              <w:autoSpaceDN w:val="0"/>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Комплексная оценка: углубленное логопедическое обследование детей с целью точного установления причин, структуры и выраженности отклонений в их речевом развитии (выявление уровня актуального речевого развития детей с ОВЗ);</w:t>
            </w:r>
          </w:p>
        </w:tc>
        <w:tc>
          <w:tcPr>
            <w:tcW w:w="1863" w:type="dxa"/>
          </w:tcPr>
          <w:p w:rsidR="00CB10BC" w:rsidRPr="00A149DA" w:rsidRDefault="00CB10BC" w:rsidP="00CC563E">
            <w:pPr>
              <w:autoSpaceDE w:val="0"/>
              <w:autoSpaceDN w:val="0"/>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 xml:space="preserve">Сентябрь </w:t>
            </w:r>
          </w:p>
          <w:p w:rsidR="00CB10BC" w:rsidRPr="00A149DA" w:rsidRDefault="00CB10BC" w:rsidP="00CC563E">
            <w:pPr>
              <w:autoSpaceDE w:val="0"/>
              <w:autoSpaceDN w:val="0"/>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(с 1 по 15\ или в период зачисления ребенка на логопункт)</w:t>
            </w:r>
          </w:p>
        </w:tc>
        <w:tc>
          <w:tcPr>
            <w:tcW w:w="3884" w:type="dxa"/>
          </w:tcPr>
          <w:p w:rsidR="00CB10BC" w:rsidRPr="00A149DA" w:rsidRDefault="00CB10BC" w:rsidP="00CC563E">
            <w:pPr>
              <w:autoSpaceDE w:val="0"/>
              <w:autoSpaceDN w:val="0"/>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Волкова Г.А. «Методика психолого-логопедического обследования детей с нарушениями речи»</w:t>
            </w:r>
          </w:p>
        </w:tc>
      </w:tr>
      <w:tr w:rsidR="00CB10BC" w:rsidRPr="00BD20B8" w:rsidTr="00480397">
        <w:trPr>
          <w:trHeight w:val="947"/>
        </w:trPr>
        <w:tc>
          <w:tcPr>
            <w:tcW w:w="417" w:type="dxa"/>
          </w:tcPr>
          <w:p w:rsidR="00CB10BC" w:rsidRPr="00A149DA" w:rsidRDefault="00CB10BC" w:rsidP="00CC563E">
            <w:pPr>
              <w:autoSpaceDE w:val="0"/>
              <w:autoSpaceDN w:val="0"/>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4</w:t>
            </w:r>
          </w:p>
        </w:tc>
        <w:tc>
          <w:tcPr>
            <w:tcW w:w="2668" w:type="dxa"/>
          </w:tcPr>
          <w:p w:rsidR="00CB10BC" w:rsidRPr="00A149DA" w:rsidRDefault="00CB10BC" w:rsidP="00CC563E">
            <w:pPr>
              <w:autoSpaceDE w:val="0"/>
              <w:autoSpaceDN w:val="0"/>
              <w:spacing w:after="0" w:line="240" w:lineRule="auto"/>
              <w:contextualSpacing/>
              <w:rPr>
                <w:rFonts w:ascii="Times New Roman" w:hAnsi="Times New Roman" w:cs="Times New Roman"/>
                <w:sz w:val="20"/>
                <w:szCs w:val="20"/>
                <w:lang w:eastAsia="ru-RU"/>
              </w:rPr>
            </w:pPr>
            <w:r w:rsidRPr="00A149DA">
              <w:rPr>
                <w:rFonts w:ascii="Times New Roman" w:hAnsi="Times New Roman" w:cs="Times New Roman"/>
                <w:sz w:val="20"/>
                <w:szCs w:val="20"/>
                <w:lang w:val="ru-RU" w:eastAsia="ru-RU"/>
              </w:rPr>
              <w:t>Группа комбинированной направленности</w:t>
            </w:r>
          </w:p>
          <w:p w:rsidR="00CB10BC" w:rsidRPr="00A149DA" w:rsidRDefault="00CB10BC" w:rsidP="00CC563E">
            <w:pPr>
              <w:autoSpaceDE w:val="0"/>
              <w:autoSpaceDN w:val="0"/>
              <w:spacing w:after="0" w:line="240" w:lineRule="auto"/>
              <w:contextualSpacing/>
              <w:rPr>
                <w:rFonts w:ascii="Times New Roman" w:hAnsi="Times New Roman" w:cs="Times New Roman"/>
                <w:sz w:val="20"/>
                <w:szCs w:val="20"/>
                <w:lang w:val="ru-RU" w:eastAsia="ru-RU"/>
              </w:rPr>
            </w:pPr>
          </w:p>
        </w:tc>
        <w:tc>
          <w:tcPr>
            <w:tcW w:w="5954" w:type="dxa"/>
          </w:tcPr>
          <w:p w:rsidR="00CB10BC" w:rsidRPr="00A149DA" w:rsidRDefault="00CB10BC" w:rsidP="00CC563E">
            <w:pPr>
              <w:autoSpaceDE w:val="0"/>
              <w:autoSpaceDN w:val="0"/>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 xml:space="preserve">Динамическое изучение: </w:t>
            </w:r>
          </w:p>
          <w:p w:rsidR="00CB10BC" w:rsidRPr="00A149DA" w:rsidRDefault="00CB10BC" w:rsidP="00034BA7">
            <w:pPr>
              <w:numPr>
                <w:ilvl w:val="0"/>
                <w:numId w:val="16"/>
              </w:numPr>
              <w:autoSpaceDE w:val="0"/>
              <w:autoSpaceDN w:val="0"/>
              <w:spacing w:after="0" w:line="240" w:lineRule="auto"/>
              <w:ind w:left="10" w:firstLine="360"/>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отслеживание динамических изменений каждого воспитанника с ОВЗ;</w:t>
            </w:r>
          </w:p>
          <w:p w:rsidR="00CB10BC" w:rsidRPr="00A149DA" w:rsidRDefault="00CB10BC" w:rsidP="00034BA7">
            <w:pPr>
              <w:numPr>
                <w:ilvl w:val="0"/>
                <w:numId w:val="16"/>
              </w:numPr>
              <w:autoSpaceDE w:val="0"/>
              <w:autoSpaceDN w:val="0"/>
              <w:spacing w:after="0" w:line="240" w:lineRule="auto"/>
              <w:ind w:left="10" w:firstLine="360"/>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оценка коррекционно-развивающего воздействия.</w:t>
            </w:r>
          </w:p>
        </w:tc>
        <w:tc>
          <w:tcPr>
            <w:tcW w:w="1863" w:type="dxa"/>
          </w:tcPr>
          <w:p w:rsidR="00CB10BC" w:rsidRPr="00A149DA" w:rsidRDefault="00CB10BC" w:rsidP="00CC563E">
            <w:pPr>
              <w:autoSpaceDE w:val="0"/>
              <w:autoSpaceDN w:val="0"/>
              <w:spacing w:after="0" w:line="240" w:lineRule="auto"/>
              <w:contextualSpacing/>
              <w:rPr>
                <w:rFonts w:ascii="Times New Roman" w:hAnsi="Times New Roman" w:cs="Times New Roman"/>
                <w:sz w:val="20"/>
                <w:szCs w:val="20"/>
                <w:lang w:val="ru-RU" w:eastAsia="ru-RU"/>
              </w:rPr>
            </w:pPr>
          </w:p>
          <w:p w:rsidR="00CB10BC" w:rsidRPr="00A149DA" w:rsidRDefault="00CB10BC" w:rsidP="00CC563E">
            <w:pPr>
              <w:autoSpaceDE w:val="0"/>
              <w:autoSpaceDN w:val="0"/>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 xml:space="preserve">Декабрь </w:t>
            </w:r>
          </w:p>
          <w:p w:rsidR="00CB10BC" w:rsidRPr="00A149DA" w:rsidRDefault="00CB10BC" w:rsidP="00CC563E">
            <w:pPr>
              <w:autoSpaceDE w:val="0"/>
              <w:autoSpaceDN w:val="0"/>
              <w:spacing w:after="0" w:line="240" w:lineRule="auto"/>
              <w:contextualSpacing/>
              <w:rPr>
                <w:rFonts w:ascii="Times New Roman" w:hAnsi="Times New Roman" w:cs="Times New Roman"/>
                <w:sz w:val="20"/>
                <w:szCs w:val="20"/>
                <w:lang w:val="ru-RU" w:eastAsia="ru-RU"/>
              </w:rPr>
            </w:pPr>
          </w:p>
          <w:p w:rsidR="00CB10BC" w:rsidRPr="00A149DA" w:rsidRDefault="00CB10BC" w:rsidP="00CC563E">
            <w:pPr>
              <w:autoSpaceDE w:val="0"/>
              <w:autoSpaceDN w:val="0"/>
              <w:spacing w:after="0" w:line="240" w:lineRule="auto"/>
              <w:contextualSpacing/>
              <w:rPr>
                <w:rFonts w:ascii="Times New Roman" w:hAnsi="Times New Roman" w:cs="Times New Roman"/>
                <w:sz w:val="20"/>
                <w:szCs w:val="20"/>
                <w:lang w:eastAsia="ru-RU"/>
              </w:rPr>
            </w:pPr>
            <w:r w:rsidRPr="00A149DA">
              <w:rPr>
                <w:rFonts w:ascii="Times New Roman" w:hAnsi="Times New Roman" w:cs="Times New Roman"/>
                <w:sz w:val="20"/>
                <w:szCs w:val="20"/>
                <w:lang w:val="ru-RU" w:eastAsia="ru-RU"/>
              </w:rPr>
              <w:t>Май</w:t>
            </w:r>
          </w:p>
        </w:tc>
        <w:tc>
          <w:tcPr>
            <w:tcW w:w="3884" w:type="dxa"/>
          </w:tcPr>
          <w:p w:rsidR="00CB10BC" w:rsidRPr="00A149DA" w:rsidRDefault="00CB10BC" w:rsidP="00CC563E">
            <w:pPr>
              <w:autoSpaceDE w:val="0"/>
              <w:autoSpaceDN w:val="0"/>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Волкова Г.А. «Методика психолого-логопедического обследования детей с нарушениями речи»</w:t>
            </w:r>
          </w:p>
        </w:tc>
      </w:tr>
      <w:tr w:rsidR="00CB10BC" w:rsidRPr="00A149DA" w:rsidTr="00480397">
        <w:trPr>
          <w:trHeight w:val="692"/>
        </w:trPr>
        <w:tc>
          <w:tcPr>
            <w:tcW w:w="417" w:type="dxa"/>
            <w:tcBorders>
              <w:bottom w:val="single" w:sz="4" w:space="0" w:color="auto"/>
            </w:tcBorders>
          </w:tcPr>
          <w:p w:rsidR="00CB10BC" w:rsidRPr="00A149DA" w:rsidRDefault="00CB10BC" w:rsidP="00CC563E">
            <w:pPr>
              <w:autoSpaceDE w:val="0"/>
              <w:autoSpaceDN w:val="0"/>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5</w:t>
            </w:r>
          </w:p>
        </w:tc>
        <w:tc>
          <w:tcPr>
            <w:tcW w:w="2668" w:type="dxa"/>
            <w:tcBorders>
              <w:bottom w:val="single" w:sz="4" w:space="0" w:color="auto"/>
            </w:tcBorders>
          </w:tcPr>
          <w:p w:rsidR="00CB10BC" w:rsidRPr="00A149DA" w:rsidRDefault="00CB10BC" w:rsidP="00480397">
            <w:pPr>
              <w:autoSpaceDE w:val="0"/>
              <w:autoSpaceDN w:val="0"/>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старшая, подготовительная группы</w:t>
            </w:r>
            <w:r w:rsidR="00480397">
              <w:rPr>
                <w:rFonts w:ascii="Times New Roman" w:hAnsi="Times New Roman" w:cs="Times New Roman"/>
                <w:sz w:val="20"/>
                <w:szCs w:val="20"/>
                <w:lang w:val="ru-RU" w:eastAsia="ru-RU"/>
              </w:rPr>
              <w:t xml:space="preserve"> </w:t>
            </w:r>
            <w:r w:rsidRPr="00A149DA">
              <w:rPr>
                <w:rFonts w:ascii="Times New Roman" w:hAnsi="Times New Roman" w:cs="Times New Roman"/>
                <w:sz w:val="20"/>
                <w:szCs w:val="20"/>
                <w:lang w:val="ru-RU" w:eastAsia="ru-RU"/>
              </w:rPr>
              <w:t>(дети  6-го и 7-го года жизни)</w:t>
            </w:r>
          </w:p>
        </w:tc>
        <w:tc>
          <w:tcPr>
            <w:tcW w:w="5954" w:type="dxa"/>
            <w:tcBorders>
              <w:bottom w:val="single" w:sz="4" w:space="0" w:color="auto"/>
            </w:tcBorders>
          </w:tcPr>
          <w:p w:rsidR="00CB10BC" w:rsidRPr="00A149DA" w:rsidRDefault="00CB10BC" w:rsidP="00CC563E">
            <w:pPr>
              <w:autoSpaceDE w:val="0"/>
              <w:autoSpaceDN w:val="0"/>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Оценка  уровня речевой готовности детей к школе.</w:t>
            </w:r>
          </w:p>
          <w:p w:rsidR="00CB10BC" w:rsidRPr="00A149DA" w:rsidRDefault="00CB10BC" w:rsidP="00CC563E">
            <w:pPr>
              <w:autoSpaceDE w:val="0"/>
              <w:autoSpaceDN w:val="0"/>
              <w:spacing w:after="0" w:line="240" w:lineRule="auto"/>
              <w:ind w:left="360"/>
              <w:contextualSpacing/>
              <w:rPr>
                <w:rFonts w:ascii="Times New Roman" w:hAnsi="Times New Roman" w:cs="Times New Roman"/>
                <w:sz w:val="20"/>
                <w:szCs w:val="20"/>
                <w:lang w:val="ru-RU" w:eastAsia="ru-RU"/>
              </w:rPr>
            </w:pPr>
          </w:p>
        </w:tc>
        <w:tc>
          <w:tcPr>
            <w:tcW w:w="1863" w:type="dxa"/>
            <w:tcBorders>
              <w:bottom w:val="single" w:sz="4" w:space="0" w:color="auto"/>
            </w:tcBorders>
          </w:tcPr>
          <w:p w:rsidR="00CB10BC" w:rsidRPr="00A149DA" w:rsidRDefault="00CB10BC" w:rsidP="00CC563E">
            <w:pPr>
              <w:autoSpaceDE w:val="0"/>
              <w:autoSpaceDN w:val="0"/>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Апрель</w:t>
            </w:r>
          </w:p>
        </w:tc>
        <w:tc>
          <w:tcPr>
            <w:tcW w:w="3884" w:type="dxa"/>
            <w:tcBorders>
              <w:bottom w:val="single" w:sz="4" w:space="0" w:color="auto"/>
            </w:tcBorders>
          </w:tcPr>
          <w:p w:rsidR="00CB10BC" w:rsidRPr="00A149DA" w:rsidRDefault="00CB10BC" w:rsidP="00CC563E">
            <w:pPr>
              <w:autoSpaceDE w:val="0"/>
              <w:autoSpaceDN w:val="0"/>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Гаврина С.Е., Кутявина Н.Л. «Готов ли ваш ребенок к школе?» (Книга тестов)</w:t>
            </w:r>
          </w:p>
        </w:tc>
      </w:tr>
    </w:tbl>
    <w:p w:rsidR="00BE2E5E" w:rsidRPr="001B59E0" w:rsidRDefault="00BE2E5E" w:rsidP="00CC563E">
      <w:pPr>
        <w:widowControl w:val="0"/>
        <w:spacing w:after="0" w:line="240" w:lineRule="auto"/>
        <w:ind w:firstLine="709"/>
        <w:contextualSpacing/>
        <w:jc w:val="center"/>
        <w:rPr>
          <w:rFonts w:ascii="Times New Roman" w:eastAsia="Calibri" w:hAnsi="Times New Roman" w:cs="Times New Roman"/>
          <w:b/>
          <w:sz w:val="24"/>
          <w:szCs w:val="24"/>
          <w:lang w:val="ru-RU"/>
        </w:rPr>
      </w:pPr>
      <w:r w:rsidRPr="001B59E0">
        <w:rPr>
          <w:rFonts w:ascii="Times New Roman" w:eastAsia="Calibri" w:hAnsi="Times New Roman" w:cs="Times New Roman"/>
          <w:b/>
          <w:sz w:val="24"/>
          <w:szCs w:val="24"/>
          <w:lang w:val="ru-RU"/>
        </w:rPr>
        <w:t>Коррекционно-развивающее направление</w:t>
      </w:r>
    </w:p>
    <w:p w:rsidR="00CC563E" w:rsidRPr="001B59E0" w:rsidRDefault="00CC563E" w:rsidP="00CC563E">
      <w:pPr>
        <w:widowControl w:val="0"/>
        <w:spacing w:after="0" w:line="240" w:lineRule="auto"/>
        <w:ind w:firstLine="709"/>
        <w:contextualSpacing/>
        <w:jc w:val="both"/>
        <w:rPr>
          <w:rFonts w:ascii="Times New Roman" w:eastAsia="Calibri" w:hAnsi="Times New Roman" w:cs="Times New Roman"/>
          <w:sz w:val="24"/>
          <w:szCs w:val="24"/>
          <w:lang w:val="ru-RU"/>
        </w:rPr>
      </w:pPr>
      <w:r w:rsidRPr="001B59E0">
        <w:rPr>
          <w:rFonts w:ascii="Times New Roman" w:eastAsia="Calibri" w:hAnsi="Times New Roman" w:cs="Times New Roman"/>
          <w:sz w:val="24"/>
          <w:szCs w:val="24"/>
          <w:lang w:val="ru-RU"/>
        </w:rPr>
        <w:t>Учебный год на логопедическом пункте начинается первого сентября, длится для детей с ФФН – до 1 года, ОНР – 2 года (по рекомендациям ТПМПК). С 1 по 15 сентября отводится время для углубленной диагностики, сбора анамнеза, наблюдений за детьми в режимные моменты, составления и обсуждения плана работы. С 16 сентября начинаются занятия с детьми в соответствии с утвержденным планом работы. Оценка темпов динамики развития детей и составление плана работы на следующий период проходит в рабочем порядке.</w:t>
      </w:r>
    </w:p>
    <w:p w:rsidR="00CC563E" w:rsidRPr="001B59E0" w:rsidRDefault="00CC563E" w:rsidP="00CC563E">
      <w:pPr>
        <w:widowControl w:val="0"/>
        <w:spacing w:after="0" w:line="240" w:lineRule="auto"/>
        <w:ind w:firstLine="709"/>
        <w:contextualSpacing/>
        <w:jc w:val="both"/>
        <w:rPr>
          <w:rFonts w:ascii="Times New Roman" w:eastAsia="Calibri" w:hAnsi="Times New Roman" w:cs="Times New Roman"/>
          <w:sz w:val="24"/>
          <w:szCs w:val="24"/>
          <w:lang w:val="ru-RU"/>
        </w:rPr>
      </w:pPr>
      <w:r w:rsidRPr="001B59E0">
        <w:rPr>
          <w:rFonts w:ascii="Times New Roman" w:eastAsia="Calibri" w:hAnsi="Times New Roman" w:cs="Times New Roman"/>
          <w:sz w:val="24"/>
          <w:szCs w:val="24"/>
          <w:lang w:val="ru-RU"/>
        </w:rPr>
        <w:t>С 15 мая – итоговая диагностика, оценка коррекционно-развивающего воздействия, повторение пройденного материала, речевые игры с движениями, логоритмические упражнения и др. Летний период предназначен для подготовительной работы, направленной на укрепление мышц речевого аппарата, через общий комплекс артикуляционной гимнастики, формирование фонематических представлений,  через организацию игровых ситуаций на различение речевых и неречевых звуков, организацию речевых игр с движением.</w:t>
      </w:r>
    </w:p>
    <w:p w:rsidR="00CC563E" w:rsidRPr="001B59E0" w:rsidRDefault="00CC563E" w:rsidP="00CC563E">
      <w:pPr>
        <w:autoSpaceDE w:val="0"/>
        <w:autoSpaceDN w:val="0"/>
        <w:spacing w:after="0" w:line="240" w:lineRule="auto"/>
        <w:ind w:firstLine="851"/>
        <w:contextualSpacing/>
        <w:jc w:val="both"/>
        <w:rPr>
          <w:rFonts w:ascii="Times New Roman" w:hAnsi="Times New Roman" w:cs="Times New Roman"/>
          <w:sz w:val="24"/>
          <w:szCs w:val="24"/>
          <w:lang w:val="ru-RU" w:eastAsia="ru-RU"/>
        </w:rPr>
      </w:pPr>
      <w:r w:rsidRPr="001B59E0">
        <w:rPr>
          <w:rFonts w:ascii="Times New Roman" w:hAnsi="Times New Roman" w:cs="Times New Roman"/>
          <w:sz w:val="24"/>
          <w:szCs w:val="24"/>
          <w:lang w:val="ru-RU" w:eastAsia="ru-RU"/>
        </w:rPr>
        <w:t xml:space="preserve">Основываясь на результатах комплексной оценки, коррекционно-развивающее направление обеспечивает выбор наиболее оптимального содержания образования, эффективных средств и технологий обучения, предупреждений нарушений в развитии, своевременную специализированную логопедическую помощь. </w:t>
      </w:r>
    </w:p>
    <w:p w:rsidR="00CC563E" w:rsidRPr="001B59E0" w:rsidRDefault="00CC563E" w:rsidP="00CC563E">
      <w:pPr>
        <w:autoSpaceDE w:val="0"/>
        <w:autoSpaceDN w:val="0"/>
        <w:spacing w:after="0" w:line="240" w:lineRule="auto"/>
        <w:ind w:firstLine="851"/>
        <w:contextualSpacing/>
        <w:jc w:val="both"/>
        <w:rPr>
          <w:rFonts w:ascii="Times New Roman" w:hAnsi="Times New Roman" w:cs="Times New Roman"/>
          <w:bCs/>
          <w:sz w:val="24"/>
          <w:szCs w:val="24"/>
          <w:lang w:val="ru-RU" w:eastAsia="ru-RU"/>
        </w:rPr>
      </w:pPr>
      <w:r w:rsidRPr="001B59E0">
        <w:rPr>
          <w:rFonts w:ascii="Times New Roman" w:hAnsi="Times New Roman" w:cs="Times New Roman"/>
          <w:bCs/>
          <w:sz w:val="24"/>
          <w:szCs w:val="24"/>
          <w:lang w:val="ru-RU" w:eastAsia="ru-RU"/>
        </w:rPr>
        <w:t>Коррекционно-развивающее направление включает:</w:t>
      </w:r>
    </w:p>
    <w:p w:rsidR="00CC563E" w:rsidRPr="001B59E0" w:rsidRDefault="00CC563E" w:rsidP="00034BA7">
      <w:pPr>
        <w:numPr>
          <w:ilvl w:val="0"/>
          <w:numId w:val="17"/>
        </w:numPr>
        <w:autoSpaceDE w:val="0"/>
        <w:autoSpaceDN w:val="0"/>
        <w:spacing w:after="0" w:line="240" w:lineRule="auto"/>
        <w:contextualSpacing/>
        <w:jc w:val="both"/>
        <w:rPr>
          <w:rFonts w:ascii="Times New Roman" w:hAnsi="Times New Roman" w:cs="Times New Roman"/>
          <w:sz w:val="24"/>
          <w:szCs w:val="24"/>
          <w:lang w:val="ru-RU" w:eastAsia="ru-RU"/>
        </w:rPr>
      </w:pPr>
      <w:r w:rsidRPr="001B59E0">
        <w:rPr>
          <w:rFonts w:ascii="Times New Roman" w:hAnsi="Times New Roman" w:cs="Times New Roman"/>
          <w:sz w:val="24"/>
          <w:szCs w:val="24"/>
          <w:lang w:val="ru-RU" w:eastAsia="ru-RU"/>
        </w:rPr>
        <w:t>организацию и проведение индивидуальных коррекционных занятий, необходимых для преодоления звукопроизносительных нарушений детей (ИКЗ);</w:t>
      </w:r>
    </w:p>
    <w:p w:rsidR="00CC563E" w:rsidRPr="001B59E0" w:rsidRDefault="00CC563E" w:rsidP="00034BA7">
      <w:pPr>
        <w:numPr>
          <w:ilvl w:val="0"/>
          <w:numId w:val="17"/>
        </w:numPr>
        <w:autoSpaceDE w:val="0"/>
        <w:autoSpaceDN w:val="0"/>
        <w:spacing w:after="0" w:line="240" w:lineRule="auto"/>
        <w:contextualSpacing/>
        <w:jc w:val="both"/>
        <w:rPr>
          <w:rFonts w:ascii="Times New Roman" w:hAnsi="Times New Roman" w:cs="Times New Roman"/>
          <w:sz w:val="24"/>
          <w:szCs w:val="24"/>
          <w:lang w:val="ru-RU" w:eastAsia="ru-RU"/>
        </w:rPr>
      </w:pPr>
      <w:r w:rsidRPr="001B59E0">
        <w:rPr>
          <w:rFonts w:ascii="Times New Roman" w:hAnsi="Times New Roman" w:cs="Times New Roman"/>
          <w:sz w:val="24"/>
          <w:szCs w:val="24"/>
          <w:lang w:val="ru-RU" w:eastAsia="ru-RU"/>
        </w:rPr>
        <w:t>организацию и проведение групповых коррекционных занятий (ГКЗ), необходимых для преодоления речевых недоразвитий (ФФН, ОНР).</w:t>
      </w:r>
    </w:p>
    <w:p w:rsidR="00CC563E" w:rsidRPr="001B59E0" w:rsidRDefault="00CC563E" w:rsidP="00CC563E">
      <w:pPr>
        <w:autoSpaceDE w:val="0"/>
        <w:autoSpaceDN w:val="0"/>
        <w:spacing w:after="0" w:line="240" w:lineRule="auto"/>
        <w:ind w:firstLine="851"/>
        <w:contextualSpacing/>
        <w:jc w:val="both"/>
        <w:rPr>
          <w:rFonts w:ascii="Times New Roman" w:hAnsi="Times New Roman" w:cs="Times New Roman"/>
          <w:i/>
          <w:sz w:val="24"/>
          <w:szCs w:val="24"/>
          <w:lang w:val="ru-RU" w:eastAsia="ru-RU"/>
        </w:rPr>
      </w:pPr>
      <w:r w:rsidRPr="001B59E0">
        <w:rPr>
          <w:rFonts w:ascii="Times New Roman" w:hAnsi="Times New Roman" w:cs="Times New Roman"/>
          <w:i/>
          <w:sz w:val="24"/>
          <w:szCs w:val="24"/>
          <w:lang w:val="ru-RU" w:eastAsia="ru-RU"/>
        </w:rPr>
        <w:t>Индивидуальные коррекционные занятия (ИКЗ).</w:t>
      </w:r>
    </w:p>
    <w:p w:rsidR="00CC563E" w:rsidRPr="001B59E0" w:rsidRDefault="00CC563E" w:rsidP="00CC563E">
      <w:pPr>
        <w:autoSpaceDE w:val="0"/>
        <w:autoSpaceDN w:val="0"/>
        <w:spacing w:after="0" w:line="240" w:lineRule="auto"/>
        <w:ind w:firstLine="851"/>
        <w:contextualSpacing/>
        <w:jc w:val="both"/>
        <w:rPr>
          <w:rFonts w:ascii="Times New Roman" w:hAnsi="Times New Roman" w:cs="Times New Roman"/>
          <w:sz w:val="24"/>
          <w:szCs w:val="24"/>
          <w:lang w:val="ru-RU" w:eastAsia="ru-RU"/>
        </w:rPr>
      </w:pPr>
      <w:r w:rsidRPr="001B59E0">
        <w:rPr>
          <w:rFonts w:ascii="Times New Roman" w:hAnsi="Times New Roman" w:cs="Times New Roman"/>
          <w:sz w:val="24"/>
          <w:szCs w:val="24"/>
          <w:lang w:val="ru-RU" w:eastAsia="ru-RU"/>
        </w:rPr>
        <w:t>Цель: создание оптимальных условий для коррекции звукопроизношения у детей с ТНР.</w:t>
      </w:r>
    </w:p>
    <w:p w:rsidR="00CC563E" w:rsidRPr="001B59E0" w:rsidRDefault="00CC563E" w:rsidP="00052DE3">
      <w:pPr>
        <w:autoSpaceDE w:val="0"/>
        <w:autoSpaceDN w:val="0"/>
        <w:spacing w:after="0" w:line="240" w:lineRule="auto"/>
        <w:ind w:firstLine="851"/>
        <w:contextualSpacing/>
        <w:jc w:val="both"/>
        <w:rPr>
          <w:rFonts w:ascii="Times New Roman" w:hAnsi="Times New Roman" w:cs="Times New Roman"/>
          <w:sz w:val="24"/>
          <w:szCs w:val="24"/>
          <w:lang w:val="ru-RU" w:eastAsia="ru-RU"/>
        </w:rPr>
      </w:pPr>
      <w:r w:rsidRPr="001B59E0">
        <w:rPr>
          <w:rFonts w:ascii="Times New Roman" w:hAnsi="Times New Roman" w:cs="Times New Roman"/>
          <w:sz w:val="24"/>
          <w:szCs w:val="24"/>
          <w:lang w:val="ru-RU" w:eastAsia="ru-RU"/>
        </w:rPr>
        <w:t>Задачи: выработка дифференцированных движений органов артикуляционного аппарата, формирование артикуляционных укладов нарушенных звуков; развитие фоне</w:t>
      </w:r>
      <w:r w:rsidR="00052DE3" w:rsidRPr="001B59E0">
        <w:rPr>
          <w:rFonts w:ascii="Times New Roman" w:hAnsi="Times New Roman" w:cs="Times New Roman"/>
          <w:sz w:val="24"/>
          <w:szCs w:val="24"/>
          <w:lang w:val="ru-RU" w:eastAsia="ru-RU"/>
        </w:rPr>
        <w:t xml:space="preserve">матического слуха и восприятия; </w:t>
      </w:r>
      <w:r w:rsidRPr="001B59E0">
        <w:rPr>
          <w:rFonts w:ascii="Times New Roman" w:hAnsi="Times New Roman" w:cs="Times New Roman"/>
          <w:sz w:val="24"/>
          <w:szCs w:val="24"/>
          <w:lang w:val="ru-RU" w:eastAsia="ru-RU"/>
        </w:rPr>
        <w:t>закрепление и автоматизация навыков правильного произношения имеющихся в речи детей звуков, создание условий спонтанного появления в речи детей отсутствующих звуков;</w:t>
      </w:r>
      <w:r w:rsidR="00052DE3" w:rsidRPr="001B59E0">
        <w:rPr>
          <w:rFonts w:ascii="Times New Roman" w:hAnsi="Times New Roman" w:cs="Times New Roman"/>
          <w:sz w:val="24"/>
          <w:szCs w:val="24"/>
          <w:lang w:val="ru-RU" w:eastAsia="ru-RU"/>
        </w:rPr>
        <w:t xml:space="preserve"> </w:t>
      </w:r>
      <w:r w:rsidRPr="001B59E0">
        <w:rPr>
          <w:rFonts w:ascii="Times New Roman" w:hAnsi="Times New Roman" w:cs="Times New Roman"/>
          <w:sz w:val="24"/>
          <w:szCs w:val="24"/>
          <w:lang w:val="ru-RU" w:eastAsia="ru-RU"/>
        </w:rPr>
        <w:t xml:space="preserve">постановка, автоматизация и </w:t>
      </w:r>
      <w:r w:rsidRPr="001B59E0">
        <w:rPr>
          <w:rFonts w:ascii="Times New Roman" w:hAnsi="Times New Roman" w:cs="Times New Roman"/>
          <w:sz w:val="24"/>
          <w:szCs w:val="24"/>
          <w:lang w:val="ru-RU" w:eastAsia="ru-RU"/>
        </w:rPr>
        <w:lastRenderedPageBreak/>
        <w:t>дифференциация отсутствующих у ребенка звуков общепринятыми в логопедии методами;</w:t>
      </w:r>
      <w:r w:rsidR="00052DE3" w:rsidRPr="001B59E0">
        <w:rPr>
          <w:rFonts w:ascii="Times New Roman" w:hAnsi="Times New Roman" w:cs="Times New Roman"/>
          <w:sz w:val="24"/>
          <w:szCs w:val="24"/>
          <w:lang w:val="ru-RU" w:eastAsia="ru-RU"/>
        </w:rPr>
        <w:t xml:space="preserve"> </w:t>
      </w:r>
      <w:r w:rsidRPr="001B59E0">
        <w:rPr>
          <w:rFonts w:ascii="Times New Roman" w:hAnsi="Times New Roman" w:cs="Times New Roman"/>
          <w:sz w:val="24"/>
          <w:szCs w:val="24"/>
          <w:lang w:val="ru-RU" w:eastAsia="ru-RU"/>
        </w:rPr>
        <w:t>преодоление нарушений слоговой структуры слова.</w:t>
      </w:r>
    </w:p>
    <w:p w:rsidR="00CC563E" w:rsidRPr="001B59E0" w:rsidRDefault="00CC563E" w:rsidP="00CC563E">
      <w:pPr>
        <w:widowControl w:val="0"/>
        <w:spacing w:after="0" w:line="240" w:lineRule="auto"/>
        <w:ind w:firstLine="709"/>
        <w:contextualSpacing/>
        <w:rPr>
          <w:rFonts w:ascii="Times New Roman" w:eastAsia="Calibri" w:hAnsi="Times New Roman" w:cs="Times New Roman"/>
          <w:sz w:val="24"/>
          <w:szCs w:val="24"/>
          <w:lang w:val="ru-RU"/>
        </w:rPr>
      </w:pPr>
      <w:r w:rsidRPr="001B59E0">
        <w:rPr>
          <w:rFonts w:ascii="Times New Roman" w:eastAsia="Calibri" w:hAnsi="Times New Roman" w:cs="Times New Roman"/>
          <w:sz w:val="24"/>
          <w:szCs w:val="24"/>
          <w:lang w:val="ru-RU"/>
        </w:rPr>
        <w:t xml:space="preserve">Последовательность устранения выявленных дефектов звукопроизношения определяется индивидуально, в соответствии с речевыми особенностями каждого ребенка. Постановка звуков осуществляется при максимальном использовании всех анализаторов. Количество проводимых занятий с одним ребенком в неделю планируется из расчета: ФФН – 2 раза в неделю, ОНР – 3 раза в неделю. </w:t>
      </w:r>
    </w:p>
    <w:p w:rsidR="00CC563E" w:rsidRPr="001B59E0" w:rsidRDefault="00CC563E" w:rsidP="00CC563E">
      <w:pPr>
        <w:tabs>
          <w:tab w:val="left" w:pos="5713"/>
          <w:tab w:val="left" w:pos="8324"/>
        </w:tabs>
        <w:autoSpaceDE w:val="0"/>
        <w:autoSpaceDN w:val="0"/>
        <w:spacing w:after="0" w:line="240" w:lineRule="auto"/>
        <w:ind w:firstLine="851"/>
        <w:contextualSpacing/>
        <w:jc w:val="both"/>
        <w:rPr>
          <w:rFonts w:ascii="Times New Roman" w:hAnsi="Times New Roman" w:cs="Times New Roman"/>
          <w:color w:val="FF0000"/>
          <w:sz w:val="24"/>
          <w:szCs w:val="24"/>
          <w:lang w:val="ru-RU" w:eastAsia="ru-RU"/>
        </w:rPr>
      </w:pPr>
      <w:r w:rsidRPr="001B59E0">
        <w:rPr>
          <w:rFonts w:ascii="Times New Roman" w:hAnsi="Times New Roman" w:cs="Times New Roman"/>
          <w:i/>
          <w:sz w:val="24"/>
          <w:szCs w:val="24"/>
          <w:lang w:val="ru-RU" w:eastAsia="ru-RU"/>
        </w:rPr>
        <w:t>Групповые коррекционные занятия (ГКЗ)</w:t>
      </w:r>
      <w:r w:rsidRPr="001B59E0">
        <w:rPr>
          <w:rFonts w:ascii="Times New Roman" w:hAnsi="Times New Roman" w:cs="Times New Roman"/>
          <w:sz w:val="24"/>
          <w:szCs w:val="24"/>
          <w:lang w:val="ru-RU" w:eastAsia="ru-RU"/>
        </w:rPr>
        <w:t>.</w:t>
      </w:r>
      <w:r w:rsidRPr="001B59E0">
        <w:rPr>
          <w:rFonts w:ascii="Times New Roman" w:hAnsi="Times New Roman" w:cs="Times New Roman"/>
          <w:color w:val="FF0000"/>
          <w:sz w:val="24"/>
          <w:szCs w:val="24"/>
          <w:lang w:val="ru-RU" w:eastAsia="ru-RU"/>
        </w:rPr>
        <w:tab/>
      </w:r>
      <w:r w:rsidRPr="001B59E0">
        <w:rPr>
          <w:rFonts w:ascii="Times New Roman" w:hAnsi="Times New Roman" w:cs="Times New Roman"/>
          <w:color w:val="FF0000"/>
          <w:sz w:val="24"/>
          <w:szCs w:val="24"/>
          <w:lang w:val="ru-RU" w:eastAsia="ru-RU"/>
        </w:rPr>
        <w:tab/>
      </w:r>
    </w:p>
    <w:p w:rsidR="00CC563E" w:rsidRPr="001B59E0" w:rsidRDefault="00CC563E" w:rsidP="00CC563E">
      <w:pPr>
        <w:tabs>
          <w:tab w:val="left" w:pos="5713"/>
        </w:tabs>
        <w:autoSpaceDE w:val="0"/>
        <w:autoSpaceDN w:val="0"/>
        <w:spacing w:after="0" w:line="240" w:lineRule="auto"/>
        <w:ind w:firstLine="851"/>
        <w:contextualSpacing/>
        <w:jc w:val="both"/>
        <w:rPr>
          <w:rFonts w:ascii="Times New Roman" w:hAnsi="Times New Roman" w:cs="Times New Roman"/>
          <w:sz w:val="24"/>
          <w:szCs w:val="24"/>
          <w:lang w:val="ru-RU" w:eastAsia="ru-RU"/>
        </w:rPr>
      </w:pPr>
      <w:r w:rsidRPr="001B59E0">
        <w:rPr>
          <w:rFonts w:ascii="Times New Roman" w:hAnsi="Times New Roman" w:cs="Times New Roman"/>
          <w:sz w:val="24"/>
          <w:szCs w:val="24"/>
          <w:lang w:val="ru-RU" w:eastAsia="ru-RU"/>
        </w:rPr>
        <w:t xml:space="preserve">ГКЗ - Групповые коррекционные занятия проводятся согласно календарно-тематическому планированию учителя-логопеда. </w:t>
      </w:r>
    </w:p>
    <w:p w:rsidR="00CC563E" w:rsidRPr="001B59E0" w:rsidRDefault="00CC563E" w:rsidP="00CC563E">
      <w:pPr>
        <w:tabs>
          <w:tab w:val="left" w:pos="5713"/>
        </w:tabs>
        <w:autoSpaceDE w:val="0"/>
        <w:autoSpaceDN w:val="0"/>
        <w:spacing w:after="0" w:line="240" w:lineRule="auto"/>
        <w:ind w:firstLine="851"/>
        <w:contextualSpacing/>
        <w:jc w:val="both"/>
        <w:rPr>
          <w:rFonts w:ascii="Times New Roman" w:hAnsi="Times New Roman" w:cs="Times New Roman"/>
          <w:sz w:val="24"/>
          <w:szCs w:val="24"/>
          <w:lang w:val="ru-RU" w:eastAsia="ru-RU"/>
        </w:rPr>
      </w:pPr>
      <w:r w:rsidRPr="001B59E0">
        <w:rPr>
          <w:rFonts w:ascii="Times New Roman" w:hAnsi="Times New Roman" w:cs="Times New Roman"/>
          <w:sz w:val="24"/>
          <w:szCs w:val="24"/>
          <w:lang w:val="ru-RU" w:eastAsia="ru-RU"/>
        </w:rPr>
        <w:t>Цель - создание оптимальных условий для коррекции речевых недоразвитий у дошкольников с ТНР в рамках блочного тематического планирования.</w:t>
      </w:r>
    </w:p>
    <w:p w:rsidR="00CC563E" w:rsidRPr="001B59E0" w:rsidRDefault="00CC563E" w:rsidP="00052DE3">
      <w:pPr>
        <w:tabs>
          <w:tab w:val="left" w:pos="5713"/>
        </w:tabs>
        <w:autoSpaceDE w:val="0"/>
        <w:autoSpaceDN w:val="0"/>
        <w:spacing w:after="0" w:line="240" w:lineRule="auto"/>
        <w:ind w:firstLine="851"/>
        <w:contextualSpacing/>
        <w:jc w:val="both"/>
        <w:rPr>
          <w:rFonts w:ascii="Times New Roman" w:hAnsi="Times New Roman" w:cs="Times New Roman"/>
          <w:sz w:val="24"/>
          <w:szCs w:val="24"/>
          <w:lang w:val="ru-RU" w:eastAsia="ru-RU"/>
        </w:rPr>
      </w:pPr>
      <w:r w:rsidRPr="001B59E0">
        <w:rPr>
          <w:rFonts w:ascii="Times New Roman" w:hAnsi="Times New Roman" w:cs="Times New Roman"/>
          <w:sz w:val="24"/>
          <w:szCs w:val="24"/>
          <w:lang w:val="ru-RU" w:eastAsia="ru-RU"/>
        </w:rPr>
        <w:t>Задачи:</w:t>
      </w:r>
      <w:r w:rsidR="00052DE3" w:rsidRPr="001B59E0">
        <w:rPr>
          <w:rFonts w:ascii="Times New Roman" w:hAnsi="Times New Roman" w:cs="Times New Roman"/>
          <w:sz w:val="24"/>
          <w:szCs w:val="24"/>
          <w:lang w:val="ru-RU" w:eastAsia="ru-RU"/>
        </w:rPr>
        <w:t xml:space="preserve"> </w:t>
      </w:r>
      <w:r w:rsidRPr="001B59E0">
        <w:rPr>
          <w:rFonts w:ascii="Times New Roman" w:eastAsia="Calibri" w:hAnsi="Times New Roman" w:cs="Times New Roman"/>
          <w:sz w:val="24"/>
          <w:szCs w:val="24"/>
          <w:lang w:val="ru-RU"/>
        </w:rPr>
        <w:t>развитие  фонематических процессов,</w:t>
      </w:r>
      <w:r w:rsidR="00052DE3" w:rsidRPr="001B59E0">
        <w:rPr>
          <w:rFonts w:ascii="Times New Roman" w:eastAsia="Calibri" w:hAnsi="Times New Roman" w:cs="Times New Roman"/>
          <w:sz w:val="24"/>
          <w:szCs w:val="24"/>
          <w:lang w:val="ru-RU"/>
        </w:rPr>
        <w:t xml:space="preserve"> </w:t>
      </w:r>
      <w:r w:rsidRPr="001B59E0">
        <w:rPr>
          <w:rFonts w:ascii="Times New Roman" w:eastAsia="Calibri" w:hAnsi="Times New Roman" w:cs="Times New Roman"/>
          <w:sz w:val="24"/>
          <w:szCs w:val="24"/>
          <w:lang w:val="ru-RU"/>
        </w:rPr>
        <w:t>формирование  лексико-грамматических средств языка,</w:t>
      </w:r>
      <w:r w:rsidR="00052DE3" w:rsidRPr="001B59E0">
        <w:rPr>
          <w:rFonts w:ascii="Times New Roman" w:eastAsia="Calibri" w:hAnsi="Times New Roman" w:cs="Times New Roman"/>
          <w:sz w:val="24"/>
          <w:szCs w:val="24"/>
          <w:lang w:val="ru-RU"/>
        </w:rPr>
        <w:t xml:space="preserve"> </w:t>
      </w:r>
      <w:r w:rsidRPr="001B59E0">
        <w:rPr>
          <w:rFonts w:ascii="Times New Roman" w:eastAsia="Calibri" w:hAnsi="Times New Roman" w:cs="Times New Roman"/>
          <w:sz w:val="24"/>
          <w:szCs w:val="24"/>
          <w:lang w:val="ru-RU"/>
        </w:rPr>
        <w:t>развитие связной речи</w:t>
      </w:r>
      <w:r w:rsidRPr="001B59E0">
        <w:rPr>
          <w:rFonts w:ascii="Times New Roman" w:hAnsi="Times New Roman" w:cs="Times New Roman"/>
          <w:sz w:val="24"/>
          <w:szCs w:val="24"/>
          <w:lang w:val="ru-RU" w:eastAsia="ru-RU"/>
        </w:rPr>
        <w:t xml:space="preserve">. </w:t>
      </w:r>
    </w:p>
    <w:p w:rsidR="00CC563E" w:rsidRPr="001B59E0" w:rsidRDefault="00CC563E" w:rsidP="00CC563E">
      <w:pPr>
        <w:tabs>
          <w:tab w:val="left" w:pos="5713"/>
        </w:tabs>
        <w:autoSpaceDE w:val="0"/>
        <w:autoSpaceDN w:val="0"/>
        <w:spacing w:after="0" w:line="240" w:lineRule="auto"/>
        <w:ind w:firstLine="851"/>
        <w:contextualSpacing/>
        <w:jc w:val="both"/>
        <w:rPr>
          <w:rFonts w:ascii="Times New Roman" w:hAnsi="Times New Roman" w:cs="Times New Roman"/>
          <w:sz w:val="24"/>
          <w:szCs w:val="24"/>
          <w:lang w:val="ru-RU" w:eastAsia="ru-RU"/>
        </w:rPr>
      </w:pPr>
      <w:r w:rsidRPr="001B59E0">
        <w:rPr>
          <w:rFonts w:ascii="Times New Roman" w:hAnsi="Times New Roman" w:cs="Times New Roman"/>
          <w:sz w:val="24"/>
          <w:szCs w:val="24"/>
          <w:lang w:val="ru-RU"/>
        </w:rPr>
        <w:t>Одновременно обеспечивается дальнейшее рас</w:t>
      </w:r>
      <w:r w:rsidRPr="001B59E0">
        <w:rPr>
          <w:rFonts w:ascii="Times New Roman" w:hAnsi="Times New Roman" w:cs="Times New Roman"/>
          <w:sz w:val="24"/>
          <w:szCs w:val="24"/>
          <w:lang w:val="ru-RU"/>
        </w:rPr>
        <w:softHyphen/>
        <w:t>ширение речевой практики детей в процессе ознаком</w:t>
      </w:r>
      <w:r w:rsidRPr="001B59E0">
        <w:rPr>
          <w:rFonts w:ascii="Times New Roman" w:hAnsi="Times New Roman" w:cs="Times New Roman"/>
          <w:sz w:val="24"/>
          <w:szCs w:val="24"/>
          <w:lang w:val="ru-RU"/>
        </w:rPr>
        <w:softHyphen/>
        <w:t>ления с окружающим миром. Это позволяет реализовать коррекционную направленность обучения, предоставить ребенку благоприятные условия для овладения родным языком в индивидуальных и коллективных ситуациях общения.</w:t>
      </w:r>
    </w:p>
    <w:p w:rsidR="00CC563E" w:rsidRPr="001B59E0" w:rsidRDefault="00CC563E" w:rsidP="00052DE3">
      <w:pPr>
        <w:spacing w:after="0" w:line="240" w:lineRule="auto"/>
        <w:ind w:firstLine="709"/>
        <w:contextualSpacing/>
        <w:jc w:val="both"/>
        <w:rPr>
          <w:rFonts w:ascii="Times New Roman" w:eastAsia="Calibri" w:hAnsi="Times New Roman" w:cs="Times New Roman"/>
          <w:sz w:val="24"/>
          <w:szCs w:val="24"/>
          <w:lang w:val="ru-RU"/>
        </w:rPr>
      </w:pPr>
      <w:r w:rsidRPr="001B59E0">
        <w:rPr>
          <w:rFonts w:ascii="Times New Roman" w:hAnsi="Times New Roman" w:cs="Times New Roman"/>
          <w:sz w:val="24"/>
          <w:szCs w:val="24"/>
          <w:lang w:val="ru-RU"/>
        </w:rPr>
        <w:t>На групповых занятиях организуются совместные иг</w:t>
      </w:r>
      <w:r w:rsidRPr="001B59E0">
        <w:rPr>
          <w:rFonts w:ascii="Times New Roman" w:hAnsi="Times New Roman" w:cs="Times New Roman"/>
          <w:sz w:val="24"/>
          <w:szCs w:val="24"/>
          <w:lang w:val="ru-RU"/>
        </w:rPr>
        <w:softHyphen/>
        <w:t>ры дошкольников, обеспечивающие межличностное обще</w:t>
      </w:r>
      <w:r w:rsidRPr="001B59E0">
        <w:rPr>
          <w:rFonts w:ascii="Times New Roman" w:hAnsi="Times New Roman" w:cs="Times New Roman"/>
          <w:sz w:val="24"/>
          <w:szCs w:val="24"/>
          <w:lang w:val="ru-RU"/>
        </w:rPr>
        <w:softHyphen/>
        <w:t>ние, разные виды деятельности для развития коммуника</w:t>
      </w:r>
      <w:r w:rsidRPr="001B59E0">
        <w:rPr>
          <w:rFonts w:ascii="Times New Roman" w:hAnsi="Times New Roman" w:cs="Times New Roman"/>
          <w:sz w:val="24"/>
          <w:szCs w:val="24"/>
          <w:lang w:val="ru-RU"/>
        </w:rPr>
        <w:softHyphen/>
        <w:t>тивной, планирующей и знаковой функции речи.</w:t>
      </w:r>
      <w:r w:rsidR="00052DE3" w:rsidRPr="001B59E0">
        <w:rPr>
          <w:rFonts w:ascii="Times New Roman" w:hAnsi="Times New Roman" w:cs="Times New Roman"/>
          <w:sz w:val="24"/>
          <w:szCs w:val="24"/>
          <w:lang w:val="ru-RU"/>
        </w:rPr>
        <w:t xml:space="preserve"> </w:t>
      </w:r>
      <w:r w:rsidRPr="001B59E0">
        <w:rPr>
          <w:rFonts w:ascii="Times New Roman" w:hAnsi="Times New Roman" w:cs="Times New Roman"/>
          <w:sz w:val="24"/>
          <w:szCs w:val="24"/>
          <w:lang w:val="ru-RU" w:eastAsia="ru-RU"/>
        </w:rPr>
        <w:t>Организуются ГКЗ с детьми Логопункта из учета 2-х  раз в неделю с каждой группой детей.</w:t>
      </w:r>
      <w:r w:rsidR="00052DE3" w:rsidRPr="001B59E0">
        <w:rPr>
          <w:rFonts w:ascii="Times New Roman" w:hAnsi="Times New Roman" w:cs="Times New Roman"/>
          <w:sz w:val="24"/>
          <w:szCs w:val="24"/>
          <w:lang w:val="ru-RU" w:eastAsia="ru-RU"/>
        </w:rPr>
        <w:t xml:space="preserve"> </w:t>
      </w:r>
      <w:r w:rsidRPr="001B59E0">
        <w:rPr>
          <w:rFonts w:ascii="Times New Roman" w:eastAsia="Calibri" w:hAnsi="Times New Roman" w:cs="Times New Roman"/>
          <w:sz w:val="24"/>
          <w:szCs w:val="24"/>
          <w:lang w:val="ru-RU"/>
        </w:rPr>
        <w:t>Содержание коррекционной работы отражается в рабочей программе учителя-логопеда.</w:t>
      </w:r>
    </w:p>
    <w:p w:rsidR="00CC563E" w:rsidRPr="001B59E0" w:rsidRDefault="00CC563E" w:rsidP="00CC563E">
      <w:pPr>
        <w:widowControl w:val="0"/>
        <w:spacing w:after="0" w:line="240" w:lineRule="auto"/>
        <w:ind w:firstLine="709"/>
        <w:contextualSpacing/>
        <w:jc w:val="center"/>
        <w:rPr>
          <w:rFonts w:ascii="Times New Roman" w:eastAsia="Calibri" w:hAnsi="Times New Roman" w:cs="Times New Roman"/>
          <w:b/>
          <w:sz w:val="24"/>
          <w:szCs w:val="24"/>
          <w:lang w:val="ru-RU"/>
        </w:rPr>
      </w:pPr>
      <w:r w:rsidRPr="001B59E0">
        <w:rPr>
          <w:rFonts w:ascii="Times New Roman" w:eastAsia="Calibri" w:hAnsi="Times New Roman" w:cs="Times New Roman"/>
          <w:b/>
          <w:sz w:val="24"/>
          <w:szCs w:val="24"/>
          <w:lang w:val="ru-RU"/>
        </w:rPr>
        <w:t>Консультационно-профилактическое</w:t>
      </w:r>
    </w:p>
    <w:p w:rsidR="00CC563E" w:rsidRPr="001B59E0" w:rsidRDefault="00CC563E" w:rsidP="00CC563E">
      <w:pPr>
        <w:widowControl w:val="0"/>
        <w:spacing w:after="0" w:line="240" w:lineRule="auto"/>
        <w:ind w:firstLine="709"/>
        <w:contextualSpacing/>
        <w:jc w:val="both"/>
        <w:rPr>
          <w:rFonts w:ascii="Times New Roman" w:eastAsia="Calibri" w:hAnsi="Times New Roman" w:cs="Times New Roman"/>
          <w:sz w:val="24"/>
          <w:szCs w:val="24"/>
          <w:lang w:val="ru-RU"/>
        </w:rPr>
      </w:pPr>
      <w:r w:rsidRPr="001B59E0">
        <w:rPr>
          <w:rFonts w:ascii="Times New Roman" w:eastAsia="Calibri" w:hAnsi="Times New Roman" w:cs="Times New Roman"/>
          <w:sz w:val="24"/>
          <w:szCs w:val="24"/>
          <w:lang w:val="ru-RU"/>
        </w:rPr>
        <w:t xml:space="preserve">Цель: создание оптимальных условий для профилактики первичных и вторичных речевых нарушений у воспитанников детского сада через организацию взаимодействия взрослых с детьми и взаимодействие с семьями дошкольников. </w:t>
      </w:r>
    </w:p>
    <w:p w:rsidR="00CC563E" w:rsidRPr="001B59E0" w:rsidRDefault="00CC563E" w:rsidP="00052DE3">
      <w:pPr>
        <w:widowControl w:val="0"/>
        <w:spacing w:after="0" w:line="240" w:lineRule="auto"/>
        <w:ind w:firstLine="709"/>
        <w:contextualSpacing/>
        <w:jc w:val="both"/>
        <w:rPr>
          <w:rFonts w:ascii="Times New Roman" w:eastAsia="Calibri" w:hAnsi="Times New Roman" w:cs="Times New Roman"/>
          <w:sz w:val="24"/>
          <w:szCs w:val="24"/>
          <w:lang w:val="ru-RU"/>
        </w:rPr>
      </w:pPr>
      <w:r w:rsidRPr="001B59E0">
        <w:rPr>
          <w:rFonts w:ascii="Times New Roman" w:eastAsia="Calibri" w:hAnsi="Times New Roman" w:cs="Times New Roman"/>
          <w:sz w:val="24"/>
          <w:szCs w:val="24"/>
          <w:lang w:val="ru-RU"/>
        </w:rPr>
        <w:t xml:space="preserve">Задачи: </w:t>
      </w:r>
      <w:r w:rsidR="00052DE3" w:rsidRPr="001B59E0">
        <w:rPr>
          <w:rFonts w:ascii="Times New Roman" w:eastAsia="Calibri" w:hAnsi="Times New Roman" w:cs="Times New Roman"/>
          <w:sz w:val="24"/>
          <w:szCs w:val="24"/>
          <w:lang w:val="ru-RU"/>
        </w:rPr>
        <w:t xml:space="preserve"> </w:t>
      </w:r>
      <w:r w:rsidRPr="001B59E0">
        <w:rPr>
          <w:rFonts w:ascii="Times New Roman" w:eastAsia="Calibri" w:hAnsi="Times New Roman" w:cs="Times New Roman"/>
          <w:sz w:val="24"/>
          <w:szCs w:val="24"/>
          <w:lang w:val="ru-RU"/>
        </w:rPr>
        <w:t>создание условий для укрепления речевой и пальцевой моторики детей воспитанников детского сада;</w:t>
      </w:r>
      <w:r w:rsidR="00052DE3" w:rsidRPr="001B59E0">
        <w:rPr>
          <w:rFonts w:ascii="Times New Roman" w:eastAsia="Calibri" w:hAnsi="Times New Roman" w:cs="Times New Roman"/>
          <w:sz w:val="24"/>
          <w:szCs w:val="24"/>
          <w:lang w:val="ru-RU"/>
        </w:rPr>
        <w:t xml:space="preserve"> </w:t>
      </w:r>
      <w:r w:rsidRPr="001B59E0">
        <w:rPr>
          <w:rFonts w:ascii="Times New Roman" w:eastAsia="Calibri" w:hAnsi="Times New Roman" w:cs="Times New Roman"/>
          <w:sz w:val="24"/>
          <w:szCs w:val="24"/>
          <w:lang w:val="ru-RU"/>
        </w:rPr>
        <w:t>создание условий для повышения компетентности педагогов и родителей в вопросах коррекционной педагогики;</w:t>
      </w:r>
      <w:r w:rsidR="00052DE3" w:rsidRPr="001B59E0">
        <w:rPr>
          <w:rFonts w:ascii="Times New Roman" w:eastAsia="Calibri" w:hAnsi="Times New Roman" w:cs="Times New Roman"/>
          <w:sz w:val="24"/>
          <w:szCs w:val="24"/>
          <w:lang w:val="ru-RU"/>
        </w:rPr>
        <w:t xml:space="preserve"> </w:t>
      </w:r>
      <w:r w:rsidRPr="001B59E0">
        <w:rPr>
          <w:rFonts w:ascii="Times New Roman" w:eastAsia="Calibri" w:hAnsi="Times New Roman" w:cs="Times New Roman"/>
          <w:sz w:val="24"/>
          <w:szCs w:val="24"/>
          <w:lang w:val="ru-RU"/>
        </w:rPr>
        <w:t>обеспечение преемственности в работе учителя-логопеда и педагогов группы комбинированной направленности в образовательном процессе.</w:t>
      </w:r>
    </w:p>
    <w:p w:rsidR="00CC563E" w:rsidRPr="001B59E0" w:rsidRDefault="00CC563E" w:rsidP="00CC563E">
      <w:pPr>
        <w:widowControl w:val="0"/>
        <w:spacing w:after="0" w:line="240" w:lineRule="auto"/>
        <w:ind w:firstLine="709"/>
        <w:contextualSpacing/>
        <w:jc w:val="both"/>
        <w:rPr>
          <w:rFonts w:ascii="Times New Roman" w:eastAsia="Calibri" w:hAnsi="Times New Roman" w:cs="Times New Roman"/>
          <w:sz w:val="24"/>
          <w:szCs w:val="24"/>
          <w:lang w:val="ru-RU"/>
        </w:rPr>
      </w:pPr>
      <w:r w:rsidRPr="001B59E0">
        <w:rPr>
          <w:rFonts w:ascii="Times New Roman" w:eastAsia="Calibri" w:hAnsi="Times New Roman" w:cs="Times New Roman"/>
          <w:sz w:val="24"/>
          <w:szCs w:val="24"/>
          <w:lang w:val="ru-RU"/>
        </w:rPr>
        <w:t>Объектами консультационно-профилактического направления являются педагоги Детского сада  № 12 и родители (законные представители) воспитанников.</w:t>
      </w:r>
    </w:p>
    <w:p w:rsidR="00CC563E" w:rsidRPr="001B59E0" w:rsidRDefault="00CC563E" w:rsidP="00CC563E">
      <w:pPr>
        <w:widowControl w:val="0"/>
        <w:spacing w:after="0" w:line="240" w:lineRule="auto"/>
        <w:ind w:firstLine="709"/>
        <w:contextualSpacing/>
        <w:jc w:val="both"/>
        <w:rPr>
          <w:rFonts w:ascii="Times New Roman" w:eastAsia="Calibri" w:hAnsi="Times New Roman" w:cs="Times New Roman"/>
          <w:color w:val="FF0000"/>
          <w:sz w:val="24"/>
          <w:szCs w:val="24"/>
          <w:lang w:val="ru-RU"/>
        </w:rPr>
      </w:pPr>
      <w:r w:rsidRPr="001B59E0">
        <w:rPr>
          <w:rFonts w:ascii="Times New Roman" w:eastAsia="Calibri" w:hAnsi="Times New Roman" w:cs="Times New Roman"/>
          <w:sz w:val="24"/>
          <w:szCs w:val="24"/>
          <w:lang w:val="ru-RU"/>
        </w:rPr>
        <w:t>В годовом плане учителя-логопеда отражены темы выступлений на родительских собраниях в каждой группе детского сада, а так же темы для наглядной агитации для размещения в информационных уголках групп. Предусмотрено время для встреч с родителями по вопросам</w:t>
      </w:r>
      <w:r w:rsidRPr="001B59E0">
        <w:rPr>
          <w:rFonts w:ascii="Times New Roman" w:eastAsia="Calibri" w:hAnsi="Times New Roman" w:cs="Times New Roman"/>
          <w:color w:val="FF0000"/>
          <w:sz w:val="24"/>
          <w:szCs w:val="24"/>
          <w:lang w:val="ru-RU"/>
        </w:rPr>
        <w:t>.</w:t>
      </w:r>
    </w:p>
    <w:p w:rsidR="00CC563E" w:rsidRPr="001B59E0" w:rsidRDefault="00CC563E" w:rsidP="00052DE3">
      <w:pPr>
        <w:widowControl w:val="0"/>
        <w:spacing w:after="0" w:line="240" w:lineRule="auto"/>
        <w:ind w:firstLine="709"/>
        <w:contextualSpacing/>
        <w:jc w:val="both"/>
        <w:rPr>
          <w:rFonts w:ascii="Times New Roman" w:eastAsia="Calibri" w:hAnsi="Times New Roman" w:cs="Times New Roman"/>
          <w:sz w:val="24"/>
          <w:szCs w:val="24"/>
          <w:lang w:val="ru-RU"/>
        </w:rPr>
      </w:pPr>
      <w:r w:rsidRPr="001B59E0">
        <w:rPr>
          <w:rFonts w:ascii="Times New Roman" w:eastAsia="Calibri" w:hAnsi="Times New Roman" w:cs="Times New Roman"/>
          <w:b/>
          <w:sz w:val="24"/>
          <w:szCs w:val="24"/>
          <w:lang w:val="ru-RU"/>
        </w:rPr>
        <w:t xml:space="preserve"> </w:t>
      </w:r>
      <w:r w:rsidRPr="001B59E0">
        <w:rPr>
          <w:rFonts w:ascii="Times New Roman" w:eastAsia="Calibri" w:hAnsi="Times New Roman" w:cs="Times New Roman"/>
          <w:sz w:val="24"/>
          <w:szCs w:val="24"/>
          <w:lang w:val="ru-RU"/>
        </w:rPr>
        <w:t>Формы взаимодействия:</w:t>
      </w:r>
      <w:r w:rsidR="00052DE3" w:rsidRPr="001B59E0">
        <w:rPr>
          <w:rFonts w:ascii="Times New Roman" w:eastAsia="Calibri" w:hAnsi="Times New Roman" w:cs="Times New Roman"/>
          <w:sz w:val="24"/>
          <w:szCs w:val="24"/>
          <w:lang w:val="ru-RU"/>
        </w:rPr>
        <w:t xml:space="preserve"> </w:t>
      </w:r>
      <w:r w:rsidRPr="001B59E0">
        <w:rPr>
          <w:rFonts w:ascii="Times New Roman" w:eastAsia="Calibri" w:hAnsi="Times New Roman" w:cs="Times New Roman"/>
          <w:sz w:val="24"/>
          <w:szCs w:val="24"/>
          <w:lang w:val="ru-RU"/>
        </w:rPr>
        <w:t>мини мастер-классы,</w:t>
      </w:r>
      <w:r w:rsidR="00052DE3" w:rsidRPr="001B59E0">
        <w:rPr>
          <w:rFonts w:ascii="Times New Roman" w:eastAsia="Calibri" w:hAnsi="Times New Roman" w:cs="Times New Roman"/>
          <w:sz w:val="24"/>
          <w:szCs w:val="24"/>
          <w:lang w:val="ru-RU"/>
        </w:rPr>
        <w:t xml:space="preserve"> </w:t>
      </w:r>
      <w:r w:rsidRPr="001B59E0">
        <w:rPr>
          <w:rFonts w:ascii="Times New Roman" w:eastAsia="Calibri" w:hAnsi="Times New Roman" w:cs="Times New Roman"/>
          <w:sz w:val="24"/>
          <w:szCs w:val="24"/>
          <w:lang w:val="ru-RU"/>
        </w:rPr>
        <w:t>родительские собрания,</w:t>
      </w:r>
      <w:r w:rsidR="00052DE3" w:rsidRPr="001B59E0">
        <w:rPr>
          <w:rFonts w:ascii="Times New Roman" w:eastAsia="Calibri" w:hAnsi="Times New Roman" w:cs="Times New Roman"/>
          <w:sz w:val="24"/>
          <w:szCs w:val="24"/>
          <w:lang w:val="ru-RU"/>
        </w:rPr>
        <w:t xml:space="preserve"> </w:t>
      </w:r>
      <w:r w:rsidRPr="001B59E0">
        <w:rPr>
          <w:rFonts w:ascii="Times New Roman" w:eastAsia="Calibri" w:hAnsi="Times New Roman" w:cs="Times New Roman"/>
          <w:sz w:val="24"/>
          <w:szCs w:val="24"/>
          <w:lang w:val="ru-RU"/>
        </w:rPr>
        <w:t>выступления на Педагогическом совете,</w:t>
      </w:r>
      <w:r w:rsidR="00052DE3" w:rsidRPr="001B59E0">
        <w:rPr>
          <w:rFonts w:ascii="Times New Roman" w:eastAsia="Calibri" w:hAnsi="Times New Roman" w:cs="Times New Roman"/>
          <w:sz w:val="24"/>
          <w:szCs w:val="24"/>
          <w:lang w:val="ru-RU"/>
        </w:rPr>
        <w:t xml:space="preserve"> </w:t>
      </w:r>
      <w:r w:rsidRPr="001B59E0">
        <w:rPr>
          <w:rFonts w:ascii="Times New Roman" w:eastAsia="Calibri" w:hAnsi="Times New Roman" w:cs="Times New Roman"/>
          <w:sz w:val="24"/>
          <w:szCs w:val="24"/>
          <w:lang w:val="ru-RU"/>
        </w:rPr>
        <w:t>беседы,</w:t>
      </w:r>
      <w:r w:rsidR="00052DE3" w:rsidRPr="001B59E0">
        <w:rPr>
          <w:rFonts w:ascii="Times New Roman" w:eastAsia="Calibri" w:hAnsi="Times New Roman" w:cs="Times New Roman"/>
          <w:sz w:val="24"/>
          <w:szCs w:val="24"/>
          <w:lang w:val="ru-RU"/>
        </w:rPr>
        <w:t xml:space="preserve"> </w:t>
      </w:r>
      <w:r w:rsidRPr="001B59E0">
        <w:rPr>
          <w:rFonts w:ascii="Times New Roman" w:eastAsia="Calibri" w:hAnsi="Times New Roman" w:cs="Times New Roman"/>
          <w:sz w:val="24"/>
          <w:szCs w:val="24"/>
          <w:lang w:val="ru-RU"/>
        </w:rPr>
        <w:t>наглядная агитация,</w:t>
      </w:r>
      <w:r w:rsidR="00052DE3" w:rsidRPr="001B59E0">
        <w:rPr>
          <w:rFonts w:ascii="Times New Roman" w:eastAsia="Calibri" w:hAnsi="Times New Roman" w:cs="Times New Roman"/>
          <w:sz w:val="24"/>
          <w:szCs w:val="24"/>
          <w:lang w:val="ru-RU"/>
        </w:rPr>
        <w:t xml:space="preserve"> </w:t>
      </w:r>
      <w:r w:rsidRPr="001B59E0">
        <w:rPr>
          <w:rFonts w:ascii="Times New Roman" w:eastAsia="Calibri" w:hAnsi="Times New Roman" w:cs="Times New Roman"/>
          <w:sz w:val="24"/>
          <w:szCs w:val="24"/>
          <w:lang w:val="ru-RU"/>
        </w:rPr>
        <w:t>консультации по запросам.</w:t>
      </w:r>
      <w:r w:rsidR="00052DE3" w:rsidRPr="001B59E0">
        <w:rPr>
          <w:rFonts w:ascii="Times New Roman" w:eastAsia="Calibri" w:hAnsi="Times New Roman" w:cs="Times New Roman"/>
          <w:sz w:val="24"/>
          <w:szCs w:val="24"/>
          <w:lang w:val="ru-RU"/>
        </w:rPr>
        <w:t xml:space="preserve"> </w:t>
      </w:r>
      <w:r w:rsidRPr="001B59E0">
        <w:rPr>
          <w:rFonts w:ascii="Times New Roman" w:eastAsia="Calibri" w:hAnsi="Times New Roman" w:cs="Times New Roman"/>
          <w:sz w:val="24"/>
          <w:szCs w:val="24"/>
          <w:lang w:val="ru-RU"/>
        </w:rPr>
        <w:t>Особенности взаимодействия учителя-логопеда и воспитателей группы комбинированной направленности представлены в годовом плане учителя-логопеда в блоке «Работа с педагогами».</w:t>
      </w:r>
    </w:p>
    <w:p w:rsidR="00CC563E" w:rsidRPr="001B59E0" w:rsidRDefault="00CC563E" w:rsidP="00CC563E">
      <w:pPr>
        <w:spacing w:after="0" w:line="240" w:lineRule="auto"/>
        <w:contextualSpacing/>
        <w:jc w:val="center"/>
        <w:rPr>
          <w:rFonts w:ascii="Times New Roman" w:hAnsi="Times New Roman" w:cs="Times New Roman"/>
          <w:b/>
          <w:bCs/>
          <w:sz w:val="24"/>
          <w:szCs w:val="24"/>
          <w:lang w:val="ru-RU"/>
        </w:rPr>
      </w:pPr>
      <w:r w:rsidRPr="001B59E0">
        <w:rPr>
          <w:rFonts w:ascii="Times New Roman" w:hAnsi="Times New Roman" w:cs="Times New Roman"/>
          <w:b/>
          <w:bCs/>
          <w:sz w:val="24"/>
          <w:szCs w:val="24"/>
          <w:lang w:val="ru-RU"/>
        </w:rPr>
        <w:t xml:space="preserve">Профессиональные функции учителя-логопеда и воспитателей в условиях работы логопункта </w:t>
      </w:r>
    </w:p>
    <w:tbl>
      <w:tblPr>
        <w:tblStyle w:val="6"/>
        <w:tblW w:w="0" w:type="auto"/>
        <w:tblLook w:val="04A0"/>
      </w:tblPr>
      <w:tblGrid>
        <w:gridCol w:w="1830"/>
        <w:gridCol w:w="3665"/>
        <w:gridCol w:w="9291"/>
      </w:tblGrid>
      <w:tr w:rsidR="00CC563E" w:rsidRPr="00A149DA" w:rsidTr="00052DE3">
        <w:tc>
          <w:tcPr>
            <w:tcW w:w="1830" w:type="dxa"/>
          </w:tcPr>
          <w:p w:rsidR="00CC563E" w:rsidRPr="00A149DA" w:rsidRDefault="00CC563E" w:rsidP="00CC563E">
            <w:pPr>
              <w:spacing w:after="0" w:line="240" w:lineRule="auto"/>
              <w:contextualSpacing/>
              <w:jc w:val="both"/>
              <w:rPr>
                <w:rFonts w:ascii="Times New Roman" w:hAnsi="Times New Roman" w:cs="Times New Roman"/>
                <w:b/>
                <w:sz w:val="20"/>
                <w:szCs w:val="20"/>
                <w:lang w:val="ru-RU" w:eastAsia="ru-RU"/>
              </w:rPr>
            </w:pPr>
            <w:r w:rsidRPr="00A149DA">
              <w:rPr>
                <w:rFonts w:ascii="Times New Roman" w:hAnsi="Times New Roman" w:cs="Times New Roman"/>
                <w:b/>
                <w:sz w:val="20"/>
                <w:szCs w:val="20"/>
                <w:lang w:val="ru-RU" w:eastAsia="ru-RU"/>
              </w:rPr>
              <w:t xml:space="preserve">Направления работы </w:t>
            </w:r>
          </w:p>
        </w:tc>
        <w:tc>
          <w:tcPr>
            <w:tcW w:w="3665" w:type="dxa"/>
          </w:tcPr>
          <w:p w:rsidR="00CC563E" w:rsidRPr="00A149DA" w:rsidRDefault="00CC563E" w:rsidP="00CC563E">
            <w:pPr>
              <w:spacing w:after="0" w:line="240" w:lineRule="auto"/>
              <w:contextualSpacing/>
              <w:jc w:val="both"/>
              <w:rPr>
                <w:rFonts w:ascii="Times New Roman" w:hAnsi="Times New Roman" w:cs="Times New Roman"/>
                <w:b/>
                <w:sz w:val="20"/>
                <w:szCs w:val="20"/>
                <w:lang w:val="ru-RU" w:eastAsia="ru-RU"/>
              </w:rPr>
            </w:pPr>
            <w:r w:rsidRPr="00A149DA">
              <w:rPr>
                <w:rFonts w:ascii="Times New Roman" w:hAnsi="Times New Roman" w:cs="Times New Roman"/>
                <w:b/>
                <w:sz w:val="20"/>
                <w:szCs w:val="20"/>
                <w:lang w:val="ru-RU" w:eastAsia="ru-RU"/>
              </w:rPr>
              <w:t xml:space="preserve">Воспитатель </w:t>
            </w:r>
          </w:p>
        </w:tc>
        <w:tc>
          <w:tcPr>
            <w:tcW w:w="9291" w:type="dxa"/>
          </w:tcPr>
          <w:p w:rsidR="00CC563E" w:rsidRPr="00A149DA" w:rsidRDefault="00CC563E" w:rsidP="00CC563E">
            <w:pPr>
              <w:spacing w:after="0" w:line="240" w:lineRule="auto"/>
              <w:contextualSpacing/>
              <w:jc w:val="both"/>
              <w:rPr>
                <w:rFonts w:ascii="Times New Roman" w:hAnsi="Times New Roman" w:cs="Times New Roman"/>
                <w:b/>
                <w:sz w:val="20"/>
                <w:szCs w:val="20"/>
                <w:lang w:val="ru-RU" w:eastAsia="ru-RU"/>
              </w:rPr>
            </w:pPr>
            <w:r w:rsidRPr="00A149DA">
              <w:rPr>
                <w:rFonts w:ascii="Times New Roman" w:hAnsi="Times New Roman" w:cs="Times New Roman"/>
                <w:b/>
                <w:sz w:val="20"/>
                <w:szCs w:val="20"/>
                <w:lang w:val="ru-RU" w:eastAsia="ru-RU"/>
              </w:rPr>
              <w:t>Учитель-логопед</w:t>
            </w:r>
          </w:p>
        </w:tc>
      </w:tr>
      <w:tr w:rsidR="00CC563E" w:rsidRPr="00BD20B8" w:rsidTr="00052DE3">
        <w:tc>
          <w:tcPr>
            <w:tcW w:w="1830" w:type="dxa"/>
          </w:tcPr>
          <w:p w:rsidR="00CC563E" w:rsidRPr="00A149DA" w:rsidRDefault="00CC563E" w:rsidP="00CC563E">
            <w:pPr>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 xml:space="preserve">Диагностическое </w:t>
            </w:r>
          </w:p>
        </w:tc>
        <w:tc>
          <w:tcPr>
            <w:tcW w:w="3665" w:type="dxa"/>
          </w:tcPr>
          <w:p w:rsidR="00CC563E" w:rsidRPr="00A149DA" w:rsidRDefault="00CC563E" w:rsidP="00CC563E">
            <w:pPr>
              <w:spacing w:after="0" w:line="240" w:lineRule="auto"/>
              <w:contextualSpacing/>
              <w:jc w:val="both"/>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Распознает недостатки в речевом развитии и адресует запрос логопеду, содействуя раннему выявлению речевых нарушений.</w:t>
            </w:r>
          </w:p>
        </w:tc>
        <w:tc>
          <w:tcPr>
            <w:tcW w:w="9291" w:type="dxa"/>
          </w:tcPr>
          <w:p w:rsidR="00CC563E" w:rsidRPr="00A149DA" w:rsidRDefault="00CC563E" w:rsidP="00034BA7">
            <w:pPr>
              <w:numPr>
                <w:ilvl w:val="0"/>
                <w:numId w:val="30"/>
              </w:numPr>
              <w:spacing w:after="0" w:line="240" w:lineRule="auto"/>
              <w:ind w:left="175" w:firstLine="0"/>
              <w:contextualSpacing/>
              <w:jc w:val="both"/>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Работа по запросу воспитателя. Диагностирует развитие всех сторон речи, определяет их соответствие возрастной норме.</w:t>
            </w:r>
          </w:p>
          <w:p w:rsidR="00CC563E" w:rsidRPr="00A149DA" w:rsidRDefault="00CC563E" w:rsidP="00034BA7">
            <w:pPr>
              <w:numPr>
                <w:ilvl w:val="0"/>
                <w:numId w:val="30"/>
              </w:numPr>
              <w:spacing w:after="0" w:line="240" w:lineRule="auto"/>
              <w:ind w:left="175" w:firstLine="0"/>
              <w:contextualSpacing/>
              <w:jc w:val="both"/>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Работа в рамках логопедического обследования воспитанников детского сада, выявление речевых нарушений. Направление ребенка с речевыми нарушениями на ПМПк.</w:t>
            </w:r>
          </w:p>
          <w:p w:rsidR="00CC563E" w:rsidRPr="00A149DA" w:rsidRDefault="00CC563E" w:rsidP="00034BA7">
            <w:pPr>
              <w:numPr>
                <w:ilvl w:val="0"/>
                <w:numId w:val="30"/>
              </w:numPr>
              <w:spacing w:after="0" w:line="240" w:lineRule="auto"/>
              <w:ind w:left="175" w:firstLine="0"/>
              <w:contextualSpacing/>
              <w:jc w:val="both"/>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lastRenderedPageBreak/>
              <w:t>Комплексная оценка. При зачислении ребенка в группу комбинированной направленности проводит логопедическое обследование с целью выявления структуры речевого дефекта.</w:t>
            </w:r>
          </w:p>
          <w:p w:rsidR="00CC563E" w:rsidRPr="00A149DA" w:rsidRDefault="00CC563E" w:rsidP="00034BA7">
            <w:pPr>
              <w:numPr>
                <w:ilvl w:val="0"/>
                <w:numId w:val="30"/>
              </w:numPr>
              <w:spacing w:after="0" w:line="240" w:lineRule="auto"/>
              <w:ind w:left="175" w:firstLine="0"/>
              <w:contextualSpacing/>
              <w:jc w:val="both"/>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Динамическое изучение. В процессе коррекционно-развивающей работы с целью выявления результативности коррекционных мероприятий и по необходимости для изменения индивидуального логопедического маршрута.</w:t>
            </w:r>
          </w:p>
          <w:p w:rsidR="00CC563E" w:rsidRPr="00A149DA" w:rsidRDefault="00CC563E" w:rsidP="00034BA7">
            <w:pPr>
              <w:numPr>
                <w:ilvl w:val="0"/>
                <w:numId w:val="30"/>
              </w:numPr>
              <w:spacing w:after="0" w:line="240" w:lineRule="auto"/>
              <w:ind w:left="175" w:firstLine="0"/>
              <w:contextualSpacing/>
              <w:jc w:val="both"/>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Оценка коррекционно-развивающего воздействия. По завершении срока коррекционно-развивающей работы изучает динамику речевого развития ребенка.</w:t>
            </w:r>
          </w:p>
        </w:tc>
      </w:tr>
      <w:tr w:rsidR="00CC563E" w:rsidRPr="00A149DA" w:rsidTr="00052DE3">
        <w:tc>
          <w:tcPr>
            <w:tcW w:w="1830" w:type="dxa"/>
          </w:tcPr>
          <w:p w:rsidR="00CC563E" w:rsidRPr="00A149DA" w:rsidRDefault="00CC563E" w:rsidP="00CC563E">
            <w:pPr>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lastRenderedPageBreak/>
              <w:t>Коррекционно-развивающее</w:t>
            </w:r>
          </w:p>
        </w:tc>
        <w:tc>
          <w:tcPr>
            <w:tcW w:w="3665" w:type="dxa"/>
          </w:tcPr>
          <w:p w:rsidR="00CC563E" w:rsidRPr="00A149DA" w:rsidRDefault="00CC563E" w:rsidP="00CC563E">
            <w:pPr>
              <w:spacing w:after="0" w:line="240" w:lineRule="auto"/>
              <w:contextualSpacing/>
              <w:jc w:val="both"/>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Формирует у ребенка общие предпосылки, обеспечивающие успешность логопедической коррекции. Развивает все стороны речи в пределах возрастной нормы и программы.</w:t>
            </w:r>
          </w:p>
        </w:tc>
        <w:tc>
          <w:tcPr>
            <w:tcW w:w="9291" w:type="dxa"/>
          </w:tcPr>
          <w:p w:rsidR="00CC563E" w:rsidRPr="00A149DA" w:rsidRDefault="00CC563E" w:rsidP="00CC563E">
            <w:pPr>
              <w:spacing w:after="0" w:line="240" w:lineRule="auto"/>
              <w:contextualSpacing/>
              <w:jc w:val="both"/>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Корректирует все стороны речи для оптимизации ее развития.</w:t>
            </w:r>
          </w:p>
          <w:p w:rsidR="00CC563E" w:rsidRPr="00A149DA" w:rsidRDefault="00CC563E" w:rsidP="00CC563E">
            <w:pPr>
              <w:spacing w:after="0" w:line="240" w:lineRule="auto"/>
              <w:contextualSpacing/>
              <w:jc w:val="both"/>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Развивает сохранные речевые навыки, что создает психологическую  основу для коррекции ее нарушенных сторон.</w:t>
            </w:r>
          </w:p>
        </w:tc>
      </w:tr>
      <w:tr w:rsidR="00CC563E" w:rsidRPr="00BD20B8" w:rsidTr="00052DE3">
        <w:tc>
          <w:tcPr>
            <w:tcW w:w="1830" w:type="dxa"/>
          </w:tcPr>
          <w:p w:rsidR="00CC563E" w:rsidRPr="00A149DA" w:rsidRDefault="00CC563E" w:rsidP="00CC563E">
            <w:pPr>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 xml:space="preserve">Консультационное </w:t>
            </w:r>
          </w:p>
        </w:tc>
        <w:tc>
          <w:tcPr>
            <w:tcW w:w="3665" w:type="dxa"/>
          </w:tcPr>
          <w:p w:rsidR="00CC563E" w:rsidRPr="00A149DA" w:rsidRDefault="00CC563E" w:rsidP="00CC563E">
            <w:pPr>
              <w:spacing w:after="0" w:line="240" w:lineRule="auto"/>
              <w:contextualSpacing/>
              <w:jc w:val="both"/>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Сообщает родителям информацию об условиях благоприятного развития речи.</w:t>
            </w:r>
          </w:p>
        </w:tc>
        <w:tc>
          <w:tcPr>
            <w:tcW w:w="9291" w:type="dxa"/>
          </w:tcPr>
          <w:p w:rsidR="00CC563E" w:rsidRPr="00A149DA" w:rsidRDefault="00CC563E" w:rsidP="00CC563E">
            <w:pPr>
              <w:spacing w:after="0" w:line="240" w:lineRule="auto"/>
              <w:contextualSpacing/>
              <w:jc w:val="both"/>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Сообщает родителям информацию о видах и причинах речевых нарушений. Проводит работу с целью повышения педагогических знаний родителей в рамках общей и коррекционной педагогики.</w:t>
            </w:r>
          </w:p>
        </w:tc>
      </w:tr>
    </w:tbl>
    <w:p w:rsidR="00CC563E" w:rsidRPr="001B59E0" w:rsidRDefault="00CC563E" w:rsidP="00CC563E">
      <w:pPr>
        <w:spacing w:after="0" w:line="240" w:lineRule="auto"/>
        <w:contextualSpacing/>
        <w:jc w:val="center"/>
        <w:rPr>
          <w:rFonts w:ascii="Times New Roman" w:hAnsi="Times New Roman" w:cs="Times New Roman"/>
          <w:b/>
          <w:sz w:val="24"/>
          <w:szCs w:val="24"/>
          <w:lang w:val="ru-RU"/>
        </w:rPr>
      </w:pPr>
      <w:r w:rsidRPr="001B59E0">
        <w:rPr>
          <w:rFonts w:ascii="Times New Roman" w:hAnsi="Times New Roman" w:cs="Times New Roman"/>
          <w:b/>
          <w:sz w:val="24"/>
          <w:szCs w:val="24"/>
          <w:lang w:val="ru-RU"/>
        </w:rPr>
        <w:t>Разграничение функций воспитателя и учителя-логопеда в процессе работы по коррекции звукопроизношения</w:t>
      </w:r>
    </w:p>
    <w:tbl>
      <w:tblPr>
        <w:tblStyle w:val="6"/>
        <w:tblW w:w="0" w:type="auto"/>
        <w:tblLook w:val="04A0"/>
      </w:tblPr>
      <w:tblGrid>
        <w:gridCol w:w="6912"/>
        <w:gridCol w:w="7874"/>
      </w:tblGrid>
      <w:tr w:rsidR="00CC563E" w:rsidRPr="00A149DA" w:rsidTr="00052DE3">
        <w:tc>
          <w:tcPr>
            <w:tcW w:w="6912" w:type="dxa"/>
          </w:tcPr>
          <w:p w:rsidR="00CC563E" w:rsidRPr="00A149DA" w:rsidRDefault="00CC563E" w:rsidP="00CC563E">
            <w:pPr>
              <w:spacing w:after="0" w:line="240" w:lineRule="auto"/>
              <w:contextualSpacing/>
              <w:jc w:val="both"/>
              <w:rPr>
                <w:rFonts w:ascii="Times New Roman" w:hAnsi="Times New Roman" w:cs="Times New Roman"/>
                <w:b/>
                <w:sz w:val="20"/>
                <w:szCs w:val="20"/>
                <w:lang w:val="ru-RU" w:eastAsia="ru-RU"/>
              </w:rPr>
            </w:pPr>
            <w:r w:rsidRPr="00A149DA">
              <w:rPr>
                <w:rFonts w:ascii="Times New Roman" w:hAnsi="Times New Roman" w:cs="Times New Roman"/>
                <w:b/>
                <w:sz w:val="20"/>
                <w:szCs w:val="20"/>
                <w:lang w:val="ru-RU" w:eastAsia="ru-RU"/>
              </w:rPr>
              <w:t xml:space="preserve">Учитель-логопед </w:t>
            </w:r>
          </w:p>
        </w:tc>
        <w:tc>
          <w:tcPr>
            <w:tcW w:w="7874" w:type="dxa"/>
          </w:tcPr>
          <w:p w:rsidR="00CC563E" w:rsidRPr="00A149DA" w:rsidRDefault="00CC563E" w:rsidP="00CC563E">
            <w:pPr>
              <w:spacing w:after="0" w:line="240" w:lineRule="auto"/>
              <w:contextualSpacing/>
              <w:jc w:val="both"/>
              <w:rPr>
                <w:rFonts w:ascii="Times New Roman" w:hAnsi="Times New Roman" w:cs="Times New Roman"/>
                <w:b/>
                <w:sz w:val="20"/>
                <w:szCs w:val="20"/>
                <w:lang w:val="ru-RU" w:eastAsia="ru-RU"/>
              </w:rPr>
            </w:pPr>
            <w:r w:rsidRPr="00A149DA">
              <w:rPr>
                <w:rFonts w:ascii="Times New Roman" w:hAnsi="Times New Roman" w:cs="Times New Roman"/>
                <w:b/>
                <w:sz w:val="20"/>
                <w:szCs w:val="20"/>
                <w:lang w:val="ru-RU" w:eastAsia="ru-RU"/>
              </w:rPr>
              <w:t xml:space="preserve">Воспитатель </w:t>
            </w:r>
          </w:p>
        </w:tc>
      </w:tr>
      <w:tr w:rsidR="00CC563E" w:rsidRPr="00A149DA" w:rsidTr="00052DE3">
        <w:tc>
          <w:tcPr>
            <w:tcW w:w="6912" w:type="dxa"/>
          </w:tcPr>
          <w:p w:rsidR="00CC563E" w:rsidRPr="00A149DA" w:rsidRDefault="00CC563E" w:rsidP="00CC563E">
            <w:pPr>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 xml:space="preserve">Подготовка артикуляционного аппарата к постановке звуков. Формирование правильной воздушной струи, речевого дыхания. Разучивание комплекса артикуляционной и дыхательной гимнастик.  </w:t>
            </w:r>
          </w:p>
        </w:tc>
        <w:tc>
          <w:tcPr>
            <w:tcW w:w="7874" w:type="dxa"/>
          </w:tcPr>
          <w:p w:rsidR="00CC563E" w:rsidRPr="00A149DA" w:rsidRDefault="00CC563E" w:rsidP="00CC563E">
            <w:pPr>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Организует игровые ситуации по </w:t>
            </w:r>
            <w:r w:rsidRPr="00A149DA">
              <w:rPr>
                <w:rFonts w:ascii="Times New Roman" w:hAnsi="Times New Roman" w:cs="Times New Roman"/>
                <w:iCs/>
                <w:sz w:val="20"/>
                <w:szCs w:val="20"/>
                <w:lang w:val="ru-RU" w:eastAsia="ru-RU"/>
              </w:rPr>
              <w:t>уточнению</w:t>
            </w:r>
            <w:r w:rsidRPr="00A149DA">
              <w:rPr>
                <w:rFonts w:ascii="Times New Roman" w:hAnsi="Times New Roman" w:cs="Times New Roman"/>
                <w:sz w:val="20"/>
                <w:szCs w:val="20"/>
                <w:lang w:val="ru-RU" w:eastAsia="ru-RU"/>
              </w:rPr>
              <w:t> движений органов артикуляционного аппарата и формированию правильной воздушной струи ежедневно при помощи комплекса артикуляционных упражнений («Сказки и веселом язычке») и дыхательной гимнастики, разученных логопедом. Развитие мелкой моторики рук (игры с пальчиками).</w:t>
            </w:r>
          </w:p>
        </w:tc>
      </w:tr>
      <w:tr w:rsidR="00CC563E" w:rsidRPr="00BD20B8" w:rsidTr="00052DE3">
        <w:tc>
          <w:tcPr>
            <w:tcW w:w="6912" w:type="dxa"/>
          </w:tcPr>
          <w:p w:rsidR="00CC563E" w:rsidRPr="00A149DA" w:rsidRDefault="00CC563E" w:rsidP="00CC563E">
            <w:pPr>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Постановка дефектных звуков. Отработка артикуляционного уклада нужного звука.</w:t>
            </w:r>
          </w:p>
        </w:tc>
        <w:tc>
          <w:tcPr>
            <w:tcW w:w="7874" w:type="dxa"/>
          </w:tcPr>
          <w:p w:rsidR="00CC563E" w:rsidRPr="00A149DA" w:rsidRDefault="00CC563E" w:rsidP="00CC563E">
            <w:pPr>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Закрепление произнесения поставленного звука (изолированного), фиксируя внимание ребенка на его звучании и артикуляции (картинки-символы, звукоподражания) по заданию учителя-логопеда в индивидуальной или подгрупповой форме, в повседневной жизни.</w:t>
            </w:r>
          </w:p>
        </w:tc>
      </w:tr>
      <w:tr w:rsidR="00CC563E" w:rsidRPr="00BD20B8" w:rsidTr="00052DE3">
        <w:tc>
          <w:tcPr>
            <w:tcW w:w="6912" w:type="dxa"/>
          </w:tcPr>
          <w:p w:rsidR="00CC563E" w:rsidRPr="00A149DA" w:rsidRDefault="00CC563E" w:rsidP="00CC563E">
            <w:pPr>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Автоматизация поставленного звука, первичная дифференциация на слух и в произношении, последовательное введение его в речь (слог, слово, предложение, потешки, стихи, рассказы, самостоятельная  речь детей). Подбор речевого материала для работы воспитателей.</w:t>
            </w:r>
          </w:p>
        </w:tc>
        <w:tc>
          <w:tcPr>
            <w:tcW w:w="7874" w:type="dxa"/>
          </w:tcPr>
          <w:p w:rsidR="00CC563E" w:rsidRPr="00A149DA" w:rsidRDefault="00CC563E" w:rsidP="00CC563E">
            <w:pPr>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 xml:space="preserve">Закрепление поставленного звука, дифференцирование со смешиваемыми фонемами на слух и в произношении, используя речевой материал, рекомендуемый учителем-логопедом.  </w:t>
            </w:r>
          </w:p>
        </w:tc>
      </w:tr>
    </w:tbl>
    <w:p w:rsidR="00CC563E" w:rsidRPr="001B59E0" w:rsidRDefault="00CC563E" w:rsidP="00CC563E">
      <w:pPr>
        <w:widowControl w:val="0"/>
        <w:spacing w:after="0" w:line="240" w:lineRule="auto"/>
        <w:ind w:firstLine="709"/>
        <w:contextualSpacing/>
        <w:jc w:val="both"/>
        <w:rPr>
          <w:rFonts w:ascii="Times New Roman" w:hAnsi="Times New Roman" w:cs="Times New Roman"/>
          <w:sz w:val="24"/>
          <w:szCs w:val="24"/>
          <w:lang w:val="ru-RU" w:eastAsia="ru-RU"/>
        </w:rPr>
      </w:pPr>
      <w:r w:rsidRPr="001B59E0">
        <w:rPr>
          <w:rFonts w:ascii="Times New Roman" w:hAnsi="Times New Roman" w:cs="Times New Roman"/>
          <w:sz w:val="24"/>
          <w:szCs w:val="24"/>
          <w:lang w:val="ru-RU" w:eastAsia="ru-RU"/>
        </w:rPr>
        <w:t>Реализация образовательных целей и задач программы коррекционной работы направлена на достижение целевых ориентиров</w:t>
      </w:r>
      <w:r w:rsidRPr="001B59E0">
        <w:rPr>
          <w:rFonts w:ascii="Times New Roman" w:eastAsia="Calibri" w:hAnsi="Times New Roman" w:cs="Times New Roman"/>
          <w:b/>
          <w:bCs/>
          <w:sz w:val="24"/>
          <w:szCs w:val="24"/>
          <w:lang w:val="ru-RU"/>
        </w:rPr>
        <w:t xml:space="preserve"> </w:t>
      </w:r>
      <w:r w:rsidRPr="001B59E0">
        <w:rPr>
          <w:rFonts w:ascii="Times New Roman" w:hAnsi="Times New Roman" w:cs="Times New Roman"/>
          <w:bCs/>
          <w:sz w:val="24"/>
          <w:szCs w:val="24"/>
          <w:lang w:val="ru-RU" w:eastAsia="ru-RU"/>
        </w:rPr>
        <w:t>на этапе завершения образовательной деятельности</w:t>
      </w:r>
      <w:r w:rsidRPr="001B59E0">
        <w:rPr>
          <w:rFonts w:ascii="Times New Roman" w:hAnsi="Times New Roman" w:cs="Times New Roman"/>
          <w:sz w:val="24"/>
          <w:szCs w:val="24"/>
          <w:lang w:val="ru-RU" w:eastAsia="ru-RU"/>
        </w:rPr>
        <w:t xml:space="preserve"> по профессиональной коррекции нарушений развития речи детей. Они представлены в виде изложения возможных достижений воспитанников на разных возрастных этапах дошкольного детства. </w:t>
      </w:r>
    </w:p>
    <w:p w:rsidR="00CC563E" w:rsidRPr="001B59E0" w:rsidRDefault="00CC563E" w:rsidP="00CC563E">
      <w:pPr>
        <w:widowControl w:val="0"/>
        <w:spacing w:after="0" w:line="240" w:lineRule="auto"/>
        <w:ind w:firstLine="709"/>
        <w:contextualSpacing/>
        <w:jc w:val="both"/>
        <w:rPr>
          <w:rFonts w:ascii="Times New Roman" w:hAnsi="Times New Roman" w:cs="Times New Roman"/>
          <w:sz w:val="24"/>
          <w:szCs w:val="24"/>
          <w:lang w:val="ru-RU" w:eastAsia="ru-RU"/>
        </w:rPr>
      </w:pPr>
      <w:r w:rsidRPr="001B59E0">
        <w:rPr>
          <w:rFonts w:ascii="Times New Roman" w:hAnsi="Times New Roman" w:cs="Times New Roman"/>
          <w:sz w:val="24"/>
          <w:szCs w:val="24"/>
          <w:lang w:val="ru-RU" w:eastAsia="ru-RU"/>
        </w:rPr>
        <w:t>В соответствии с особенностями психофизического развития ребенка с ТНР, планируемые результаты освоения программы по профессиональной коррекции нарушений развития детей.</w:t>
      </w:r>
    </w:p>
    <w:p w:rsidR="006D0D43" w:rsidRPr="00A149DA" w:rsidRDefault="006D0D43" w:rsidP="00CC563E">
      <w:pPr>
        <w:widowControl w:val="0"/>
        <w:spacing w:after="0" w:line="240" w:lineRule="auto"/>
        <w:ind w:firstLine="709"/>
        <w:contextualSpacing/>
        <w:jc w:val="both"/>
        <w:rPr>
          <w:rFonts w:ascii="Times New Roman" w:hAnsi="Times New Roman" w:cs="Times New Roman"/>
          <w:sz w:val="20"/>
          <w:szCs w:val="20"/>
          <w:lang w:val="ru-RU" w:eastAsia="ru-RU"/>
        </w:rPr>
      </w:pPr>
    </w:p>
    <w:tbl>
      <w:tblPr>
        <w:tblStyle w:val="6"/>
        <w:tblW w:w="0" w:type="auto"/>
        <w:tblLook w:val="04A0"/>
      </w:tblPr>
      <w:tblGrid>
        <w:gridCol w:w="2376"/>
        <w:gridCol w:w="12410"/>
      </w:tblGrid>
      <w:tr w:rsidR="00CC563E" w:rsidRPr="00BD20B8" w:rsidTr="00052DE3">
        <w:tc>
          <w:tcPr>
            <w:tcW w:w="2376" w:type="dxa"/>
          </w:tcPr>
          <w:p w:rsidR="00CC563E" w:rsidRPr="00A149DA" w:rsidRDefault="00CC563E" w:rsidP="00CC563E">
            <w:pPr>
              <w:spacing w:after="0" w:line="240" w:lineRule="auto"/>
              <w:contextualSpacing/>
              <w:jc w:val="both"/>
              <w:rPr>
                <w:rFonts w:ascii="Times New Roman" w:hAnsi="Times New Roman" w:cs="Times New Roman"/>
                <w:b/>
                <w:bCs/>
                <w:sz w:val="20"/>
                <w:szCs w:val="20"/>
                <w:lang w:val="ru-RU" w:eastAsia="ru-RU"/>
              </w:rPr>
            </w:pPr>
            <w:r w:rsidRPr="00A149DA">
              <w:rPr>
                <w:rFonts w:ascii="Times New Roman" w:hAnsi="Times New Roman" w:cs="Times New Roman"/>
                <w:b/>
                <w:bCs/>
                <w:sz w:val="20"/>
                <w:szCs w:val="20"/>
                <w:lang w:val="ru-RU" w:eastAsia="ru-RU"/>
              </w:rPr>
              <w:t>Заключение о речевом развитии ребенка</w:t>
            </w:r>
          </w:p>
        </w:tc>
        <w:tc>
          <w:tcPr>
            <w:tcW w:w="12410" w:type="dxa"/>
          </w:tcPr>
          <w:p w:rsidR="00CC563E" w:rsidRPr="00A149DA" w:rsidRDefault="00CC563E" w:rsidP="00CC563E">
            <w:pPr>
              <w:spacing w:after="0" w:line="240" w:lineRule="auto"/>
              <w:contextualSpacing/>
              <w:jc w:val="both"/>
              <w:rPr>
                <w:rFonts w:ascii="Times New Roman" w:hAnsi="Times New Roman" w:cs="Times New Roman"/>
                <w:b/>
                <w:bCs/>
                <w:sz w:val="20"/>
                <w:szCs w:val="20"/>
                <w:lang w:val="ru-RU" w:eastAsia="ru-RU"/>
              </w:rPr>
            </w:pPr>
            <w:r w:rsidRPr="00A149DA">
              <w:rPr>
                <w:rFonts w:ascii="Times New Roman" w:hAnsi="Times New Roman" w:cs="Times New Roman"/>
                <w:b/>
                <w:bCs/>
                <w:sz w:val="20"/>
                <w:szCs w:val="20"/>
                <w:lang w:val="ru-RU" w:eastAsia="ru-RU"/>
              </w:rPr>
              <w:t>Целевые ориентиры на этапе завершения образовательной деятельности по профессиональной коррекции нарушений развития речи детей</w:t>
            </w:r>
          </w:p>
        </w:tc>
      </w:tr>
      <w:tr w:rsidR="00CC563E" w:rsidRPr="00BD20B8" w:rsidTr="00052DE3">
        <w:tc>
          <w:tcPr>
            <w:tcW w:w="2376" w:type="dxa"/>
          </w:tcPr>
          <w:p w:rsidR="00CC563E" w:rsidRPr="00A149DA" w:rsidRDefault="00CC563E" w:rsidP="00CC563E">
            <w:pPr>
              <w:spacing w:after="0" w:line="240" w:lineRule="auto"/>
              <w:contextualSpacing/>
              <w:jc w:val="both"/>
              <w:rPr>
                <w:rFonts w:ascii="Times New Roman" w:hAnsi="Times New Roman" w:cs="Times New Roman"/>
                <w:b/>
                <w:bCs/>
                <w:sz w:val="20"/>
                <w:szCs w:val="20"/>
                <w:lang w:val="ru-RU" w:eastAsia="ru-RU"/>
              </w:rPr>
            </w:pPr>
            <w:r w:rsidRPr="00A149DA">
              <w:rPr>
                <w:rFonts w:ascii="Times New Roman" w:hAnsi="Times New Roman" w:cs="Times New Roman"/>
                <w:b/>
                <w:bCs/>
                <w:sz w:val="20"/>
                <w:szCs w:val="20"/>
                <w:lang w:val="ru-RU" w:eastAsia="ru-RU"/>
              </w:rPr>
              <w:t>ОНР I уровень речевого развития</w:t>
            </w:r>
          </w:p>
        </w:tc>
        <w:tc>
          <w:tcPr>
            <w:tcW w:w="12410" w:type="dxa"/>
          </w:tcPr>
          <w:p w:rsidR="00CC563E" w:rsidRPr="00A149DA" w:rsidRDefault="00CC563E" w:rsidP="00034BA7">
            <w:pPr>
              <w:numPr>
                <w:ilvl w:val="0"/>
                <w:numId w:val="34"/>
              </w:numPr>
              <w:spacing w:after="0" w:line="240" w:lineRule="auto"/>
              <w:ind w:left="442"/>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 xml:space="preserve">способен к устойчивому эмоциональному контакту со взрослым и сверстниками; </w:t>
            </w:r>
          </w:p>
          <w:p w:rsidR="00CC563E" w:rsidRPr="00A149DA" w:rsidRDefault="00CC563E" w:rsidP="00034BA7">
            <w:pPr>
              <w:numPr>
                <w:ilvl w:val="0"/>
                <w:numId w:val="34"/>
              </w:numPr>
              <w:spacing w:after="0" w:line="240" w:lineRule="auto"/>
              <w:ind w:left="442"/>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проявляет речевую активность, способность взаимодействовать с окружающими, желание общаться с помощью слова;</w:t>
            </w:r>
          </w:p>
          <w:p w:rsidR="00CC563E" w:rsidRPr="00A149DA" w:rsidRDefault="00CC563E" w:rsidP="00034BA7">
            <w:pPr>
              <w:numPr>
                <w:ilvl w:val="0"/>
                <w:numId w:val="34"/>
              </w:numPr>
              <w:spacing w:after="0" w:line="240" w:lineRule="auto"/>
              <w:ind w:left="442"/>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понимает названия предметов, действий, признаков, встречающихся в повседневной речи;</w:t>
            </w:r>
          </w:p>
          <w:p w:rsidR="00CC563E" w:rsidRPr="00A149DA" w:rsidRDefault="00CC563E" w:rsidP="00034BA7">
            <w:pPr>
              <w:numPr>
                <w:ilvl w:val="0"/>
                <w:numId w:val="34"/>
              </w:numPr>
              <w:spacing w:after="0" w:line="240" w:lineRule="auto"/>
              <w:ind w:left="442"/>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понимает и выполняет словесные инструкции, выраженные различными по степени сложности синтаксическими конструкциями;</w:t>
            </w:r>
          </w:p>
          <w:p w:rsidR="00CC563E" w:rsidRPr="00A149DA" w:rsidRDefault="00CC563E" w:rsidP="00034BA7">
            <w:pPr>
              <w:numPr>
                <w:ilvl w:val="0"/>
                <w:numId w:val="34"/>
              </w:numPr>
              <w:spacing w:after="0" w:line="240" w:lineRule="auto"/>
              <w:ind w:left="442"/>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lastRenderedPageBreak/>
              <w:t>различает лексические значения слов и грамматических форм слова;</w:t>
            </w:r>
          </w:p>
          <w:p w:rsidR="00CC563E" w:rsidRPr="00A149DA" w:rsidRDefault="00CC563E" w:rsidP="00034BA7">
            <w:pPr>
              <w:numPr>
                <w:ilvl w:val="0"/>
                <w:numId w:val="34"/>
              </w:numPr>
              <w:spacing w:after="0" w:line="240" w:lineRule="auto"/>
              <w:ind w:left="442"/>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 xml:space="preserve">называет действия, предметы, изображенные на картинке, выполненные персонажами сказок или другими объектами; </w:t>
            </w:r>
          </w:p>
          <w:p w:rsidR="00CC563E" w:rsidRPr="00A149DA" w:rsidRDefault="00CC563E" w:rsidP="00034BA7">
            <w:pPr>
              <w:numPr>
                <w:ilvl w:val="0"/>
                <w:numId w:val="34"/>
              </w:numPr>
              <w:spacing w:after="0" w:line="240" w:lineRule="auto"/>
              <w:ind w:left="442"/>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CC563E" w:rsidRPr="00A149DA" w:rsidRDefault="00CC563E" w:rsidP="00034BA7">
            <w:pPr>
              <w:numPr>
                <w:ilvl w:val="0"/>
                <w:numId w:val="34"/>
              </w:numPr>
              <w:spacing w:after="0" w:line="240" w:lineRule="auto"/>
              <w:ind w:left="442"/>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рассказывает двустишья и простые потешки;</w:t>
            </w:r>
          </w:p>
          <w:p w:rsidR="00CC563E" w:rsidRPr="00A149DA" w:rsidRDefault="00CC563E" w:rsidP="00034BA7">
            <w:pPr>
              <w:numPr>
                <w:ilvl w:val="0"/>
                <w:numId w:val="34"/>
              </w:numPr>
              <w:spacing w:after="0" w:line="240" w:lineRule="auto"/>
              <w:ind w:left="442"/>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 xml:space="preserve">использует для передачи сообщения слова, простые предложения, состоящие из двух-трех слов, которые могут добавляться жестами; </w:t>
            </w:r>
          </w:p>
          <w:p w:rsidR="00CC563E" w:rsidRPr="00A149DA" w:rsidRDefault="00CC563E" w:rsidP="00034BA7">
            <w:pPr>
              <w:numPr>
                <w:ilvl w:val="0"/>
                <w:numId w:val="34"/>
              </w:numPr>
              <w:spacing w:after="0" w:line="240" w:lineRule="auto"/>
              <w:ind w:left="442"/>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произносит простые по артикуляции звуки;</w:t>
            </w:r>
          </w:p>
          <w:p w:rsidR="00CC563E" w:rsidRPr="00A149DA" w:rsidRDefault="00CC563E" w:rsidP="00034BA7">
            <w:pPr>
              <w:numPr>
                <w:ilvl w:val="0"/>
                <w:numId w:val="34"/>
              </w:numPr>
              <w:spacing w:after="0" w:line="240" w:lineRule="auto"/>
              <w:ind w:left="442"/>
              <w:contextualSpacing/>
              <w:jc w:val="both"/>
              <w:rPr>
                <w:rFonts w:ascii="Times New Roman" w:hAnsi="Times New Roman" w:cs="Times New Roman"/>
                <w:b/>
                <w:bCs/>
                <w:sz w:val="20"/>
                <w:szCs w:val="20"/>
                <w:lang w:val="ru-RU" w:eastAsia="ru-RU"/>
              </w:rPr>
            </w:pPr>
            <w:r w:rsidRPr="00A149DA">
              <w:rPr>
                <w:rFonts w:ascii="Times New Roman" w:hAnsi="Times New Roman" w:cs="Times New Roman"/>
                <w:bCs/>
                <w:sz w:val="20"/>
                <w:szCs w:val="20"/>
                <w:lang w:val="ru-RU" w:eastAsia="ru-RU"/>
              </w:rPr>
              <w:t>воспроизводит звукослоговую структуру двухсложных слов, состоящих из открытых, закрытых слогов, с ударением на гласном звуке.</w:t>
            </w:r>
          </w:p>
        </w:tc>
      </w:tr>
      <w:tr w:rsidR="00CC563E" w:rsidRPr="00BD20B8" w:rsidTr="00052DE3">
        <w:tc>
          <w:tcPr>
            <w:tcW w:w="2376" w:type="dxa"/>
          </w:tcPr>
          <w:p w:rsidR="00CC563E" w:rsidRPr="00A149DA" w:rsidRDefault="00CC563E" w:rsidP="00CC563E">
            <w:pPr>
              <w:spacing w:after="0" w:line="240" w:lineRule="auto"/>
              <w:contextualSpacing/>
              <w:jc w:val="both"/>
              <w:rPr>
                <w:rFonts w:ascii="Times New Roman" w:hAnsi="Times New Roman" w:cs="Times New Roman"/>
                <w:b/>
                <w:bCs/>
                <w:sz w:val="20"/>
                <w:szCs w:val="20"/>
                <w:lang w:val="ru-RU" w:eastAsia="ru-RU"/>
              </w:rPr>
            </w:pPr>
            <w:r w:rsidRPr="00A149DA">
              <w:rPr>
                <w:rFonts w:ascii="Times New Roman" w:hAnsi="Times New Roman" w:cs="Times New Roman"/>
                <w:b/>
                <w:bCs/>
                <w:sz w:val="20"/>
                <w:szCs w:val="20"/>
                <w:lang w:val="ru-RU" w:eastAsia="ru-RU"/>
              </w:rPr>
              <w:lastRenderedPageBreak/>
              <w:t>ОНР II уровень речевого развития</w:t>
            </w:r>
          </w:p>
        </w:tc>
        <w:tc>
          <w:tcPr>
            <w:tcW w:w="12410" w:type="dxa"/>
          </w:tcPr>
          <w:p w:rsidR="00CC563E" w:rsidRPr="00A149DA" w:rsidRDefault="00CC563E" w:rsidP="00034BA7">
            <w:pPr>
              <w:numPr>
                <w:ilvl w:val="0"/>
                <w:numId w:val="33"/>
              </w:numPr>
              <w:spacing w:after="0" w:line="240" w:lineRule="auto"/>
              <w:ind w:left="442"/>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проявляет мотивацию к занятиям, попытки планировать (с помощью взрослого) деятельность для достижения какой-либо (конкретной) цели;</w:t>
            </w:r>
          </w:p>
          <w:p w:rsidR="00CC563E" w:rsidRPr="00A149DA" w:rsidRDefault="00CC563E" w:rsidP="00034BA7">
            <w:pPr>
              <w:numPr>
                <w:ilvl w:val="0"/>
                <w:numId w:val="33"/>
              </w:numPr>
              <w:spacing w:after="0" w:line="240" w:lineRule="auto"/>
              <w:ind w:left="442"/>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понимает и употребляет слова, обозначающие названия предметов, действий, признаков, состояний, свойств, качеств.</w:t>
            </w:r>
          </w:p>
          <w:p w:rsidR="00CC563E" w:rsidRPr="00A149DA" w:rsidRDefault="00CC563E" w:rsidP="00034BA7">
            <w:pPr>
              <w:numPr>
                <w:ilvl w:val="0"/>
                <w:numId w:val="33"/>
              </w:numPr>
              <w:spacing w:after="0" w:line="240" w:lineRule="auto"/>
              <w:ind w:left="442"/>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употребляет слова, обозначающие названия предметов, действий, признаков, состояний, свойств и качеств;</w:t>
            </w:r>
          </w:p>
          <w:p w:rsidR="00CC563E" w:rsidRPr="00A149DA" w:rsidRDefault="00CC563E" w:rsidP="00034BA7">
            <w:pPr>
              <w:numPr>
                <w:ilvl w:val="0"/>
                <w:numId w:val="33"/>
              </w:numPr>
              <w:spacing w:after="0" w:line="240" w:lineRule="auto"/>
              <w:ind w:left="442"/>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использует слова в соответствии с коммуникативной ситуацией;</w:t>
            </w:r>
          </w:p>
          <w:p w:rsidR="00CC563E" w:rsidRPr="00A149DA" w:rsidRDefault="00CC563E" w:rsidP="00034BA7">
            <w:pPr>
              <w:numPr>
                <w:ilvl w:val="0"/>
                <w:numId w:val="33"/>
              </w:numPr>
              <w:spacing w:after="0" w:line="240" w:lineRule="auto"/>
              <w:ind w:left="442"/>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различает словообразовательные модели и грамматические формы слов в импрессивной речи;</w:t>
            </w:r>
          </w:p>
          <w:p w:rsidR="00CC563E" w:rsidRPr="00A149DA" w:rsidRDefault="00CC563E" w:rsidP="00034BA7">
            <w:pPr>
              <w:numPr>
                <w:ilvl w:val="0"/>
                <w:numId w:val="33"/>
              </w:numPr>
              <w:spacing w:after="0" w:line="240" w:lineRule="auto"/>
              <w:ind w:left="442"/>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использует в речи простейшие виды сложносочиненных предложений с сочинительными союзами;</w:t>
            </w:r>
          </w:p>
          <w:p w:rsidR="00CC563E" w:rsidRPr="00A149DA" w:rsidRDefault="00CC563E" w:rsidP="00034BA7">
            <w:pPr>
              <w:numPr>
                <w:ilvl w:val="0"/>
                <w:numId w:val="33"/>
              </w:numPr>
              <w:spacing w:after="0" w:line="240" w:lineRule="auto"/>
              <w:ind w:left="442"/>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пересказывает (с помощью взрослого) небольшую сказку, рассказ;</w:t>
            </w:r>
          </w:p>
          <w:p w:rsidR="00CC563E" w:rsidRPr="00A149DA" w:rsidRDefault="00CC563E" w:rsidP="00034BA7">
            <w:pPr>
              <w:numPr>
                <w:ilvl w:val="0"/>
                <w:numId w:val="33"/>
              </w:numPr>
              <w:spacing w:after="0" w:line="240" w:lineRule="auto"/>
              <w:ind w:left="442"/>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составляет описательный рассказ по вопросам (с помощью взрослого), ориентируясь на игрушки, картинки, из личного опыта;</w:t>
            </w:r>
          </w:p>
          <w:p w:rsidR="00CC563E" w:rsidRPr="00A149DA" w:rsidRDefault="00CC563E" w:rsidP="00034BA7">
            <w:pPr>
              <w:numPr>
                <w:ilvl w:val="0"/>
                <w:numId w:val="33"/>
              </w:numPr>
              <w:spacing w:after="0" w:line="240" w:lineRule="auto"/>
              <w:ind w:left="442"/>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 xml:space="preserve">различает на слух ненарушенные и нарушенные в произношении звуки; </w:t>
            </w:r>
          </w:p>
          <w:p w:rsidR="00CC563E" w:rsidRPr="00A149DA" w:rsidRDefault="00CC563E" w:rsidP="00034BA7">
            <w:pPr>
              <w:numPr>
                <w:ilvl w:val="0"/>
                <w:numId w:val="33"/>
              </w:numPr>
              <w:spacing w:after="0" w:line="240" w:lineRule="auto"/>
              <w:ind w:left="442"/>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владеет простыми формами фонематического анализа;</w:t>
            </w:r>
          </w:p>
          <w:p w:rsidR="00CC563E" w:rsidRPr="00A149DA" w:rsidRDefault="00CC563E" w:rsidP="00034BA7">
            <w:pPr>
              <w:numPr>
                <w:ilvl w:val="0"/>
                <w:numId w:val="33"/>
              </w:numPr>
              <w:spacing w:after="0" w:line="240" w:lineRule="auto"/>
              <w:ind w:left="442"/>
              <w:contextualSpacing/>
              <w:jc w:val="both"/>
              <w:rPr>
                <w:rFonts w:ascii="Times New Roman" w:hAnsi="Times New Roman" w:cs="Times New Roman"/>
                <w:b/>
                <w:bCs/>
                <w:sz w:val="20"/>
                <w:szCs w:val="20"/>
                <w:lang w:val="ru-RU" w:eastAsia="ru-RU"/>
              </w:rPr>
            </w:pPr>
            <w:r w:rsidRPr="00A149DA">
              <w:rPr>
                <w:rFonts w:ascii="Times New Roman" w:hAnsi="Times New Roman" w:cs="Times New Roman"/>
                <w:bCs/>
                <w:sz w:val="20"/>
                <w:szCs w:val="20"/>
                <w:lang w:val="ru-RU" w:eastAsia="ru-RU"/>
              </w:rPr>
              <w:t>использует различные виды интонационных конструкций.</w:t>
            </w:r>
          </w:p>
        </w:tc>
      </w:tr>
      <w:tr w:rsidR="00CC563E" w:rsidRPr="00BD20B8" w:rsidTr="00052DE3">
        <w:tc>
          <w:tcPr>
            <w:tcW w:w="2376" w:type="dxa"/>
          </w:tcPr>
          <w:p w:rsidR="00CC563E" w:rsidRPr="00A149DA" w:rsidRDefault="00CC563E" w:rsidP="00CC563E">
            <w:pPr>
              <w:spacing w:after="0" w:line="240" w:lineRule="auto"/>
              <w:contextualSpacing/>
              <w:jc w:val="both"/>
              <w:rPr>
                <w:rFonts w:ascii="Times New Roman" w:hAnsi="Times New Roman" w:cs="Times New Roman"/>
                <w:b/>
                <w:bCs/>
                <w:sz w:val="20"/>
                <w:szCs w:val="20"/>
                <w:lang w:val="ru-RU" w:eastAsia="ru-RU"/>
              </w:rPr>
            </w:pPr>
            <w:r w:rsidRPr="00A149DA">
              <w:rPr>
                <w:rFonts w:ascii="Times New Roman" w:hAnsi="Times New Roman" w:cs="Times New Roman"/>
                <w:b/>
                <w:bCs/>
                <w:sz w:val="20"/>
                <w:szCs w:val="20"/>
                <w:lang w:val="ru-RU" w:eastAsia="ru-RU"/>
              </w:rPr>
              <w:t>ОНР III уровень речевого развития</w:t>
            </w:r>
          </w:p>
        </w:tc>
        <w:tc>
          <w:tcPr>
            <w:tcW w:w="12410" w:type="dxa"/>
          </w:tcPr>
          <w:p w:rsidR="00CC563E" w:rsidRPr="00A149DA" w:rsidRDefault="00CC563E" w:rsidP="00034BA7">
            <w:pPr>
              <w:numPr>
                <w:ilvl w:val="0"/>
                <w:numId w:val="32"/>
              </w:numPr>
              <w:spacing w:after="0" w:line="240" w:lineRule="auto"/>
              <w:ind w:left="443"/>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обладает сформированной мотивацией к школьному обучению;</w:t>
            </w:r>
          </w:p>
          <w:p w:rsidR="00CC563E" w:rsidRPr="00A149DA" w:rsidRDefault="00CC563E" w:rsidP="00034BA7">
            <w:pPr>
              <w:numPr>
                <w:ilvl w:val="0"/>
                <w:numId w:val="32"/>
              </w:numPr>
              <w:spacing w:after="0" w:line="240" w:lineRule="auto"/>
              <w:ind w:left="443"/>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усваивает значения новых слов на основе углубленных знаний о предметах и явлениях окружающего мира;</w:t>
            </w:r>
          </w:p>
          <w:p w:rsidR="00CC563E" w:rsidRPr="00A149DA" w:rsidRDefault="00CC563E" w:rsidP="00034BA7">
            <w:pPr>
              <w:numPr>
                <w:ilvl w:val="0"/>
                <w:numId w:val="32"/>
              </w:numPr>
              <w:spacing w:after="0" w:line="240" w:lineRule="auto"/>
              <w:ind w:left="443"/>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употребляет слова, обозначающие личностные характеристики, с эмотивным значением, многозначные;</w:t>
            </w:r>
          </w:p>
          <w:p w:rsidR="00CC563E" w:rsidRPr="00A149DA" w:rsidRDefault="00CC563E" w:rsidP="00034BA7">
            <w:pPr>
              <w:numPr>
                <w:ilvl w:val="0"/>
                <w:numId w:val="32"/>
              </w:numPr>
              <w:spacing w:after="0" w:line="240" w:lineRule="auto"/>
              <w:ind w:left="443"/>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 xml:space="preserve">умеет подбирать слова с противоположным и сходным значением; </w:t>
            </w:r>
          </w:p>
          <w:p w:rsidR="00CC563E" w:rsidRPr="00A149DA" w:rsidRDefault="00CC563E" w:rsidP="00034BA7">
            <w:pPr>
              <w:numPr>
                <w:ilvl w:val="0"/>
                <w:numId w:val="32"/>
              </w:numPr>
              <w:spacing w:after="0" w:line="240" w:lineRule="auto"/>
              <w:ind w:left="443"/>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умеет осмысливать образные выражения и объяснять смысл поговорок (при необходимости прибегает к помощи взрослого);</w:t>
            </w:r>
          </w:p>
          <w:p w:rsidR="00CC563E" w:rsidRPr="00A149DA" w:rsidRDefault="00CC563E" w:rsidP="00034BA7">
            <w:pPr>
              <w:numPr>
                <w:ilvl w:val="0"/>
                <w:numId w:val="32"/>
              </w:numPr>
              <w:spacing w:after="0" w:line="240" w:lineRule="auto"/>
              <w:ind w:left="443"/>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правильно употребляет грамматические формы слова; продуктивные и непродуктивные словообразовательные модели;</w:t>
            </w:r>
          </w:p>
          <w:p w:rsidR="00CC563E" w:rsidRPr="00A149DA" w:rsidRDefault="00CC563E" w:rsidP="00034BA7">
            <w:pPr>
              <w:numPr>
                <w:ilvl w:val="0"/>
                <w:numId w:val="32"/>
              </w:numPr>
              <w:spacing w:after="0" w:line="240" w:lineRule="auto"/>
              <w:ind w:left="443"/>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умеет подбирать однокоренные слова, образовывать сложные слова;</w:t>
            </w:r>
          </w:p>
          <w:p w:rsidR="00CC563E" w:rsidRPr="00A149DA" w:rsidRDefault="00CC563E" w:rsidP="00034BA7">
            <w:pPr>
              <w:numPr>
                <w:ilvl w:val="0"/>
                <w:numId w:val="32"/>
              </w:numPr>
              <w:spacing w:after="0" w:line="240" w:lineRule="auto"/>
              <w:ind w:left="443"/>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умеет строить простые распространенные предложения; предложения с однородными членами; простейшие виды сложносочиненных и сложноподчиненных предложений; сложноподчиненных предложений с использование подчинительных союзов;</w:t>
            </w:r>
          </w:p>
          <w:p w:rsidR="00CC563E" w:rsidRPr="00A149DA" w:rsidRDefault="00CC563E" w:rsidP="00034BA7">
            <w:pPr>
              <w:numPr>
                <w:ilvl w:val="0"/>
                <w:numId w:val="32"/>
              </w:numPr>
              <w:spacing w:after="0" w:line="240" w:lineRule="auto"/>
              <w:ind w:left="443"/>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w:t>
            </w:r>
          </w:p>
          <w:p w:rsidR="00CC563E" w:rsidRPr="00A149DA" w:rsidRDefault="00CC563E" w:rsidP="00034BA7">
            <w:pPr>
              <w:numPr>
                <w:ilvl w:val="0"/>
                <w:numId w:val="32"/>
              </w:numPr>
              <w:spacing w:after="0" w:line="240" w:lineRule="auto"/>
              <w:ind w:left="443"/>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 xml:space="preserve">умеет составлять творческие рассказы; </w:t>
            </w:r>
          </w:p>
          <w:p w:rsidR="00CC563E" w:rsidRPr="00A149DA" w:rsidRDefault="00CC563E" w:rsidP="00034BA7">
            <w:pPr>
              <w:numPr>
                <w:ilvl w:val="0"/>
                <w:numId w:val="32"/>
              </w:numPr>
              <w:spacing w:after="0" w:line="240" w:lineRule="auto"/>
              <w:ind w:left="443"/>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 xml:space="preserve">осуществляет слуховую и слухопроизносительную дифференциацию звуков по всем дифференциальным признакам; </w:t>
            </w:r>
          </w:p>
          <w:p w:rsidR="00CC563E" w:rsidRPr="00A149DA" w:rsidRDefault="00CC563E" w:rsidP="00034BA7">
            <w:pPr>
              <w:numPr>
                <w:ilvl w:val="0"/>
                <w:numId w:val="32"/>
              </w:numPr>
              <w:spacing w:after="0" w:line="240" w:lineRule="auto"/>
              <w:ind w:left="443"/>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CC563E" w:rsidRPr="00A149DA" w:rsidRDefault="00CC563E" w:rsidP="00034BA7">
            <w:pPr>
              <w:numPr>
                <w:ilvl w:val="0"/>
                <w:numId w:val="32"/>
              </w:numPr>
              <w:spacing w:after="0" w:line="240" w:lineRule="auto"/>
              <w:ind w:left="443"/>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владеет понятиями «слово» и «слог», «предложение»;</w:t>
            </w:r>
          </w:p>
          <w:p w:rsidR="00CC563E" w:rsidRPr="00A149DA" w:rsidRDefault="00CC563E" w:rsidP="00034BA7">
            <w:pPr>
              <w:numPr>
                <w:ilvl w:val="0"/>
                <w:numId w:val="32"/>
              </w:numPr>
              <w:spacing w:after="0" w:line="240" w:lineRule="auto"/>
              <w:ind w:left="443"/>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CC563E" w:rsidRPr="00A149DA" w:rsidRDefault="00CC563E" w:rsidP="00034BA7">
            <w:pPr>
              <w:numPr>
                <w:ilvl w:val="0"/>
                <w:numId w:val="32"/>
              </w:numPr>
              <w:spacing w:after="0" w:line="240" w:lineRule="auto"/>
              <w:ind w:left="443"/>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умеет составлять графические схемы слогов, слов, предложений;</w:t>
            </w:r>
          </w:p>
          <w:p w:rsidR="00CC563E" w:rsidRPr="00A149DA" w:rsidRDefault="00CC563E" w:rsidP="00034BA7">
            <w:pPr>
              <w:numPr>
                <w:ilvl w:val="0"/>
                <w:numId w:val="32"/>
              </w:numPr>
              <w:spacing w:after="0" w:line="240" w:lineRule="auto"/>
              <w:ind w:left="443"/>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знает печатные буквы (без употребления алфавитных названий), умеет их воспроизводить;</w:t>
            </w:r>
          </w:p>
          <w:p w:rsidR="00CC563E" w:rsidRPr="00A149DA" w:rsidRDefault="00CC563E" w:rsidP="00034BA7">
            <w:pPr>
              <w:numPr>
                <w:ilvl w:val="0"/>
                <w:numId w:val="32"/>
              </w:numPr>
              <w:spacing w:after="0" w:line="240" w:lineRule="auto"/>
              <w:ind w:left="443"/>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 xml:space="preserve">правильно произносит звуки (в соответствии с онтогенезом); </w:t>
            </w:r>
          </w:p>
          <w:p w:rsidR="00CC563E" w:rsidRPr="00A149DA" w:rsidRDefault="00CC563E" w:rsidP="00034BA7">
            <w:pPr>
              <w:numPr>
                <w:ilvl w:val="0"/>
                <w:numId w:val="32"/>
              </w:numPr>
              <w:spacing w:after="0" w:line="240" w:lineRule="auto"/>
              <w:ind w:left="443"/>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lastRenderedPageBreak/>
              <w:t xml:space="preserve">воспроизводит слова различной звукослоговой структуры (изолированно и в условиях контекста). </w:t>
            </w:r>
          </w:p>
        </w:tc>
      </w:tr>
      <w:tr w:rsidR="00CC563E" w:rsidRPr="00BD20B8" w:rsidTr="00052DE3">
        <w:tc>
          <w:tcPr>
            <w:tcW w:w="2376" w:type="dxa"/>
          </w:tcPr>
          <w:p w:rsidR="00CC563E" w:rsidRPr="00A149DA" w:rsidRDefault="00CC563E" w:rsidP="00CC563E">
            <w:pPr>
              <w:spacing w:after="0" w:line="240" w:lineRule="auto"/>
              <w:contextualSpacing/>
              <w:jc w:val="both"/>
              <w:rPr>
                <w:rFonts w:ascii="Times New Roman" w:hAnsi="Times New Roman" w:cs="Times New Roman"/>
                <w:b/>
                <w:bCs/>
                <w:sz w:val="20"/>
                <w:szCs w:val="20"/>
                <w:lang w:val="ru-RU" w:eastAsia="ru-RU"/>
              </w:rPr>
            </w:pPr>
            <w:r w:rsidRPr="00A149DA">
              <w:rPr>
                <w:rFonts w:ascii="Times New Roman" w:hAnsi="Times New Roman" w:cs="Times New Roman"/>
                <w:b/>
                <w:bCs/>
                <w:sz w:val="20"/>
                <w:szCs w:val="20"/>
                <w:lang w:val="ru-RU" w:eastAsia="ru-RU"/>
              </w:rPr>
              <w:lastRenderedPageBreak/>
              <w:t>Фонетико-фонематическое недоразвитие речи</w:t>
            </w:r>
          </w:p>
        </w:tc>
        <w:tc>
          <w:tcPr>
            <w:tcW w:w="12410" w:type="dxa"/>
          </w:tcPr>
          <w:p w:rsidR="00CC563E" w:rsidRPr="00A149DA" w:rsidRDefault="00CC563E" w:rsidP="00034BA7">
            <w:pPr>
              <w:numPr>
                <w:ilvl w:val="0"/>
                <w:numId w:val="4"/>
              </w:numPr>
              <w:spacing w:after="0" w:line="240" w:lineRule="auto"/>
              <w:ind w:left="366" w:hanging="284"/>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 xml:space="preserve"> ребенок правильно артикулирует все звуки речи в различ</w:t>
            </w:r>
            <w:r w:rsidRPr="00A149DA">
              <w:rPr>
                <w:rFonts w:ascii="Times New Roman" w:hAnsi="Times New Roman" w:cs="Times New Roman"/>
                <w:bCs/>
                <w:sz w:val="20"/>
                <w:szCs w:val="20"/>
                <w:lang w:val="ru-RU" w:eastAsia="ru-RU"/>
              </w:rPr>
              <w:softHyphen/>
              <w:t>ных фонетических позициях и формах речи;</w:t>
            </w:r>
          </w:p>
          <w:p w:rsidR="00CC563E" w:rsidRPr="00A149DA" w:rsidRDefault="00CC563E" w:rsidP="00034BA7">
            <w:pPr>
              <w:numPr>
                <w:ilvl w:val="0"/>
                <w:numId w:val="4"/>
              </w:numPr>
              <w:spacing w:after="0" w:line="240" w:lineRule="auto"/>
              <w:ind w:left="366" w:hanging="284"/>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четко дифференцирует все изученные звуки;</w:t>
            </w:r>
          </w:p>
          <w:p w:rsidR="00CC563E" w:rsidRPr="00A149DA" w:rsidRDefault="00CC563E" w:rsidP="00034BA7">
            <w:pPr>
              <w:numPr>
                <w:ilvl w:val="0"/>
                <w:numId w:val="4"/>
              </w:numPr>
              <w:spacing w:after="0" w:line="240" w:lineRule="auto"/>
              <w:ind w:left="366" w:hanging="284"/>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называет последовательность слов в предложении, слогов и звуков в словах;</w:t>
            </w:r>
          </w:p>
          <w:p w:rsidR="00CC563E" w:rsidRPr="00A149DA" w:rsidRDefault="00CC563E" w:rsidP="00034BA7">
            <w:pPr>
              <w:numPr>
                <w:ilvl w:val="0"/>
                <w:numId w:val="4"/>
              </w:numPr>
              <w:spacing w:after="0" w:line="240" w:lineRule="auto"/>
              <w:ind w:left="366" w:hanging="284"/>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находит в предложении слова с заданным звуком, определять место звука в слове;</w:t>
            </w:r>
          </w:p>
          <w:p w:rsidR="00CC563E" w:rsidRPr="00A149DA" w:rsidRDefault="00CC563E" w:rsidP="00034BA7">
            <w:pPr>
              <w:numPr>
                <w:ilvl w:val="0"/>
                <w:numId w:val="4"/>
              </w:numPr>
              <w:spacing w:after="0" w:line="240" w:lineRule="auto"/>
              <w:ind w:left="366" w:hanging="284"/>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различает понятия «звук», «слог», «предложение» на практическом уровне;</w:t>
            </w:r>
          </w:p>
          <w:p w:rsidR="00CC563E" w:rsidRPr="00A149DA" w:rsidRDefault="00CC563E" w:rsidP="00034BA7">
            <w:pPr>
              <w:numPr>
                <w:ilvl w:val="0"/>
                <w:numId w:val="4"/>
              </w:numPr>
              <w:spacing w:after="0" w:line="240" w:lineRule="auto"/>
              <w:ind w:left="366" w:hanging="284"/>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овладел интонационными средствами выразитель</w:t>
            </w:r>
            <w:r w:rsidRPr="00A149DA">
              <w:rPr>
                <w:rFonts w:ascii="Times New Roman" w:hAnsi="Times New Roman" w:cs="Times New Roman"/>
                <w:bCs/>
                <w:sz w:val="20"/>
                <w:szCs w:val="20"/>
                <w:lang w:val="ru-RU" w:eastAsia="ru-RU"/>
              </w:rPr>
              <w:softHyphen/>
              <w:t>ности речи в сюжетно-ролевой игре, пересказе, чте</w:t>
            </w:r>
            <w:r w:rsidRPr="00A149DA">
              <w:rPr>
                <w:rFonts w:ascii="Times New Roman" w:hAnsi="Times New Roman" w:cs="Times New Roman"/>
                <w:bCs/>
                <w:sz w:val="20"/>
                <w:szCs w:val="20"/>
                <w:lang w:val="ru-RU" w:eastAsia="ru-RU"/>
              </w:rPr>
              <w:softHyphen/>
              <w:t>нии стихов.</w:t>
            </w:r>
          </w:p>
        </w:tc>
      </w:tr>
    </w:tbl>
    <w:p w:rsidR="00CC563E" w:rsidRPr="001B59E0" w:rsidRDefault="00CC563E" w:rsidP="00CC563E">
      <w:pPr>
        <w:pStyle w:val="Default"/>
        <w:ind w:firstLine="709"/>
        <w:contextualSpacing/>
        <w:jc w:val="center"/>
        <w:rPr>
          <w:b/>
        </w:rPr>
      </w:pPr>
      <w:r w:rsidRPr="001B59E0">
        <w:rPr>
          <w:b/>
        </w:rPr>
        <w:t>Психологическое  сопровождение детей с ТНР</w:t>
      </w:r>
    </w:p>
    <w:p w:rsidR="00C23F83" w:rsidRPr="001B59E0" w:rsidRDefault="00C23F83" w:rsidP="00C23F83">
      <w:pPr>
        <w:shd w:val="clear" w:color="auto" w:fill="FFFFFF"/>
        <w:spacing w:after="0" w:line="240" w:lineRule="auto"/>
        <w:ind w:firstLine="360"/>
        <w:jc w:val="both"/>
        <w:rPr>
          <w:rFonts w:ascii="Times New Roman" w:hAnsi="Times New Roman" w:cs="Times New Roman"/>
          <w:snapToGrid w:val="0"/>
          <w:sz w:val="24"/>
          <w:szCs w:val="24"/>
          <w:lang w:val="ru-RU"/>
        </w:rPr>
      </w:pPr>
      <w:r w:rsidRPr="001B59E0">
        <w:rPr>
          <w:rFonts w:ascii="Times New Roman" w:hAnsi="Times New Roman" w:cs="Times New Roman"/>
          <w:snapToGrid w:val="0"/>
          <w:sz w:val="24"/>
          <w:szCs w:val="24"/>
          <w:lang w:val="ru-RU"/>
        </w:rPr>
        <w:t>Цель: обеспечить социально - психологические условия для личностного, интеллектуального и социального развития детей, охраны психологического здоровья всех участников образовательного процесса, а также оказание психологической помощи всем участникам образовательного процесса в соответствии с целями и задачами системы образования.</w:t>
      </w:r>
    </w:p>
    <w:p w:rsidR="00C23F83" w:rsidRPr="001B59E0" w:rsidRDefault="00C23F83" w:rsidP="00C23F83">
      <w:pPr>
        <w:shd w:val="clear" w:color="auto" w:fill="FFFFFF"/>
        <w:spacing w:after="0" w:line="240" w:lineRule="auto"/>
        <w:ind w:firstLine="360"/>
        <w:jc w:val="both"/>
        <w:rPr>
          <w:rFonts w:ascii="Times New Roman" w:hAnsi="Times New Roman" w:cs="Times New Roman"/>
          <w:snapToGrid w:val="0"/>
          <w:sz w:val="24"/>
          <w:szCs w:val="24"/>
        </w:rPr>
      </w:pPr>
      <w:r w:rsidRPr="001B59E0">
        <w:rPr>
          <w:rFonts w:ascii="Times New Roman" w:hAnsi="Times New Roman" w:cs="Times New Roman"/>
          <w:snapToGrid w:val="0"/>
          <w:sz w:val="24"/>
          <w:szCs w:val="24"/>
        </w:rPr>
        <w:t>Задачи:</w:t>
      </w:r>
    </w:p>
    <w:p w:rsidR="00C23F83" w:rsidRPr="001B59E0" w:rsidRDefault="00C23F83" w:rsidP="00034BA7">
      <w:pPr>
        <w:pStyle w:val="a5"/>
        <w:numPr>
          <w:ilvl w:val="0"/>
          <w:numId w:val="1"/>
        </w:numPr>
        <w:shd w:val="clear" w:color="auto" w:fill="FFFFFF"/>
        <w:spacing w:before="0" w:beforeAutospacing="0" w:after="0" w:afterAutospacing="0"/>
        <w:contextualSpacing/>
        <w:jc w:val="both"/>
        <w:rPr>
          <w:snapToGrid w:val="0"/>
        </w:rPr>
      </w:pPr>
      <w:r w:rsidRPr="001B59E0">
        <w:rPr>
          <w:snapToGrid w:val="0"/>
        </w:rPr>
        <w:t>Сохранять и укреплять психологическое здоровье, содействовать личностному, интеллектуальному, социальному развитию  детей за счет дополнения современных методов обучения и воспитания эффективными психолого-педагогическими технологиями и обеспечения здоровьесберегающего образовательного пространства.</w:t>
      </w:r>
    </w:p>
    <w:p w:rsidR="00C23F83" w:rsidRPr="001B59E0" w:rsidRDefault="00C23F83" w:rsidP="00034BA7">
      <w:pPr>
        <w:pStyle w:val="a5"/>
        <w:numPr>
          <w:ilvl w:val="0"/>
          <w:numId w:val="1"/>
        </w:numPr>
        <w:shd w:val="clear" w:color="auto" w:fill="FFFFFF"/>
        <w:spacing w:before="0" w:beforeAutospacing="0" w:after="0" w:afterAutospacing="0"/>
        <w:contextualSpacing/>
        <w:jc w:val="both"/>
        <w:rPr>
          <w:snapToGrid w:val="0"/>
        </w:rPr>
      </w:pPr>
      <w:r w:rsidRPr="001B59E0">
        <w:rPr>
          <w:snapToGrid w:val="0"/>
        </w:rPr>
        <w:t>Обеспечить психологическую безопасность детей в образовательном процессе.</w:t>
      </w:r>
    </w:p>
    <w:p w:rsidR="00C23F83" w:rsidRPr="001B59E0" w:rsidRDefault="00C23F83" w:rsidP="00034BA7">
      <w:pPr>
        <w:pStyle w:val="a5"/>
        <w:numPr>
          <w:ilvl w:val="0"/>
          <w:numId w:val="1"/>
        </w:numPr>
        <w:shd w:val="clear" w:color="auto" w:fill="FFFFFF"/>
        <w:spacing w:before="0" w:beforeAutospacing="0" w:after="0" w:afterAutospacing="0"/>
        <w:contextualSpacing/>
        <w:jc w:val="both"/>
        <w:rPr>
          <w:snapToGrid w:val="0"/>
        </w:rPr>
      </w:pPr>
      <w:r w:rsidRPr="001B59E0">
        <w:rPr>
          <w:snapToGrid w:val="0"/>
        </w:rPr>
        <w:t>Оказать психологическую помощи и поддержку детям, их родителям, воспитателям, педагогическому коллективу, администрации образовательного учреждения в профилактике и преодолении отклонений в развитии и воспитании дошкольников.</w:t>
      </w:r>
    </w:p>
    <w:p w:rsidR="00C23F83" w:rsidRPr="001B59E0" w:rsidRDefault="00C23F83" w:rsidP="00034BA7">
      <w:pPr>
        <w:pStyle w:val="a5"/>
        <w:numPr>
          <w:ilvl w:val="0"/>
          <w:numId w:val="1"/>
        </w:numPr>
        <w:shd w:val="clear" w:color="auto" w:fill="FFFFFF"/>
        <w:tabs>
          <w:tab w:val="num" w:pos="567"/>
        </w:tabs>
        <w:spacing w:before="0" w:beforeAutospacing="0" w:after="0" w:afterAutospacing="0"/>
        <w:contextualSpacing/>
        <w:jc w:val="both"/>
        <w:rPr>
          <w:snapToGrid w:val="0"/>
        </w:rPr>
      </w:pPr>
      <w:r w:rsidRPr="001B59E0">
        <w:t>Осуществлять  психодиагностическую, психопрофилактическую и психокоррекционную работу, направленную на всестороннее развитие личности дошкольников.</w:t>
      </w:r>
    </w:p>
    <w:p w:rsidR="00C23F83" w:rsidRPr="001B59E0" w:rsidRDefault="00C23F83" w:rsidP="00034BA7">
      <w:pPr>
        <w:pStyle w:val="a5"/>
        <w:numPr>
          <w:ilvl w:val="0"/>
          <w:numId w:val="1"/>
        </w:numPr>
        <w:shd w:val="clear" w:color="auto" w:fill="FFFFFF"/>
        <w:tabs>
          <w:tab w:val="num" w:pos="567"/>
        </w:tabs>
        <w:spacing w:before="0" w:beforeAutospacing="0" w:after="0" w:afterAutospacing="0"/>
        <w:contextualSpacing/>
        <w:jc w:val="both"/>
        <w:rPr>
          <w:snapToGrid w:val="0"/>
        </w:rPr>
      </w:pPr>
      <w:r w:rsidRPr="001B59E0">
        <w:t xml:space="preserve"> Осуществлять психологическое сопровождение дошкольников в период адаптации.</w:t>
      </w:r>
    </w:p>
    <w:p w:rsidR="00C23F83" w:rsidRPr="001B59E0" w:rsidRDefault="00C23F83" w:rsidP="00034BA7">
      <w:pPr>
        <w:pStyle w:val="a5"/>
        <w:numPr>
          <w:ilvl w:val="0"/>
          <w:numId w:val="1"/>
        </w:numPr>
        <w:shd w:val="clear" w:color="auto" w:fill="FFFFFF"/>
        <w:tabs>
          <w:tab w:val="num" w:pos="567"/>
        </w:tabs>
        <w:spacing w:before="0" w:beforeAutospacing="0" w:after="0" w:afterAutospacing="0"/>
        <w:contextualSpacing/>
        <w:jc w:val="both"/>
        <w:rPr>
          <w:snapToGrid w:val="0"/>
        </w:rPr>
      </w:pPr>
      <w:r w:rsidRPr="001B59E0">
        <w:t xml:space="preserve"> Проводить работу с детьми подготовительной к школе группы, с целью подготовки детей к школьному обучению.</w:t>
      </w:r>
    </w:p>
    <w:p w:rsidR="00C23F83" w:rsidRPr="001B59E0" w:rsidRDefault="00C23F83" w:rsidP="00034BA7">
      <w:pPr>
        <w:pStyle w:val="a5"/>
        <w:numPr>
          <w:ilvl w:val="0"/>
          <w:numId w:val="1"/>
        </w:numPr>
        <w:shd w:val="clear" w:color="auto" w:fill="FFFFFF"/>
        <w:tabs>
          <w:tab w:val="num" w:pos="567"/>
        </w:tabs>
        <w:spacing w:before="0" w:beforeAutospacing="0" w:after="0" w:afterAutospacing="0"/>
        <w:contextualSpacing/>
        <w:jc w:val="both"/>
        <w:rPr>
          <w:snapToGrid w:val="0"/>
        </w:rPr>
      </w:pPr>
      <w:r w:rsidRPr="001B59E0">
        <w:rPr>
          <w:snapToGrid w:val="0"/>
        </w:rPr>
        <w:t>Принимать участие в комплексной психолого-педагогической экспертизе профессиональной деятельности специалистов образовательного учреждения, образовательных программ и проектов, учебно-методических пособий.</w:t>
      </w:r>
    </w:p>
    <w:p w:rsidR="00C23F83" w:rsidRPr="001B59E0" w:rsidRDefault="00C23F83" w:rsidP="00C23F83">
      <w:pPr>
        <w:shd w:val="clear" w:color="auto" w:fill="FFFFFF"/>
        <w:spacing w:after="0" w:line="240" w:lineRule="auto"/>
        <w:jc w:val="center"/>
        <w:rPr>
          <w:rFonts w:ascii="Times New Roman" w:hAnsi="Times New Roman" w:cs="Times New Roman"/>
          <w:i/>
          <w:snapToGrid w:val="0"/>
          <w:sz w:val="24"/>
          <w:szCs w:val="24"/>
          <w:lang w:val="ru-RU"/>
        </w:rPr>
      </w:pPr>
      <w:r w:rsidRPr="001B59E0">
        <w:rPr>
          <w:rFonts w:ascii="Times New Roman" w:hAnsi="Times New Roman" w:cs="Times New Roman"/>
          <w:i/>
          <w:snapToGrid w:val="0"/>
          <w:sz w:val="24"/>
          <w:szCs w:val="24"/>
          <w:lang w:val="ru-RU"/>
        </w:rPr>
        <w:t>Основные направления деятельности психолого-педагогической службы</w:t>
      </w:r>
    </w:p>
    <w:p w:rsidR="00C23F83" w:rsidRPr="001B59E0" w:rsidRDefault="00C23F83" w:rsidP="00C23F83">
      <w:pPr>
        <w:shd w:val="clear" w:color="auto" w:fill="FFFFFF"/>
        <w:spacing w:after="0" w:line="240" w:lineRule="auto"/>
        <w:ind w:firstLine="708"/>
        <w:jc w:val="both"/>
        <w:rPr>
          <w:rFonts w:ascii="Times New Roman" w:hAnsi="Times New Roman" w:cs="Times New Roman"/>
          <w:snapToGrid w:val="0"/>
          <w:sz w:val="24"/>
          <w:szCs w:val="24"/>
          <w:lang w:val="ru-RU"/>
        </w:rPr>
      </w:pPr>
      <w:r w:rsidRPr="001B59E0">
        <w:rPr>
          <w:rFonts w:ascii="Times New Roman" w:hAnsi="Times New Roman" w:cs="Times New Roman"/>
          <w:snapToGrid w:val="0"/>
          <w:sz w:val="24"/>
          <w:szCs w:val="24"/>
          <w:lang w:val="ru-RU"/>
        </w:rPr>
        <w:t>1. Обеспечение психологической безопасности образовательной среды – система мер, направленных на устранение факторов негативного воздействия образовательной среды на развитие личности  детей, а также на формирование социально-психологической компетентности всех участников образовательного процесса.</w:t>
      </w:r>
    </w:p>
    <w:p w:rsidR="00C23F83" w:rsidRPr="001B59E0" w:rsidRDefault="00C23F83" w:rsidP="00C23F83">
      <w:pPr>
        <w:shd w:val="clear" w:color="auto" w:fill="FFFFFF"/>
        <w:spacing w:after="0" w:line="240" w:lineRule="auto"/>
        <w:ind w:firstLine="708"/>
        <w:jc w:val="both"/>
        <w:rPr>
          <w:rFonts w:ascii="Times New Roman" w:hAnsi="Times New Roman" w:cs="Times New Roman"/>
          <w:snapToGrid w:val="0"/>
          <w:sz w:val="24"/>
          <w:szCs w:val="24"/>
          <w:lang w:val="ru-RU"/>
        </w:rPr>
      </w:pPr>
      <w:r w:rsidRPr="001B59E0">
        <w:rPr>
          <w:rFonts w:ascii="Times New Roman" w:hAnsi="Times New Roman" w:cs="Times New Roman"/>
          <w:snapToGrid w:val="0"/>
          <w:sz w:val="24"/>
          <w:szCs w:val="24"/>
          <w:lang w:val="ru-RU"/>
        </w:rPr>
        <w:t>Социально-психологический мониторинг– система информационного сопровождения инновационных процессов в образовании, позволяющая администрации</w:t>
      </w:r>
      <w:r w:rsidR="00CC563E" w:rsidRPr="001B59E0">
        <w:rPr>
          <w:rFonts w:ascii="Times New Roman" w:hAnsi="Times New Roman" w:cs="Times New Roman"/>
          <w:snapToGrid w:val="0"/>
          <w:sz w:val="24"/>
          <w:szCs w:val="24"/>
          <w:lang w:val="ru-RU"/>
        </w:rPr>
        <w:t>, педагогическому коллективу детского сада</w:t>
      </w:r>
      <w:r w:rsidRPr="001B59E0">
        <w:rPr>
          <w:rFonts w:ascii="Times New Roman" w:hAnsi="Times New Roman" w:cs="Times New Roman"/>
          <w:snapToGrid w:val="0"/>
          <w:sz w:val="24"/>
          <w:szCs w:val="24"/>
          <w:lang w:val="ru-RU"/>
        </w:rPr>
        <w:t xml:space="preserve"> осуществить анализ воздействия традиционных и инновационных психолого-педагогических и педагогических технологий на качество обучения и личностные изменения детей.</w:t>
      </w:r>
    </w:p>
    <w:p w:rsidR="00C23F83" w:rsidRPr="001B59E0" w:rsidRDefault="00C23F83" w:rsidP="00C23F83">
      <w:pPr>
        <w:shd w:val="clear" w:color="auto" w:fill="FFFFFF"/>
        <w:spacing w:after="0" w:line="240" w:lineRule="auto"/>
        <w:ind w:firstLine="708"/>
        <w:jc w:val="both"/>
        <w:rPr>
          <w:rFonts w:ascii="Times New Roman" w:hAnsi="Times New Roman" w:cs="Times New Roman"/>
          <w:snapToGrid w:val="0"/>
          <w:sz w:val="24"/>
          <w:szCs w:val="24"/>
          <w:lang w:val="ru-RU"/>
        </w:rPr>
      </w:pPr>
      <w:r w:rsidRPr="001B59E0">
        <w:rPr>
          <w:rFonts w:ascii="Times New Roman" w:hAnsi="Times New Roman" w:cs="Times New Roman"/>
          <w:snapToGrid w:val="0"/>
          <w:sz w:val="24"/>
          <w:szCs w:val="24"/>
          <w:lang w:val="ru-RU"/>
        </w:rPr>
        <w:t>Социально-психологическая экспертиза – оценка соответствия образовательных, воспитательных, социальных программ, образовательных маршрутов и других составляющих образовательной среды поставленным развивающим задачам, а также возрастным и индивидуальным особенностям  детей дошкольного возраста.</w:t>
      </w:r>
    </w:p>
    <w:p w:rsidR="00C23F83" w:rsidRPr="001B59E0" w:rsidRDefault="00C23F83" w:rsidP="00C23F83">
      <w:pPr>
        <w:shd w:val="clear" w:color="auto" w:fill="FFFFFF"/>
        <w:spacing w:after="0" w:line="240" w:lineRule="auto"/>
        <w:ind w:firstLine="708"/>
        <w:jc w:val="both"/>
        <w:rPr>
          <w:rFonts w:ascii="Times New Roman" w:hAnsi="Times New Roman" w:cs="Times New Roman"/>
          <w:snapToGrid w:val="0"/>
          <w:sz w:val="24"/>
          <w:szCs w:val="24"/>
          <w:lang w:val="ru-RU"/>
        </w:rPr>
      </w:pPr>
      <w:r w:rsidRPr="001B59E0">
        <w:rPr>
          <w:rFonts w:ascii="Times New Roman" w:hAnsi="Times New Roman" w:cs="Times New Roman"/>
          <w:snapToGrid w:val="0"/>
          <w:sz w:val="24"/>
          <w:szCs w:val="24"/>
          <w:lang w:val="ru-RU"/>
        </w:rPr>
        <w:t xml:space="preserve">Социально – психологическое проектирование – разработка системы психолого-педагогических мероприятий для решения задач обучения, воспитания и развития обучающихся, воспитанников с учетом их возрастных и индивидуальных особенностей, восприимчивости к различного рода педагогическим технологиям, эмоционального благополучия.  </w:t>
      </w:r>
    </w:p>
    <w:p w:rsidR="00C23F83" w:rsidRPr="001B59E0" w:rsidRDefault="00C23F83" w:rsidP="00C23F83">
      <w:pPr>
        <w:shd w:val="clear" w:color="auto" w:fill="FFFFFF"/>
        <w:spacing w:after="0" w:line="240" w:lineRule="auto"/>
        <w:ind w:firstLine="708"/>
        <w:jc w:val="both"/>
        <w:rPr>
          <w:rFonts w:ascii="Times New Roman" w:hAnsi="Times New Roman" w:cs="Times New Roman"/>
          <w:snapToGrid w:val="0"/>
          <w:sz w:val="24"/>
          <w:szCs w:val="24"/>
          <w:lang w:val="ru-RU"/>
        </w:rPr>
      </w:pPr>
      <w:r w:rsidRPr="001B59E0">
        <w:rPr>
          <w:rFonts w:ascii="Times New Roman" w:hAnsi="Times New Roman" w:cs="Times New Roman"/>
          <w:snapToGrid w:val="0"/>
          <w:sz w:val="24"/>
          <w:szCs w:val="24"/>
          <w:lang w:val="ru-RU"/>
        </w:rPr>
        <w:lastRenderedPageBreak/>
        <w:t>2. Оказание психологической  помощи участникам образовательного</w:t>
      </w:r>
      <w:r w:rsidR="00B320D8" w:rsidRPr="001B59E0">
        <w:rPr>
          <w:rFonts w:ascii="Times New Roman" w:hAnsi="Times New Roman" w:cs="Times New Roman"/>
          <w:snapToGrid w:val="0"/>
          <w:sz w:val="24"/>
          <w:szCs w:val="24"/>
          <w:lang w:val="ru-RU"/>
        </w:rPr>
        <w:t xml:space="preserve"> </w:t>
      </w:r>
      <w:r w:rsidRPr="001B59E0">
        <w:rPr>
          <w:rFonts w:ascii="Times New Roman" w:hAnsi="Times New Roman" w:cs="Times New Roman"/>
          <w:snapToGrid w:val="0"/>
          <w:sz w:val="24"/>
          <w:szCs w:val="24"/>
          <w:lang w:val="ru-RU"/>
        </w:rPr>
        <w:t>процесса</w:t>
      </w:r>
      <w:r w:rsidRPr="001B59E0">
        <w:rPr>
          <w:rFonts w:ascii="Times New Roman" w:hAnsi="Times New Roman" w:cs="Times New Roman"/>
          <w:b/>
          <w:snapToGrid w:val="0"/>
          <w:sz w:val="24"/>
          <w:szCs w:val="24"/>
          <w:lang w:val="ru-RU"/>
        </w:rPr>
        <w:t xml:space="preserve"> – </w:t>
      </w:r>
      <w:r w:rsidRPr="001B59E0">
        <w:rPr>
          <w:rFonts w:ascii="Times New Roman" w:hAnsi="Times New Roman" w:cs="Times New Roman"/>
          <w:snapToGrid w:val="0"/>
          <w:sz w:val="24"/>
          <w:szCs w:val="24"/>
          <w:lang w:val="ru-RU"/>
        </w:rPr>
        <w:t>система мероприятий, направленных на преодоление психолого-педагогических проблем, возникающих у участников образовательного процесса в различных ситуациях; оказание помощи в выборе образовательного маршрута с учетом личностных и интеллектуальных особенностей, возможностей и склонностей.</w:t>
      </w:r>
    </w:p>
    <w:p w:rsidR="00C23F83" w:rsidRPr="001B59E0" w:rsidRDefault="00C23F83" w:rsidP="00C23F83">
      <w:pPr>
        <w:shd w:val="clear" w:color="auto" w:fill="FFFFFF"/>
        <w:spacing w:after="0" w:line="240" w:lineRule="auto"/>
        <w:ind w:firstLine="708"/>
        <w:jc w:val="both"/>
        <w:rPr>
          <w:rFonts w:ascii="Times New Roman" w:hAnsi="Times New Roman" w:cs="Times New Roman"/>
          <w:snapToGrid w:val="0"/>
          <w:sz w:val="24"/>
          <w:szCs w:val="24"/>
          <w:lang w:val="ru-RU"/>
        </w:rPr>
      </w:pPr>
      <w:r w:rsidRPr="001B59E0">
        <w:rPr>
          <w:rFonts w:ascii="Times New Roman" w:hAnsi="Times New Roman" w:cs="Times New Roman"/>
          <w:snapToGrid w:val="0"/>
          <w:sz w:val="24"/>
          <w:szCs w:val="24"/>
          <w:lang w:val="ru-RU"/>
        </w:rPr>
        <w:t>Психологическая помощь участникам образовательного процесса включает следующие виды деятельности:</w:t>
      </w:r>
    </w:p>
    <w:p w:rsidR="00C23F83" w:rsidRPr="001B59E0" w:rsidRDefault="00C23F83" w:rsidP="00034BA7">
      <w:pPr>
        <w:numPr>
          <w:ilvl w:val="0"/>
          <w:numId w:val="2"/>
        </w:numPr>
        <w:shd w:val="clear" w:color="auto" w:fill="FFFFFF"/>
        <w:tabs>
          <w:tab w:val="clear" w:pos="720"/>
          <w:tab w:val="num" w:pos="284"/>
        </w:tabs>
        <w:spacing w:after="0" w:line="240" w:lineRule="auto"/>
        <w:ind w:left="284" w:hanging="284"/>
        <w:jc w:val="both"/>
        <w:rPr>
          <w:rFonts w:ascii="Times New Roman" w:hAnsi="Times New Roman" w:cs="Times New Roman"/>
          <w:snapToGrid w:val="0"/>
          <w:sz w:val="24"/>
          <w:szCs w:val="24"/>
          <w:lang w:val="ru-RU"/>
        </w:rPr>
      </w:pPr>
      <w:r w:rsidRPr="001B59E0">
        <w:rPr>
          <w:rFonts w:ascii="Times New Roman" w:hAnsi="Times New Roman" w:cs="Times New Roman"/>
          <w:snapToGrid w:val="0"/>
          <w:sz w:val="24"/>
          <w:szCs w:val="24"/>
          <w:lang w:val="ru-RU"/>
        </w:rPr>
        <w:t>Психологическая профилактика – мероприятия, направленные на выявление и предупреждение возникновения явлений дезадаптации у детей, разработка профилактических программ и рекомендаций участникам образовательного процесса по оказанию помощи в вопросах воспитания, обучения и развития;</w:t>
      </w:r>
    </w:p>
    <w:p w:rsidR="00C23F83" w:rsidRPr="001B59E0" w:rsidRDefault="00C23F83" w:rsidP="00034BA7">
      <w:pPr>
        <w:numPr>
          <w:ilvl w:val="0"/>
          <w:numId w:val="2"/>
        </w:numPr>
        <w:shd w:val="clear" w:color="auto" w:fill="FFFFFF"/>
        <w:tabs>
          <w:tab w:val="clear" w:pos="720"/>
          <w:tab w:val="num" w:pos="284"/>
        </w:tabs>
        <w:spacing w:after="0" w:line="240" w:lineRule="auto"/>
        <w:ind w:left="284" w:hanging="284"/>
        <w:jc w:val="both"/>
        <w:rPr>
          <w:rFonts w:ascii="Times New Roman" w:hAnsi="Times New Roman" w:cs="Times New Roman"/>
          <w:snapToGrid w:val="0"/>
          <w:sz w:val="24"/>
          <w:szCs w:val="24"/>
          <w:lang w:val="ru-RU"/>
        </w:rPr>
      </w:pPr>
      <w:r w:rsidRPr="001B59E0">
        <w:rPr>
          <w:rFonts w:ascii="Times New Roman" w:hAnsi="Times New Roman" w:cs="Times New Roman"/>
          <w:snapToGrid w:val="0"/>
          <w:sz w:val="24"/>
          <w:szCs w:val="24"/>
          <w:lang w:val="ru-RU"/>
        </w:rPr>
        <w:t>Психологическое просвещение – система мероприятий, направленных на формирование у детей и их родителей, педагогических работников и руководителей образовательных учреждений психологической компетентности, а также потребности в психологических знаниях, желания использовать их в интересах собственного развития и для решения профессиональных задач.</w:t>
      </w:r>
    </w:p>
    <w:p w:rsidR="00C23F83" w:rsidRPr="001B59E0" w:rsidRDefault="00C23F83" w:rsidP="00034BA7">
      <w:pPr>
        <w:numPr>
          <w:ilvl w:val="0"/>
          <w:numId w:val="2"/>
        </w:numPr>
        <w:shd w:val="clear" w:color="auto" w:fill="FFFFFF"/>
        <w:tabs>
          <w:tab w:val="clear" w:pos="720"/>
          <w:tab w:val="num" w:pos="284"/>
        </w:tabs>
        <w:spacing w:after="0" w:line="240" w:lineRule="auto"/>
        <w:ind w:left="284" w:hanging="284"/>
        <w:jc w:val="both"/>
        <w:rPr>
          <w:rFonts w:ascii="Times New Roman" w:hAnsi="Times New Roman" w:cs="Times New Roman"/>
          <w:snapToGrid w:val="0"/>
          <w:sz w:val="24"/>
          <w:szCs w:val="24"/>
          <w:lang w:val="ru-RU"/>
        </w:rPr>
      </w:pPr>
      <w:r w:rsidRPr="001B59E0">
        <w:rPr>
          <w:rFonts w:ascii="Times New Roman" w:hAnsi="Times New Roman" w:cs="Times New Roman"/>
          <w:snapToGrid w:val="0"/>
          <w:sz w:val="24"/>
          <w:szCs w:val="24"/>
          <w:lang w:val="ru-RU"/>
        </w:rPr>
        <w:t>Психологическая диагностика</w:t>
      </w:r>
      <w:r w:rsidRPr="001B59E0">
        <w:rPr>
          <w:rFonts w:ascii="Times New Roman" w:hAnsi="Times New Roman" w:cs="Times New Roman"/>
          <w:b/>
          <w:snapToGrid w:val="0"/>
          <w:sz w:val="24"/>
          <w:szCs w:val="24"/>
          <w:lang w:val="ru-RU"/>
        </w:rPr>
        <w:t xml:space="preserve"> – </w:t>
      </w:r>
      <w:r w:rsidRPr="001B59E0">
        <w:rPr>
          <w:rFonts w:ascii="Times New Roman" w:hAnsi="Times New Roman" w:cs="Times New Roman"/>
          <w:snapToGrid w:val="0"/>
          <w:sz w:val="24"/>
          <w:szCs w:val="24"/>
          <w:lang w:val="ru-RU"/>
        </w:rPr>
        <w:t>психолого-педагогическое изучение</w:t>
      </w:r>
      <w:r w:rsidR="00D73565" w:rsidRPr="001B59E0">
        <w:rPr>
          <w:rFonts w:ascii="Times New Roman" w:hAnsi="Times New Roman" w:cs="Times New Roman"/>
          <w:snapToGrid w:val="0"/>
          <w:sz w:val="24"/>
          <w:szCs w:val="24"/>
          <w:lang w:val="ru-RU"/>
        </w:rPr>
        <w:t xml:space="preserve"> </w:t>
      </w:r>
      <w:r w:rsidRPr="001B59E0">
        <w:rPr>
          <w:rFonts w:ascii="Times New Roman" w:hAnsi="Times New Roman" w:cs="Times New Roman"/>
          <w:snapToGrid w:val="0"/>
          <w:sz w:val="24"/>
          <w:szCs w:val="24"/>
          <w:lang w:val="ru-RU"/>
        </w:rPr>
        <w:t>дошкольников на протяжении всего периода обучения, определение  индивидуально-психологических особенностей  детей, динамики процесса развития, необходимой для оказания психологической помощи детям, их родителям, педагогам.</w:t>
      </w:r>
    </w:p>
    <w:p w:rsidR="00C23F83" w:rsidRPr="001B59E0" w:rsidRDefault="00C23F83" w:rsidP="00034BA7">
      <w:pPr>
        <w:numPr>
          <w:ilvl w:val="0"/>
          <w:numId w:val="3"/>
        </w:numPr>
        <w:shd w:val="clear" w:color="auto" w:fill="FFFFFF"/>
        <w:tabs>
          <w:tab w:val="clear" w:pos="720"/>
          <w:tab w:val="num" w:pos="284"/>
        </w:tabs>
        <w:spacing w:after="0" w:line="240" w:lineRule="auto"/>
        <w:ind w:left="284" w:hanging="284"/>
        <w:jc w:val="both"/>
        <w:rPr>
          <w:rFonts w:ascii="Times New Roman" w:hAnsi="Times New Roman" w:cs="Times New Roman"/>
          <w:snapToGrid w:val="0"/>
          <w:sz w:val="24"/>
          <w:szCs w:val="24"/>
          <w:lang w:val="ru-RU"/>
        </w:rPr>
      </w:pPr>
      <w:r w:rsidRPr="001B59E0">
        <w:rPr>
          <w:rFonts w:ascii="Times New Roman" w:hAnsi="Times New Roman" w:cs="Times New Roman"/>
          <w:snapToGrid w:val="0"/>
          <w:sz w:val="24"/>
          <w:szCs w:val="24"/>
          <w:lang w:val="ru-RU"/>
        </w:rPr>
        <w:t>Психологическое консультирование – оказание помощи личности дошкольника в её самопознании, адекватной самооценке и адаптации в реальных жизненных условиях, формировании ценностно - мотивационной сферы, преодолении кризисных ситуаций и достижений эмоциональной устойчивости, способствующих непрерывному личностному росту и саморазвитию, включая индивидуальные и групповые консультации детей, педагогов, родителей.</w:t>
      </w:r>
    </w:p>
    <w:p w:rsidR="00C23F83" w:rsidRPr="001B59E0" w:rsidRDefault="00C23F83" w:rsidP="00034BA7">
      <w:pPr>
        <w:numPr>
          <w:ilvl w:val="0"/>
          <w:numId w:val="3"/>
        </w:numPr>
        <w:shd w:val="clear" w:color="auto" w:fill="FFFFFF"/>
        <w:tabs>
          <w:tab w:val="clear" w:pos="720"/>
          <w:tab w:val="num" w:pos="284"/>
        </w:tabs>
        <w:spacing w:after="0" w:line="240" w:lineRule="auto"/>
        <w:ind w:left="284" w:hanging="284"/>
        <w:jc w:val="both"/>
        <w:rPr>
          <w:rFonts w:ascii="Times New Roman" w:hAnsi="Times New Roman" w:cs="Times New Roman"/>
          <w:snapToGrid w:val="0"/>
          <w:sz w:val="24"/>
          <w:szCs w:val="24"/>
          <w:lang w:val="ru-RU"/>
        </w:rPr>
      </w:pPr>
      <w:r w:rsidRPr="001B59E0">
        <w:rPr>
          <w:rFonts w:ascii="Times New Roman" w:hAnsi="Times New Roman" w:cs="Times New Roman"/>
          <w:snapToGrid w:val="0"/>
          <w:sz w:val="24"/>
          <w:szCs w:val="24"/>
          <w:lang w:val="ru-RU"/>
        </w:rPr>
        <w:t>Психологическая коррекция и развитие– активное психологическое воздействие, направленное на устранение или компенсацию выявленных отклонений в психическом и личностном развитии детей со стойкими затруднениями в освоении образовательной программы. Целью психологической коррекции и развития  является достижение адаптации в образовательной среде, гармонизация личности и межличностных отношений.</w:t>
      </w:r>
    </w:p>
    <w:p w:rsidR="00C23F83" w:rsidRPr="001B59E0" w:rsidRDefault="00C23F83" w:rsidP="00C23F83">
      <w:pPr>
        <w:autoSpaceDE w:val="0"/>
        <w:autoSpaceDN w:val="0"/>
        <w:adjustRightInd w:val="0"/>
        <w:spacing w:after="0" w:line="240" w:lineRule="auto"/>
        <w:jc w:val="both"/>
        <w:rPr>
          <w:rFonts w:ascii="Times New Roman" w:hAnsi="Times New Roman" w:cs="Times New Roman"/>
          <w:sz w:val="24"/>
          <w:szCs w:val="24"/>
          <w:lang w:val="ru-RU"/>
        </w:rPr>
      </w:pPr>
      <w:r w:rsidRPr="001B59E0">
        <w:rPr>
          <w:rFonts w:ascii="Times New Roman" w:hAnsi="Times New Roman" w:cs="Times New Roman"/>
          <w:color w:val="FF0000"/>
          <w:sz w:val="24"/>
          <w:szCs w:val="24"/>
          <w:lang w:val="ru-RU"/>
        </w:rPr>
        <w:tab/>
      </w:r>
      <w:r w:rsidRPr="001B59E0">
        <w:rPr>
          <w:rFonts w:ascii="Times New Roman" w:hAnsi="Times New Roman" w:cs="Times New Roman"/>
          <w:sz w:val="24"/>
          <w:szCs w:val="24"/>
          <w:lang w:val="ru-RU"/>
        </w:rPr>
        <w:t>На индивидуальную работу к педагогу-психологу зачисляются воспитанники в возрасте 3-7 лет:</w:t>
      </w:r>
      <w:r w:rsidR="00052DE3" w:rsidRPr="001B59E0">
        <w:rPr>
          <w:rFonts w:ascii="Times New Roman" w:hAnsi="Times New Roman" w:cs="Times New Roman"/>
          <w:sz w:val="24"/>
          <w:szCs w:val="24"/>
          <w:lang w:val="ru-RU"/>
        </w:rPr>
        <w:t xml:space="preserve"> </w:t>
      </w:r>
      <w:r w:rsidRPr="001B59E0">
        <w:rPr>
          <w:rFonts w:ascii="Times New Roman" w:hAnsi="Times New Roman" w:cs="Times New Roman"/>
          <w:sz w:val="24"/>
          <w:szCs w:val="24"/>
          <w:lang w:val="ru-RU"/>
        </w:rPr>
        <w:t>- дети с нарушениями эмоционально – волевой сферы,</w:t>
      </w:r>
    </w:p>
    <w:p w:rsidR="00C23F83" w:rsidRPr="001B59E0" w:rsidRDefault="00C23F83" w:rsidP="00C23F83">
      <w:pPr>
        <w:autoSpaceDE w:val="0"/>
        <w:autoSpaceDN w:val="0"/>
        <w:adjustRightInd w:val="0"/>
        <w:spacing w:after="0" w:line="240" w:lineRule="auto"/>
        <w:jc w:val="both"/>
        <w:rPr>
          <w:rFonts w:ascii="Times New Roman" w:hAnsi="Times New Roman" w:cs="Times New Roman"/>
          <w:sz w:val="24"/>
          <w:szCs w:val="24"/>
          <w:lang w:val="ru-RU"/>
        </w:rPr>
      </w:pPr>
      <w:r w:rsidRPr="001B59E0">
        <w:rPr>
          <w:rFonts w:ascii="Times New Roman" w:hAnsi="Times New Roman" w:cs="Times New Roman"/>
          <w:sz w:val="24"/>
          <w:szCs w:val="24"/>
          <w:lang w:val="ru-RU"/>
        </w:rPr>
        <w:t>- дети с трудностями в усвоении образовательных программ,</w:t>
      </w:r>
      <w:r w:rsidR="00052DE3" w:rsidRPr="001B59E0">
        <w:rPr>
          <w:rFonts w:ascii="Times New Roman" w:hAnsi="Times New Roman" w:cs="Times New Roman"/>
          <w:sz w:val="24"/>
          <w:szCs w:val="24"/>
          <w:lang w:val="ru-RU"/>
        </w:rPr>
        <w:t xml:space="preserve"> </w:t>
      </w:r>
      <w:r w:rsidRPr="001B59E0">
        <w:rPr>
          <w:rFonts w:ascii="Times New Roman" w:hAnsi="Times New Roman" w:cs="Times New Roman"/>
          <w:sz w:val="24"/>
          <w:szCs w:val="24"/>
          <w:lang w:val="ru-RU"/>
        </w:rPr>
        <w:t>- воспитанники с социальной дезадаптацией,</w:t>
      </w:r>
      <w:r w:rsidR="00052DE3" w:rsidRPr="001B59E0">
        <w:rPr>
          <w:rFonts w:ascii="Times New Roman" w:hAnsi="Times New Roman" w:cs="Times New Roman"/>
          <w:sz w:val="24"/>
          <w:szCs w:val="24"/>
          <w:lang w:val="ru-RU"/>
        </w:rPr>
        <w:t xml:space="preserve"> </w:t>
      </w:r>
      <w:r w:rsidRPr="001B59E0">
        <w:rPr>
          <w:rFonts w:ascii="Times New Roman" w:hAnsi="Times New Roman" w:cs="Times New Roman"/>
          <w:sz w:val="24"/>
          <w:szCs w:val="24"/>
          <w:lang w:val="ru-RU"/>
        </w:rPr>
        <w:t>- дети, испытывающие трудности в общении и другие.</w:t>
      </w:r>
    </w:p>
    <w:p w:rsidR="00B320D8" w:rsidRPr="001B59E0" w:rsidRDefault="00C23F83" w:rsidP="00B320D8">
      <w:pPr>
        <w:shd w:val="clear" w:color="auto" w:fill="FFFFFF"/>
        <w:autoSpaceDE w:val="0"/>
        <w:autoSpaceDN w:val="0"/>
        <w:adjustRightInd w:val="0"/>
        <w:spacing w:after="0" w:line="240" w:lineRule="auto"/>
        <w:ind w:firstLine="708"/>
        <w:jc w:val="both"/>
        <w:rPr>
          <w:rFonts w:ascii="Times New Roman" w:hAnsi="Times New Roman" w:cs="Times New Roman"/>
          <w:sz w:val="24"/>
          <w:szCs w:val="24"/>
          <w:lang w:val="ru-RU"/>
        </w:rPr>
      </w:pPr>
      <w:r w:rsidRPr="001B59E0">
        <w:rPr>
          <w:rFonts w:ascii="Times New Roman" w:hAnsi="Times New Roman" w:cs="Times New Roman"/>
          <w:sz w:val="24"/>
          <w:szCs w:val="24"/>
          <w:lang w:val="ru-RU"/>
        </w:rPr>
        <w:t>В случае длительного отсутствия положительной динамики у ребёнка специалист должен рекомендовать родителям ребёнка обратиться к специалистам детской поликлиники (невропатолог, психиатр) или в городскую ПМПК для уточнения диагноза.</w:t>
      </w:r>
      <w:r w:rsidR="00B320D8" w:rsidRPr="001B59E0">
        <w:rPr>
          <w:rFonts w:ascii="Times New Roman" w:hAnsi="Times New Roman" w:cs="Times New Roman"/>
          <w:iCs/>
          <w:sz w:val="24"/>
          <w:szCs w:val="24"/>
          <w:lang w:val="ru-RU"/>
        </w:rPr>
        <w:t xml:space="preserve"> При выявлении детей с ОВЗ, состояние здоровья которых препятствует освоению ими всех или некоторых разделов образовательной программы дошкольного учреждения вне специальных условий воспитания и обучения, к</w:t>
      </w:r>
      <w:r w:rsidR="00B320D8" w:rsidRPr="001B59E0">
        <w:rPr>
          <w:rFonts w:ascii="Times New Roman" w:hAnsi="Times New Roman" w:cs="Times New Roman"/>
          <w:sz w:val="24"/>
          <w:szCs w:val="24"/>
          <w:lang w:val="ru-RU"/>
        </w:rPr>
        <w:t xml:space="preserve">оррекционная и развивающая работа   строится на основе полученного заключения и рекомендаций психолого-медико-педагогической комиссии по адаптированной программе. </w:t>
      </w:r>
    </w:p>
    <w:p w:rsidR="00B320D8" w:rsidRPr="001B59E0" w:rsidRDefault="00B320D8" w:rsidP="00052DE3">
      <w:pPr>
        <w:shd w:val="clear" w:color="auto" w:fill="FFFFFF"/>
        <w:autoSpaceDE w:val="0"/>
        <w:autoSpaceDN w:val="0"/>
        <w:adjustRightInd w:val="0"/>
        <w:spacing w:after="0" w:line="240" w:lineRule="auto"/>
        <w:ind w:firstLine="708"/>
        <w:jc w:val="both"/>
        <w:rPr>
          <w:rFonts w:ascii="Times New Roman" w:hAnsi="Times New Roman" w:cs="Times New Roman"/>
          <w:sz w:val="24"/>
          <w:szCs w:val="24"/>
          <w:lang w:val="ru-RU"/>
        </w:rPr>
      </w:pPr>
      <w:r w:rsidRPr="001B59E0">
        <w:rPr>
          <w:rFonts w:ascii="Times New Roman" w:hAnsi="Times New Roman" w:cs="Times New Roman"/>
          <w:sz w:val="24"/>
          <w:szCs w:val="24"/>
          <w:lang w:val="ru-RU"/>
        </w:rPr>
        <w:t>Коллегиальное заключение спе</w:t>
      </w:r>
      <w:r w:rsidRPr="001B59E0">
        <w:rPr>
          <w:rFonts w:ascii="Times New Roman" w:hAnsi="Times New Roman" w:cs="Times New Roman"/>
          <w:sz w:val="24"/>
          <w:szCs w:val="24"/>
          <w:lang w:val="ru-RU"/>
        </w:rPr>
        <w:softHyphen/>
        <w:t>циалистов доводится до сведения родителей в адаптированной фор</w:t>
      </w:r>
      <w:r w:rsidRPr="001B59E0">
        <w:rPr>
          <w:rFonts w:ascii="Times New Roman" w:hAnsi="Times New Roman" w:cs="Times New Roman"/>
          <w:sz w:val="24"/>
          <w:szCs w:val="24"/>
          <w:lang w:val="ru-RU"/>
        </w:rPr>
        <w:softHyphen/>
        <w:t>ме. На каждого ребенка ведется пакет документов.</w:t>
      </w:r>
    </w:p>
    <w:p w:rsidR="00C23F83" w:rsidRPr="001B59E0" w:rsidRDefault="00C23F83" w:rsidP="00C23F83">
      <w:pPr>
        <w:autoSpaceDE w:val="0"/>
        <w:autoSpaceDN w:val="0"/>
        <w:adjustRightInd w:val="0"/>
        <w:spacing w:after="0" w:line="240" w:lineRule="auto"/>
        <w:jc w:val="both"/>
        <w:rPr>
          <w:rFonts w:ascii="Times New Roman" w:hAnsi="Times New Roman" w:cs="Times New Roman"/>
          <w:sz w:val="24"/>
          <w:szCs w:val="24"/>
          <w:lang w:val="ru-RU"/>
        </w:rPr>
      </w:pPr>
      <w:r w:rsidRPr="001B59E0">
        <w:rPr>
          <w:rFonts w:ascii="Times New Roman" w:hAnsi="Times New Roman" w:cs="Times New Roman"/>
          <w:sz w:val="24"/>
          <w:szCs w:val="24"/>
          <w:lang w:val="ru-RU"/>
        </w:rPr>
        <w:tab/>
        <w:t>В течение учебного года педагог – психолога использует следующие формы работы:</w:t>
      </w:r>
      <w:r w:rsidR="00B95845" w:rsidRPr="001B59E0">
        <w:rPr>
          <w:rFonts w:ascii="Times New Roman" w:hAnsi="Times New Roman" w:cs="Times New Roman"/>
          <w:sz w:val="24"/>
          <w:szCs w:val="24"/>
          <w:lang w:val="ru-RU"/>
        </w:rPr>
        <w:t xml:space="preserve"> </w:t>
      </w:r>
      <w:r w:rsidRPr="001B59E0">
        <w:rPr>
          <w:rFonts w:ascii="Times New Roman" w:hAnsi="Times New Roman" w:cs="Times New Roman"/>
          <w:sz w:val="24"/>
          <w:szCs w:val="24"/>
          <w:lang w:val="ru-RU"/>
        </w:rPr>
        <w:t>- индивидуальное обследование</w:t>
      </w:r>
      <w:r w:rsidR="00B95845" w:rsidRPr="001B59E0">
        <w:rPr>
          <w:rFonts w:ascii="Times New Roman" w:hAnsi="Times New Roman" w:cs="Times New Roman"/>
          <w:sz w:val="24"/>
          <w:szCs w:val="24"/>
          <w:lang w:val="ru-RU"/>
        </w:rPr>
        <w:t xml:space="preserve">, </w:t>
      </w:r>
      <w:r w:rsidRPr="001B59E0">
        <w:rPr>
          <w:rFonts w:ascii="Times New Roman" w:hAnsi="Times New Roman" w:cs="Times New Roman"/>
          <w:sz w:val="24"/>
          <w:szCs w:val="24"/>
          <w:lang w:val="ru-RU"/>
        </w:rPr>
        <w:t>- групповое обследование</w:t>
      </w:r>
      <w:r w:rsidR="00B95845" w:rsidRPr="001B59E0">
        <w:rPr>
          <w:rFonts w:ascii="Times New Roman" w:hAnsi="Times New Roman" w:cs="Times New Roman"/>
          <w:sz w:val="24"/>
          <w:szCs w:val="24"/>
          <w:lang w:val="ru-RU"/>
        </w:rPr>
        <w:t xml:space="preserve">; </w:t>
      </w:r>
      <w:r w:rsidRPr="001B59E0">
        <w:rPr>
          <w:rFonts w:ascii="Times New Roman" w:hAnsi="Times New Roman" w:cs="Times New Roman"/>
          <w:sz w:val="24"/>
          <w:szCs w:val="24"/>
          <w:lang w:val="ru-RU"/>
        </w:rPr>
        <w:t>- индивидуальные консультации</w:t>
      </w:r>
      <w:r w:rsidR="00B95845" w:rsidRPr="001B59E0">
        <w:rPr>
          <w:rFonts w:ascii="Times New Roman" w:hAnsi="Times New Roman" w:cs="Times New Roman"/>
          <w:sz w:val="24"/>
          <w:szCs w:val="24"/>
          <w:lang w:val="ru-RU"/>
        </w:rPr>
        <w:t xml:space="preserve">, </w:t>
      </w:r>
      <w:r w:rsidRPr="001B59E0">
        <w:rPr>
          <w:rFonts w:ascii="Times New Roman" w:hAnsi="Times New Roman" w:cs="Times New Roman"/>
          <w:sz w:val="24"/>
          <w:szCs w:val="24"/>
          <w:lang w:val="ru-RU"/>
        </w:rPr>
        <w:t>- индивидуальную работу</w:t>
      </w:r>
      <w:r w:rsidR="00B95845" w:rsidRPr="001B59E0">
        <w:rPr>
          <w:rFonts w:ascii="Times New Roman" w:hAnsi="Times New Roman" w:cs="Times New Roman"/>
          <w:sz w:val="24"/>
          <w:szCs w:val="24"/>
          <w:lang w:val="ru-RU"/>
        </w:rPr>
        <w:t xml:space="preserve">, </w:t>
      </w:r>
      <w:r w:rsidRPr="001B59E0">
        <w:rPr>
          <w:rFonts w:ascii="Times New Roman" w:hAnsi="Times New Roman" w:cs="Times New Roman"/>
          <w:sz w:val="24"/>
          <w:szCs w:val="24"/>
          <w:lang w:val="ru-RU"/>
        </w:rPr>
        <w:t>- непосредственную образовательную деятельность (групповую)</w:t>
      </w:r>
      <w:r w:rsidR="00B95845" w:rsidRPr="001B59E0">
        <w:rPr>
          <w:rFonts w:ascii="Times New Roman" w:hAnsi="Times New Roman" w:cs="Times New Roman"/>
          <w:sz w:val="24"/>
          <w:szCs w:val="24"/>
          <w:lang w:val="ru-RU"/>
        </w:rPr>
        <w:t xml:space="preserve">, </w:t>
      </w:r>
    </w:p>
    <w:p w:rsidR="00C23F83" w:rsidRPr="001B59E0" w:rsidRDefault="00C23F83" w:rsidP="00C23F83">
      <w:pPr>
        <w:autoSpaceDE w:val="0"/>
        <w:autoSpaceDN w:val="0"/>
        <w:adjustRightInd w:val="0"/>
        <w:spacing w:after="0" w:line="240" w:lineRule="auto"/>
        <w:jc w:val="both"/>
        <w:rPr>
          <w:rFonts w:ascii="Times New Roman" w:hAnsi="Times New Roman" w:cs="Times New Roman"/>
          <w:sz w:val="24"/>
          <w:szCs w:val="24"/>
          <w:lang w:val="ru-RU"/>
        </w:rPr>
      </w:pPr>
      <w:r w:rsidRPr="001B59E0">
        <w:rPr>
          <w:rFonts w:ascii="Times New Roman" w:hAnsi="Times New Roman" w:cs="Times New Roman"/>
          <w:sz w:val="24"/>
          <w:szCs w:val="24"/>
          <w:lang w:val="ru-RU"/>
        </w:rPr>
        <w:t>- просветительская работа с родителями</w:t>
      </w:r>
      <w:r w:rsidR="00B95845" w:rsidRPr="001B59E0">
        <w:rPr>
          <w:rFonts w:ascii="Times New Roman" w:hAnsi="Times New Roman" w:cs="Times New Roman"/>
          <w:sz w:val="24"/>
          <w:szCs w:val="24"/>
          <w:lang w:val="ru-RU"/>
        </w:rPr>
        <w:t xml:space="preserve">, </w:t>
      </w:r>
      <w:r w:rsidRPr="001B59E0">
        <w:rPr>
          <w:rFonts w:ascii="Times New Roman" w:hAnsi="Times New Roman" w:cs="Times New Roman"/>
          <w:sz w:val="24"/>
          <w:szCs w:val="24"/>
          <w:lang w:val="ru-RU"/>
        </w:rPr>
        <w:t>- участие в консилиумах, комиссиях, заседаниях</w:t>
      </w:r>
      <w:r w:rsidR="00B95845" w:rsidRPr="001B59E0">
        <w:rPr>
          <w:rFonts w:ascii="Times New Roman" w:hAnsi="Times New Roman" w:cs="Times New Roman"/>
          <w:sz w:val="24"/>
          <w:szCs w:val="24"/>
          <w:lang w:val="ru-RU"/>
        </w:rPr>
        <w:t>.</w:t>
      </w:r>
    </w:p>
    <w:p w:rsidR="00C23F83" w:rsidRPr="001B59E0" w:rsidRDefault="00C23F83" w:rsidP="00C23F83">
      <w:pPr>
        <w:autoSpaceDE w:val="0"/>
        <w:autoSpaceDN w:val="0"/>
        <w:adjustRightInd w:val="0"/>
        <w:spacing w:after="0" w:line="240" w:lineRule="auto"/>
        <w:jc w:val="both"/>
        <w:rPr>
          <w:rFonts w:ascii="Times New Roman" w:hAnsi="Times New Roman" w:cs="Times New Roman"/>
          <w:sz w:val="24"/>
          <w:szCs w:val="24"/>
          <w:lang w:val="ru-RU"/>
        </w:rPr>
      </w:pPr>
      <w:r w:rsidRPr="001B59E0">
        <w:rPr>
          <w:rFonts w:ascii="Times New Roman" w:hAnsi="Times New Roman" w:cs="Times New Roman"/>
          <w:sz w:val="24"/>
          <w:szCs w:val="24"/>
          <w:lang w:val="ru-RU"/>
        </w:rPr>
        <w:lastRenderedPageBreak/>
        <w:tab/>
        <w:t>По результатам диагностики познавательной сферы педагог-психолог проводит индивидуальную работу</w:t>
      </w:r>
      <w:r w:rsidR="00B95845" w:rsidRPr="001B59E0">
        <w:rPr>
          <w:rFonts w:ascii="Times New Roman" w:hAnsi="Times New Roman" w:cs="Times New Roman"/>
          <w:sz w:val="24"/>
          <w:szCs w:val="24"/>
          <w:lang w:val="ru-RU"/>
        </w:rPr>
        <w:t xml:space="preserve"> с детьми  дошкольного возраста</w:t>
      </w:r>
      <w:r w:rsidRPr="001B59E0">
        <w:rPr>
          <w:rFonts w:ascii="Times New Roman" w:hAnsi="Times New Roman" w:cs="Times New Roman"/>
          <w:sz w:val="24"/>
          <w:szCs w:val="24"/>
          <w:lang w:val="ru-RU"/>
        </w:rPr>
        <w:t xml:space="preserve">. В группах раннего возраста по запросам воспитателей и родителей педагог-психолог проводит консультации по проблемам адаптации детей в дошкольном учреждении. </w:t>
      </w:r>
    </w:p>
    <w:p w:rsidR="008D3545" w:rsidRPr="001B59E0" w:rsidRDefault="008D3545" w:rsidP="00332047">
      <w:pPr>
        <w:autoSpaceDE w:val="0"/>
        <w:autoSpaceDN w:val="0"/>
        <w:adjustRightInd w:val="0"/>
        <w:spacing w:after="0" w:line="240" w:lineRule="auto"/>
        <w:jc w:val="center"/>
        <w:rPr>
          <w:rFonts w:ascii="Times New Roman" w:hAnsi="Times New Roman" w:cs="Times New Roman"/>
          <w:sz w:val="24"/>
          <w:szCs w:val="24"/>
          <w:lang w:val="ru-RU"/>
        </w:rPr>
      </w:pPr>
      <w:r w:rsidRPr="001B59E0">
        <w:rPr>
          <w:rFonts w:ascii="Times New Roman" w:hAnsi="Times New Roman" w:cs="Times New Roman"/>
          <w:b/>
          <w:bCs/>
          <w:sz w:val="24"/>
          <w:szCs w:val="24"/>
          <w:lang w:val="ru-RU" w:eastAsia="ru-RU"/>
        </w:rPr>
        <w:t>Планируемые результаты</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13020"/>
      </w:tblGrid>
      <w:tr w:rsidR="008D3545" w:rsidRPr="00A149DA" w:rsidTr="00052DE3">
        <w:trPr>
          <w:trHeight w:val="475"/>
        </w:trPr>
        <w:tc>
          <w:tcPr>
            <w:tcW w:w="1668" w:type="dxa"/>
          </w:tcPr>
          <w:p w:rsidR="008D3545" w:rsidRPr="00A149DA" w:rsidRDefault="008D3545" w:rsidP="00332047">
            <w:pPr>
              <w:spacing w:after="0" w:line="240" w:lineRule="auto"/>
              <w:jc w:val="center"/>
              <w:rPr>
                <w:rFonts w:ascii="Times New Roman" w:hAnsi="Times New Roman"/>
                <w:b/>
                <w:sz w:val="20"/>
                <w:szCs w:val="20"/>
              </w:rPr>
            </w:pPr>
            <w:r w:rsidRPr="00A149DA">
              <w:rPr>
                <w:rFonts w:ascii="Times New Roman" w:hAnsi="Times New Roman"/>
                <w:b/>
                <w:sz w:val="20"/>
                <w:szCs w:val="20"/>
              </w:rPr>
              <w:t>Психические процессы</w:t>
            </w:r>
          </w:p>
        </w:tc>
        <w:tc>
          <w:tcPr>
            <w:tcW w:w="13020" w:type="dxa"/>
          </w:tcPr>
          <w:p w:rsidR="008D3545" w:rsidRPr="00A149DA" w:rsidRDefault="008D3545" w:rsidP="00332047">
            <w:pPr>
              <w:spacing w:after="0" w:line="240" w:lineRule="auto"/>
              <w:jc w:val="center"/>
              <w:rPr>
                <w:rFonts w:ascii="Times New Roman" w:hAnsi="Times New Roman"/>
                <w:b/>
                <w:sz w:val="20"/>
                <w:szCs w:val="20"/>
              </w:rPr>
            </w:pPr>
            <w:r w:rsidRPr="00A149DA">
              <w:rPr>
                <w:rFonts w:ascii="Times New Roman" w:hAnsi="Times New Roman"/>
                <w:b/>
                <w:sz w:val="20"/>
                <w:szCs w:val="20"/>
              </w:rPr>
              <w:t>К концу обучения</w:t>
            </w:r>
          </w:p>
        </w:tc>
      </w:tr>
      <w:tr w:rsidR="008D3545" w:rsidRPr="00BD20B8" w:rsidTr="00052DE3">
        <w:trPr>
          <w:trHeight w:val="319"/>
        </w:trPr>
        <w:tc>
          <w:tcPr>
            <w:tcW w:w="1668" w:type="dxa"/>
          </w:tcPr>
          <w:p w:rsidR="008D3545" w:rsidRPr="00A149DA" w:rsidRDefault="008D3545" w:rsidP="00332047">
            <w:pPr>
              <w:spacing w:after="0" w:line="240" w:lineRule="auto"/>
              <w:jc w:val="both"/>
              <w:rPr>
                <w:rFonts w:ascii="Times New Roman" w:hAnsi="Times New Roman"/>
                <w:sz w:val="20"/>
                <w:szCs w:val="20"/>
              </w:rPr>
            </w:pPr>
            <w:r w:rsidRPr="00A149DA">
              <w:rPr>
                <w:rFonts w:ascii="Times New Roman" w:hAnsi="Times New Roman"/>
                <w:sz w:val="20"/>
                <w:szCs w:val="20"/>
              </w:rPr>
              <w:t>Память</w:t>
            </w:r>
          </w:p>
        </w:tc>
        <w:tc>
          <w:tcPr>
            <w:tcW w:w="13020" w:type="dxa"/>
          </w:tcPr>
          <w:p w:rsidR="008D3545" w:rsidRPr="00A149DA" w:rsidRDefault="008D3545" w:rsidP="00332047">
            <w:pPr>
              <w:spacing w:after="0" w:line="240" w:lineRule="auto"/>
              <w:jc w:val="both"/>
              <w:rPr>
                <w:rFonts w:ascii="Times New Roman" w:hAnsi="Times New Roman"/>
                <w:sz w:val="20"/>
                <w:szCs w:val="20"/>
                <w:lang w:val="ru-RU"/>
              </w:rPr>
            </w:pPr>
            <w:r w:rsidRPr="00A149DA">
              <w:rPr>
                <w:rFonts w:ascii="Times New Roman" w:hAnsi="Times New Roman"/>
                <w:sz w:val="20"/>
                <w:szCs w:val="20"/>
                <w:lang w:val="ru-RU"/>
              </w:rPr>
              <w:t>Формируется произвольная память. Объём образно – зрительной памяти 5-6 предметов; слуховой 5-6 слов.</w:t>
            </w:r>
          </w:p>
        </w:tc>
      </w:tr>
      <w:tr w:rsidR="008D3545" w:rsidRPr="00BD20B8" w:rsidTr="00052DE3">
        <w:trPr>
          <w:trHeight w:val="402"/>
        </w:trPr>
        <w:tc>
          <w:tcPr>
            <w:tcW w:w="1668" w:type="dxa"/>
          </w:tcPr>
          <w:p w:rsidR="008D3545" w:rsidRPr="00A149DA" w:rsidRDefault="008D3545" w:rsidP="00332047">
            <w:pPr>
              <w:spacing w:after="0" w:line="240" w:lineRule="auto"/>
              <w:jc w:val="both"/>
              <w:rPr>
                <w:rFonts w:ascii="Times New Roman" w:hAnsi="Times New Roman"/>
                <w:sz w:val="20"/>
                <w:szCs w:val="20"/>
              </w:rPr>
            </w:pPr>
            <w:r w:rsidRPr="00A149DA">
              <w:rPr>
                <w:rFonts w:ascii="Times New Roman" w:hAnsi="Times New Roman"/>
                <w:sz w:val="20"/>
                <w:szCs w:val="20"/>
              </w:rPr>
              <w:t>Внимание</w:t>
            </w:r>
          </w:p>
        </w:tc>
        <w:tc>
          <w:tcPr>
            <w:tcW w:w="13020" w:type="dxa"/>
          </w:tcPr>
          <w:p w:rsidR="008D3545" w:rsidRPr="00A149DA" w:rsidRDefault="008D3545" w:rsidP="00332047">
            <w:pPr>
              <w:spacing w:after="0" w:line="240" w:lineRule="auto"/>
              <w:jc w:val="both"/>
              <w:rPr>
                <w:rFonts w:ascii="Times New Roman" w:hAnsi="Times New Roman"/>
                <w:sz w:val="20"/>
                <w:szCs w:val="20"/>
                <w:lang w:val="ru-RU"/>
              </w:rPr>
            </w:pPr>
            <w:r w:rsidRPr="00A149DA">
              <w:rPr>
                <w:rFonts w:ascii="Times New Roman" w:hAnsi="Times New Roman"/>
                <w:sz w:val="20"/>
                <w:szCs w:val="20"/>
                <w:lang w:val="ru-RU"/>
              </w:rPr>
              <w:t>Развивается способность к распределению и переключению внимания. Переход от непроизвольного к произвольному вниманию. Объём составляет 7- 8 символов. Р</w:t>
            </w:r>
            <w:r w:rsidRPr="00A149DA">
              <w:rPr>
                <w:rFonts w:ascii="Times New Roman" w:hAnsi="Times New Roman"/>
                <w:sz w:val="20"/>
                <w:szCs w:val="20"/>
                <w:shd w:val="clear" w:color="auto" w:fill="FFFFFF"/>
                <w:lang w:val="ru-RU"/>
              </w:rPr>
              <w:t>ебенок может заниматься необходимой, но неинтересной для него деятельностью в течение 20 -25 минут и больше.</w:t>
            </w:r>
          </w:p>
        </w:tc>
      </w:tr>
      <w:tr w:rsidR="008D3545" w:rsidRPr="00BD20B8" w:rsidTr="00052DE3">
        <w:trPr>
          <w:trHeight w:val="747"/>
        </w:trPr>
        <w:tc>
          <w:tcPr>
            <w:tcW w:w="1668" w:type="dxa"/>
          </w:tcPr>
          <w:p w:rsidR="008D3545" w:rsidRPr="00A149DA" w:rsidRDefault="008D3545" w:rsidP="00332047">
            <w:pPr>
              <w:spacing w:after="0" w:line="240" w:lineRule="auto"/>
              <w:jc w:val="both"/>
              <w:rPr>
                <w:rFonts w:ascii="Times New Roman" w:hAnsi="Times New Roman"/>
                <w:sz w:val="20"/>
                <w:szCs w:val="20"/>
              </w:rPr>
            </w:pPr>
            <w:r w:rsidRPr="00A149DA">
              <w:rPr>
                <w:rFonts w:ascii="Times New Roman" w:hAnsi="Times New Roman"/>
                <w:sz w:val="20"/>
                <w:szCs w:val="20"/>
              </w:rPr>
              <w:t>Мышление</w:t>
            </w:r>
          </w:p>
        </w:tc>
        <w:tc>
          <w:tcPr>
            <w:tcW w:w="13020" w:type="dxa"/>
          </w:tcPr>
          <w:p w:rsidR="008D3545" w:rsidRPr="00A149DA" w:rsidRDefault="008D3545" w:rsidP="00332047">
            <w:pPr>
              <w:shd w:val="clear" w:color="auto" w:fill="FFFFFF"/>
              <w:spacing w:after="0" w:line="240" w:lineRule="auto"/>
              <w:rPr>
                <w:rFonts w:ascii="Times New Roman" w:hAnsi="Times New Roman"/>
                <w:sz w:val="20"/>
                <w:szCs w:val="20"/>
                <w:lang w:val="ru-RU"/>
              </w:rPr>
            </w:pPr>
            <w:r w:rsidRPr="00A149DA">
              <w:rPr>
                <w:rFonts w:ascii="Times New Roman" w:hAnsi="Times New Roman"/>
                <w:sz w:val="20"/>
                <w:szCs w:val="20"/>
                <w:lang w:val="ru-RU"/>
              </w:rPr>
              <w:t xml:space="preserve">Развивается наглядно-образного мышления.ребёнок решает задачи с использованием обобщённых наглядных средств (схем, чертежей и пр.) и обобщённых представлений о свойствах предметов и явлений. </w:t>
            </w:r>
          </w:p>
          <w:p w:rsidR="008D3545" w:rsidRPr="00A149DA" w:rsidRDefault="008D3545" w:rsidP="00332047">
            <w:pPr>
              <w:shd w:val="clear" w:color="auto" w:fill="FFFFFF"/>
              <w:spacing w:after="0" w:line="240" w:lineRule="auto"/>
              <w:rPr>
                <w:rFonts w:ascii="Times New Roman" w:hAnsi="Times New Roman"/>
                <w:sz w:val="20"/>
                <w:szCs w:val="20"/>
                <w:lang w:val="ru-RU" w:eastAsia="ru-RU"/>
              </w:rPr>
            </w:pPr>
            <w:r w:rsidRPr="00A149DA">
              <w:rPr>
                <w:rFonts w:ascii="Times New Roman" w:hAnsi="Times New Roman"/>
                <w:sz w:val="20"/>
                <w:szCs w:val="20"/>
                <w:lang w:val="ru-RU"/>
              </w:rPr>
              <w:t>К концу дошкольного возраста начинает формироваться словесно-логическое мышление. В дошкольном возрасте начинается развитие понятий.  Устанавливает причинно-следственные связи, находит решения проблемных ситуаций. Может дать исключения на основе всех изученных обобщений, выстраивать серию из 6 – 8 последовательных картинок.</w:t>
            </w:r>
          </w:p>
        </w:tc>
      </w:tr>
      <w:tr w:rsidR="008D3545" w:rsidRPr="00BD20B8" w:rsidTr="00052DE3">
        <w:trPr>
          <w:trHeight w:val="1200"/>
        </w:trPr>
        <w:tc>
          <w:tcPr>
            <w:tcW w:w="1668" w:type="dxa"/>
          </w:tcPr>
          <w:p w:rsidR="008D3545" w:rsidRPr="00A149DA" w:rsidRDefault="008D3545" w:rsidP="00332047">
            <w:pPr>
              <w:spacing w:after="0" w:line="240" w:lineRule="auto"/>
              <w:jc w:val="both"/>
              <w:rPr>
                <w:rFonts w:ascii="Times New Roman" w:hAnsi="Times New Roman"/>
                <w:sz w:val="20"/>
                <w:szCs w:val="20"/>
              </w:rPr>
            </w:pPr>
            <w:r w:rsidRPr="00A149DA">
              <w:rPr>
                <w:rFonts w:ascii="Times New Roman" w:hAnsi="Times New Roman"/>
                <w:sz w:val="20"/>
                <w:szCs w:val="20"/>
              </w:rPr>
              <w:t xml:space="preserve">Восприятие </w:t>
            </w:r>
          </w:p>
        </w:tc>
        <w:tc>
          <w:tcPr>
            <w:tcW w:w="13020" w:type="dxa"/>
          </w:tcPr>
          <w:p w:rsidR="008D3545" w:rsidRPr="00A149DA" w:rsidRDefault="008D3545" w:rsidP="00332047">
            <w:pPr>
              <w:spacing w:after="0" w:line="240" w:lineRule="auto"/>
              <w:jc w:val="both"/>
              <w:rPr>
                <w:rFonts w:ascii="Times New Roman" w:hAnsi="Times New Roman"/>
                <w:sz w:val="20"/>
                <w:szCs w:val="20"/>
                <w:lang w:val="ru-RU"/>
              </w:rPr>
            </w:pPr>
            <w:r w:rsidRPr="00A149DA">
              <w:rPr>
                <w:rFonts w:ascii="Times New Roman" w:hAnsi="Times New Roman"/>
                <w:sz w:val="20"/>
                <w:szCs w:val="20"/>
                <w:lang w:val="ru-RU"/>
              </w:rPr>
              <w:t xml:space="preserve">Может различать не только основные цвета спектра, но и их оттенки как по светлоте (например, красный и тёмно-красный), так и по цветовому тону (например, зелёный и бирюзовый). </w:t>
            </w:r>
          </w:p>
          <w:p w:rsidR="008D3545" w:rsidRPr="00A149DA" w:rsidRDefault="008D3545" w:rsidP="00332047">
            <w:pPr>
              <w:spacing w:after="0" w:line="240" w:lineRule="auto"/>
              <w:jc w:val="both"/>
              <w:rPr>
                <w:rFonts w:ascii="Times New Roman" w:hAnsi="Times New Roman"/>
                <w:sz w:val="20"/>
                <w:szCs w:val="20"/>
                <w:lang w:val="ru-RU"/>
              </w:rPr>
            </w:pPr>
            <w:r w:rsidRPr="00A149DA">
              <w:rPr>
                <w:rFonts w:ascii="Times New Roman" w:hAnsi="Times New Roman"/>
                <w:sz w:val="20"/>
                <w:szCs w:val="20"/>
                <w:lang w:val="ru-RU"/>
              </w:rPr>
              <w:t xml:space="preserve">Ребёнок успешно различает как основные геометрические формы, так и их разновидности, например, отличает овал от круга, пятиугольник от шестиугольника, не считая при этом углы, и т. п. </w:t>
            </w:r>
          </w:p>
          <w:p w:rsidR="008D3545" w:rsidRPr="00A149DA" w:rsidRDefault="008D3545" w:rsidP="00332047">
            <w:pPr>
              <w:spacing w:after="0" w:line="240" w:lineRule="auto"/>
              <w:jc w:val="both"/>
              <w:rPr>
                <w:rFonts w:ascii="Times New Roman" w:hAnsi="Times New Roman"/>
                <w:sz w:val="20"/>
                <w:szCs w:val="20"/>
                <w:lang w:val="ru-RU"/>
              </w:rPr>
            </w:pPr>
            <w:r w:rsidRPr="00A149DA">
              <w:rPr>
                <w:rFonts w:ascii="Times New Roman" w:hAnsi="Times New Roman"/>
                <w:sz w:val="20"/>
                <w:szCs w:val="20"/>
                <w:lang w:val="ru-RU"/>
              </w:rPr>
              <w:t xml:space="preserve">При сравнении предметов по величине ориентируется не на единичные признаки, а на весь комплекс (цвет, форма, величина и др.). </w:t>
            </w:r>
          </w:p>
        </w:tc>
      </w:tr>
      <w:tr w:rsidR="008D3545" w:rsidRPr="00A149DA" w:rsidTr="00052DE3">
        <w:trPr>
          <w:trHeight w:val="292"/>
        </w:trPr>
        <w:tc>
          <w:tcPr>
            <w:tcW w:w="1668" w:type="dxa"/>
          </w:tcPr>
          <w:p w:rsidR="008D3545" w:rsidRPr="00A149DA" w:rsidRDefault="008D3545" w:rsidP="00332047">
            <w:pPr>
              <w:spacing w:after="0" w:line="240" w:lineRule="auto"/>
              <w:jc w:val="both"/>
              <w:rPr>
                <w:rFonts w:ascii="Times New Roman" w:hAnsi="Times New Roman"/>
                <w:sz w:val="20"/>
                <w:szCs w:val="20"/>
              </w:rPr>
            </w:pPr>
            <w:r w:rsidRPr="00A149DA">
              <w:rPr>
                <w:rFonts w:ascii="Times New Roman" w:hAnsi="Times New Roman"/>
                <w:sz w:val="20"/>
                <w:szCs w:val="20"/>
              </w:rPr>
              <w:t xml:space="preserve">Речь </w:t>
            </w:r>
          </w:p>
        </w:tc>
        <w:tc>
          <w:tcPr>
            <w:tcW w:w="13020" w:type="dxa"/>
          </w:tcPr>
          <w:p w:rsidR="008D3545" w:rsidRPr="00A149DA" w:rsidRDefault="008D3545" w:rsidP="00332047">
            <w:pPr>
              <w:spacing w:after="0" w:line="240" w:lineRule="auto"/>
              <w:contextualSpacing/>
              <w:jc w:val="both"/>
              <w:rPr>
                <w:rFonts w:ascii="Times New Roman" w:hAnsi="Times New Roman"/>
                <w:sz w:val="20"/>
                <w:szCs w:val="20"/>
              </w:rPr>
            </w:pPr>
            <w:r w:rsidRPr="00A149DA">
              <w:rPr>
                <w:rFonts w:ascii="Times New Roman" w:hAnsi="Times New Roman"/>
                <w:sz w:val="20"/>
                <w:szCs w:val="20"/>
                <w:lang w:val="ru-RU"/>
              </w:rPr>
              <w:t xml:space="preserve">Продолжают развиваться звуковая сторона речи, грамматический строй, лексика, связная речь. </w:t>
            </w:r>
            <w:r w:rsidRPr="00A149DA">
              <w:rPr>
                <w:rFonts w:ascii="Times New Roman" w:hAnsi="Times New Roman"/>
                <w:sz w:val="20"/>
                <w:szCs w:val="20"/>
              </w:rPr>
              <w:t>Активно употребляет обобщающие существительные, синонимы, антонимы, прилагательные.</w:t>
            </w:r>
          </w:p>
        </w:tc>
      </w:tr>
      <w:tr w:rsidR="008D3545" w:rsidRPr="00BD20B8" w:rsidTr="00052DE3">
        <w:trPr>
          <w:trHeight w:val="492"/>
        </w:trPr>
        <w:tc>
          <w:tcPr>
            <w:tcW w:w="1668" w:type="dxa"/>
          </w:tcPr>
          <w:p w:rsidR="008D3545" w:rsidRPr="00A149DA" w:rsidRDefault="008D3545" w:rsidP="00332047">
            <w:pPr>
              <w:spacing w:after="0" w:line="240" w:lineRule="auto"/>
              <w:jc w:val="both"/>
              <w:rPr>
                <w:rFonts w:ascii="Times New Roman" w:hAnsi="Times New Roman"/>
                <w:sz w:val="20"/>
                <w:szCs w:val="20"/>
              </w:rPr>
            </w:pPr>
            <w:r w:rsidRPr="00A149DA">
              <w:rPr>
                <w:rFonts w:ascii="Times New Roman" w:hAnsi="Times New Roman"/>
                <w:sz w:val="20"/>
                <w:szCs w:val="20"/>
              </w:rPr>
              <w:t xml:space="preserve">Воображение </w:t>
            </w:r>
          </w:p>
        </w:tc>
        <w:tc>
          <w:tcPr>
            <w:tcW w:w="13020" w:type="dxa"/>
          </w:tcPr>
          <w:p w:rsidR="008D3545" w:rsidRPr="00A149DA" w:rsidRDefault="008D3545" w:rsidP="00332047">
            <w:pPr>
              <w:shd w:val="clear" w:color="auto" w:fill="FFFFFF"/>
              <w:spacing w:after="0" w:line="240" w:lineRule="auto"/>
              <w:jc w:val="both"/>
              <w:rPr>
                <w:rFonts w:ascii="Times New Roman" w:hAnsi="Times New Roman"/>
                <w:sz w:val="20"/>
                <w:szCs w:val="20"/>
                <w:lang w:val="ru-RU" w:eastAsia="ru-RU"/>
              </w:rPr>
            </w:pPr>
            <w:r w:rsidRPr="00A149DA">
              <w:rPr>
                <w:rFonts w:ascii="Times New Roman" w:hAnsi="Times New Roman"/>
                <w:sz w:val="20"/>
                <w:szCs w:val="20"/>
                <w:lang w:val="ru-RU" w:eastAsia="ru-RU"/>
              </w:rPr>
              <w:t>Становится, с одной стороны, богаче и оригинальное, а с другой - более логичным и последовательным, при придумывании сюжета игры, темы рисунка, историй и т. п. ребёнок не только удерживают первоначальный замысел, но могут обдумывать его до начала деятельности.</w:t>
            </w:r>
          </w:p>
        </w:tc>
      </w:tr>
      <w:tr w:rsidR="008D3545" w:rsidRPr="00BD20B8" w:rsidTr="00052DE3">
        <w:trPr>
          <w:trHeight w:val="1201"/>
        </w:trPr>
        <w:tc>
          <w:tcPr>
            <w:tcW w:w="1668" w:type="dxa"/>
          </w:tcPr>
          <w:p w:rsidR="008D3545" w:rsidRPr="00A149DA" w:rsidRDefault="008D3545" w:rsidP="00332047">
            <w:pPr>
              <w:spacing w:after="0" w:line="240" w:lineRule="auto"/>
              <w:jc w:val="both"/>
              <w:rPr>
                <w:rFonts w:ascii="Times New Roman" w:hAnsi="Times New Roman"/>
                <w:sz w:val="20"/>
                <w:szCs w:val="20"/>
                <w:lang w:val="ru-RU"/>
              </w:rPr>
            </w:pPr>
            <w:r w:rsidRPr="00A149DA">
              <w:rPr>
                <w:rFonts w:ascii="Times New Roman" w:hAnsi="Times New Roman"/>
                <w:sz w:val="20"/>
                <w:szCs w:val="20"/>
                <w:lang w:val="ru-RU"/>
              </w:rPr>
              <w:t>Социальные нормы и правила поведения.</w:t>
            </w:r>
          </w:p>
        </w:tc>
        <w:tc>
          <w:tcPr>
            <w:tcW w:w="13020" w:type="dxa"/>
          </w:tcPr>
          <w:p w:rsidR="008D3545" w:rsidRPr="00A149DA" w:rsidRDefault="008D3545" w:rsidP="00332047">
            <w:pPr>
              <w:spacing w:after="0" w:line="240" w:lineRule="auto"/>
              <w:jc w:val="both"/>
              <w:rPr>
                <w:rFonts w:ascii="Times New Roman" w:hAnsi="Times New Roman"/>
                <w:sz w:val="20"/>
                <w:szCs w:val="20"/>
                <w:lang w:val="ru-RU"/>
              </w:rPr>
            </w:pPr>
            <w:r w:rsidRPr="00A149DA">
              <w:rPr>
                <w:rFonts w:ascii="Times New Roman" w:hAnsi="Times New Roman"/>
                <w:sz w:val="20"/>
                <w:szCs w:val="20"/>
                <w:lang w:val="ru-RU"/>
              </w:rPr>
              <w:t>Повышаются возможности саморегуляции поведения. Без напоминания взрослых, самостоятельно выполняют усвоенные нормы и правила, в том числе этические. Однако только некоторые дети могут регулировать свое поведение независимо от их отношения к другим участникам взаимодействия и от своих желаний и интересов; отстаивать усвоенные нормы и правила, свои этические представления перед ровесниками и взрослыми.</w:t>
            </w:r>
          </w:p>
        </w:tc>
      </w:tr>
    </w:tbl>
    <w:p w:rsidR="008E0493" w:rsidRPr="00A149DA" w:rsidRDefault="008E0493" w:rsidP="001B59E0">
      <w:pPr>
        <w:autoSpaceDE w:val="0"/>
        <w:autoSpaceDN w:val="0"/>
        <w:adjustRightInd w:val="0"/>
        <w:spacing w:after="0" w:line="240" w:lineRule="auto"/>
        <w:jc w:val="both"/>
        <w:rPr>
          <w:rFonts w:ascii="Times New Roman" w:hAnsi="Times New Roman" w:cs="Times New Roman"/>
          <w:spacing w:val="2"/>
          <w:sz w:val="20"/>
          <w:szCs w:val="20"/>
          <w:lang w:val="ru-RU"/>
        </w:rPr>
      </w:pPr>
    </w:p>
    <w:p w:rsidR="006D0D43" w:rsidRPr="001B59E0" w:rsidRDefault="006D0D43" w:rsidP="006D0D43">
      <w:pPr>
        <w:widowControl w:val="0"/>
        <w:spacing w:after="0" w:line="240" w:lineRule="auto"/>
        <w:ind w:firstLine="709"/>
        <w:contextualSpacing/>
        <w:jc w:val="both"/>
        <w:rPr>
          <w:rFonts w:ascii="Times New Roman" w:hAnsi="Times New Roman" w:cs="Times New Roman"/>
          <w:sz w:val="24"/>
          <w:szCs w:val="24"/>
          <w:lang w:val="ru-RU" w:eastAsia="ru-RU"/>
        </w:rPr>
      </w:pPr>
      <w:r w:rsidRPr="001B59E0">
        <w:rPr>
          <w:rFonts w:ascii="Times New Roman" w:hAnsi="Times New Roman" w:cs="Times New Roman"/>
          <w:sz w:val="24"/>
          <w:szCs w:val="24"/>
          <w:lang w:val="ru-RU" w:eastAsia="ru-RU"/>
        </w:rPr>
        <w:t>К специальными условиями получения образования детьми с тяжелыми нарушениями речи относят:</w:t>
      </w:r>
    </w:p>
    <w:p w:rsidR="006D0D43" w:rsidRPr="001B59E0" w:rsidRDefault="006D0D43" w:rsidP="00034BA7">
      <w:pPr>
        <w:widowControl w:val="0"/>
        <w:numPr>
          <w:ilvl w:val="0"/>
          <w:numId w:val="31"/>
        </w:numPr>
        <w:spacing w:after="0" w:line="240" w:lineRule="auto"/>
        <w:ind w:left="709"/>
        <w:contextualSpacing/>
        <w:jc w:val="both"/>
        <w:rPr>
          <w:rFonts w:ascii="Times New Roman" w:hAnsi="Times New Roman" w:cs="Times New Roman"/>
          <w:sz w:val="24"/>
          <w:szCs w:val="24"/>
          <w:lang w:val="ru-RU" w:eastAsia="ru-RU"/>
        </w:rPr>
      </w:pPr>
      <w:r w:rsidRPr="001B59E0">
        <w:rPr>
          <w:rFonts w:ascii="Times New Roman" w:hAnsi="Times New Roman" w:cs="Times New Roman"/>
          <w:sz w:val="24"/>
          <w:szCs w:val="24"/>
          <w:lang w:val="ru-RU" w:eastAsia="ru-RU"/>
        </w:rPr>
        <w:t xml:space="preserve">создание развивающей предметно-пространственной среды, учитывающей особенности детей с ТНР; </w:t>
      </w:r>
    </w:p>
    <w:p w:rsidR="006D0D43" w:rsidRPr="001B59E0" w:rsidRDefault="006D0D43" w:rsidP="00034BA7">
      <w:pPr>
        <w:widowControl w:val="0"/>
        <w:numPr>
          <w:ilvl w:val="0"/>
          <w:numId w:val="31"/>
        </w:numPr>
        <w:spacing w:after="0" w:line="240" w:lineRule="auto"/>
        <w:ind w:left="709"/>
        <w:contextualSpacing/>
        <w:jc w:val="both"/>
        <w:rPr>
          <w:rFonts w:ascii="Times New Roman" w:hAnsi="Times New Roman" w:cs="Times New Roman"/>
          <w:sz w:val="24"/>
          <w:szCs w:val="24"/>
          <w:lang w:val="ru-RU" w:eastAsia="ru-RU"/>
        </w:rPr>
      </w:pPr>
      <w:r w:rsidRPr="001B59E0">
        <w:rPr>
          <w:rFonts w:ascii="Times New Roman" w:hAnsi="Times New Roman" w:cs="Times New Roman"/>
          <w:sz w:val="24"/>
          <w:szCs w:val="24"/>
          <w:lang w:val="ru-RU" w:eastAsia="ru-RU"/>
        </w:rPr>
        <w:t>использование специальных дидактических пособий, технологий, методик и других средств обучения (в том числе инновационных и информационных);</w:t>
      </w:r>
    </w:p>
    <w:p w:rsidR="006D0D43" w:rsidRPr="001B59E0" w:rsidRDefault="006D0D43" w:rsidP="00034BA7">
      <w:pPr>
        <w:widowControl w:val="0"/>
        <w:numPr>
          <w:ilvl w:val="0"/>
          <w:numId w:val="31"/>
        </w:numPr>
        <w:spacing w:after="0" w:line="240" w:lineRule="auto"/>
        <w:ind w:left="709"/>
        <w:contextualSpacing/>
        <w:jc w:val="both"/>
        <w:rPr>
          <w:rFonts w:ascii="Times New Roman" w:hAnsi="Times New Roman" w:cs="Times New Roman"/>
          <w:sz w:val="24"/>
          <w:szCs w:val="24"/>
          <w:lang w:val="ru-RU" w:eastAsia="ru-RU"/>
        </w:rPr>
      </w:pPr>
      <w:r w:rsidRPr="001B59E0">
        <w:rPr>
          <w:rFonts w:ascii="Times New Roman" w:hAnsi="Times New Roman" w:cs="Times New Roman"/>
          <w:sz w:val="24"/>
          <w:szCs w:val="24"/>
          <w:lang w:val="ru-RU" w:eastAsia="ru-RU"/>
        </w:rPr>
        <w:t xml:space="preserve">реализацию комплексного взаимодействия (воспитателей групп комбинированной направленности, педагога-психолога и учителя-логопеда в условиях работы логопункта); </w:t>
      </w:r>
    </w:p>
    <w:p w:rsidR="006D0D43" w:rsidRPr="001B59E0" w:rsidRDefault="006D0D43" w:rsidP="00034BA7">
      <w:pPr>
        <w:widowControl w:val="0"/>
        <w:numPr>
          <w:ilvl w:val="0"/>
          <w:numId w:val="31"/>
        </w:numPr>
        <w:spacing w:after="0" w:line="240" w:lineRule="auto"/>
        <w:ind w:left="709"/>
        <w:contextualSpacing/>
        <w:jc w:val="both"/>
        <w:rPr>
          <w:rFonts w:ascii="Times New Roman" w:hAnsi="Times New Roman" w:cs="Times New Roman"/>
          <w:sz w:val="24"/>
          <w:szCs w:val="24"/>
          <w:lang w:val="ru-RU" w:eastAsia="ru-RU"/>
        </w:rPr>
      </w:pPr>
      <w:r w:rsidRPr="001B59E0">
        <w:rPr>
          <w:rFonts w:ascii="Times New Roman" w:hAnsi="Times New Roman" w:cs="Times New Roman"/>
          <w:sz w:val="24"/>
          <w:szCs w:val="24"/>
          <w:lang w:val="ru-RU" w:eastAsia="ru-RU"/>
        </w:rPr>
        <w:t>проведение групповых и индивидуальных коррекционных занятий;</w:t>
      </w:r>
    </w:p>
    <w:p w:rsidR="006D0D43" w:rsidRPr="001B59E0" w:rsidRDefault="006D0D43" w:rsidP="00034BA7">
      <w:pPr>
        <w:widowControl w:val="0"/>
        <w:numPr>
          <w:ilvl w:val="0"/>
          <w:numId w:val="31"/>
        </w:numPr>
        <w:spacing w:after="0" w:line="240" w:lineRule="auto"/>
        <w:ind w:left="709"/>
        <w:contextualSpacing/>
        <w:jc w:val="both"/>
        <w:rPr>
          <w:rFonts w:ascii="Times New Roman" w:hAnsi="Times New Roman" w:cs="Times New Roman"/>
          <w:sz w:val="24"/>
          <w:szCs w:val="24"/>
          <w:lang w:val="ru-RU" w:eastAsia="ru-RU"/>
        </w:rPr>
      </w:pPr>
      <w:r w:rsidRPr="001B59E0">
        <w:rPr>
          <w:rFonts w:ascii="Times New Roman" w:hAnsi="Times New Roman" w:cs="Times New Roman"/>
          <w:sz w:val="24"/>
          <w:szCs w:val="24"/>
          <w:lang w:val="ru-RU" w:eastAsia="ru-RU"/>
        </w:rPr>
        <w:t xml:space="preserve">обеспечение эффективного планирования и реализации в организации  образовательной деятельности, самостоятельной деятельности детей с ТНР, режимных моментов с использованием вариативных форм работы, обусловленных учетом структуры дефекта детей с тяжелыми нарушениями речи.  </w:t>
      </w:r>
    </w:p>
    <w:p w:rsidR="006D0D43" w:rsidRPr="001B59E0" w:rsidRDefault="006D0D43" w:rsidP="006D0D43">
      <w:pPr>
        <w:widowControl w:val="0"/>
        <w:spacing w:after="0" w:line="240" w:lineRule="auto"/>
        <w:ind w:firstLine="709"/>
        <w:contextualSpacing/>
        <w:jc w:val="both"/>
        <w:rPr>
          <w:rFonts w:ascii="Times New Roman" w:hAnsi="Times New Roman" w:cs="Times New Roman"/>
          <w:sz w:val="24"/>
          <w:szCs w:val="24"/>
          <w:lang w:val="ru-RU" w:eastAsia="ru-RU"/>
        </w:rPr>
      </w:pPr>
      <w:r w:rsidRPr="001B59E0">
        <w:rPr>
          <w:rFonts w:ascii="Times New Roman" w:hAnsi="Times New Roman" w:cs="Times New Roman"/>
          <w:sz w:val="24"/>
          <w:szCs w:val="24"/>
          <w:lang w:val="ru-RU" w:eastAsia="ru-RU"/>
        </w:rPr>
        <w:lastRenderedPageBreak/>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D56ACD" w:rsidRPr="00A149DA" w:rsidRDefault="00D56ACD" w:rsidP="00D56ACD">
      <w:pPr>
        <w:spacing w:after="0" w:line="240" w:lineRule="auto"/>
        <w:ind w:firstLine="709"/>
        <w:contextualSpacing/>
        <w:jc w:val="both"/>
        <w:rPr>
          <w:rFonts w:ascii="Times New Roman" w:hAnsi="Times New Roman" w:cs="Times New Roman"/>
          <w:sz w:val="20"/>
          <w:szCs w:val="20"/>
          <w:lang w:val="ru-RU"/>
        </w:rPr>
      </w:pPr>
    </w:p>
    <w:p w:rsidR="004F0054" w:rsidRPr="001B59E0" w:rsidRDefault="004F0054" w:rsidP="002150E9">
      <w:pPr>
        <w:pStyle w:val="a5"/>
        <w:autoSpaceDE w:val="0"/>
        <w:autoSpaceDN w:val="0"/>
        <w:adjustRightInd w:val="0"/>
        <w:spacing w:before="0" w:beforeAutospacing="0" w:after="0" w:afterAutospacing="0"/>
        <w:ind w:left="851"/>
        <w:contextualSpacing/>
        <w:jc w:val="center"/>
        <w:rPr>
          <w:b/>
          <w:bCs/>
        </w:rPr>
      </w:pPr>
      <w:r w:rsidRPr="001B59E0">
        <w:rPr>
          <w:b/>
          <w:bCs/>
        </w:rPr>
        <w:t>I</w:t>
      </w:r>
      <w:r w:rsidR="003C7DF9" w:rsidRPr="001B59E0">
        <w:rPr>
          <w:b/>
          <w:bCs/>
        </w:rPr>
        <w:t>I</w:t>
      </w:r>
      <w:r w:rsidRPr="001B59E0">
        <w:rPr>
          <w:b/>
          <w:bCs/>
        </w:rPr>
        <w:t>I. Организационный   раздел</w:t>
      </w:r>
      <w:r w:rsidR="00016A72" w:rsidRPr="00016A72">
        <w:rPr>
          <w:noProof/>
        </w:rPr>
        <w:pict>
          <v:shapetype id="_x0000_t32" coordsize="21600,21600" o:spt="32" o:oned="t" path="m,l21600,21600e" filled="f">
            <v:path arrowok="t" fillok="f" o:connecttype="none"/>
            <o:lock v:ext="edit" shapetype="t"/>
          </v:shapetype>
          <v:shape id="AutoShape 2" o:spid="_x0000_s1026" type="#_x0000_t32" style="position:absolute;left:0;text-align:left;margin-left:274.05pt;margin-top:1190.7pt;width:505.9pt;height:0;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ChNHQIAADsEAAAOAAAAZHJzL2Uyb0RvYy54bWysU02P2jAQvVfqf7ByhySQpRARVqsEetl2&#10;kXb7A4ztJFYTj2UbAqr63zs2H2LbS1WVgxlnZt68mTdePh77jhyEsRJUEaXjJCJCMeBSNUX07W0z&#10;mkfEOqo47UCJIjoJGz2uPn5YDjoXE2ih48IQBFE2H3QRtc7pPI4ta0VP7Ri0UOiswfTU4dU0MTd0&#10;QPS+iydJMosHMFwbYMJa/FqdndEq4Ne1YO6lrq1wpCsi5ObCacK582e8WtK8MVS3kl1o0H9g0VOp&#10;sOgNqqKOkr2Rf0D1khmwULsxgz6GupZMhB6wmzT5rZvXlmoResHhWH0bk/1/sOzrYWuI5KhdRBTt&#10;UaKnvYNQmUz8eAZtc4wq1db4BtlRvepnYN8tUVC2VDUiBL+dNOamPiN+l+IvVmOR3fAFOMZQxA+z&#10;Otam95A4BXIMkpxukoijIww/zrJJtpiicuzqi2l+TdTGus8CeuKNIrLOUNm0rgSlUHgwaShDD8/W&#10;eVo0vyb4qgo2suuC/p0iA5aaPiQhwUInuXf6MGuaXdkZcqB+g8Iv9Iie+zADe8UDWCsoX19sR2V3&#10;trF4pzweNoZ0LtZ5RX4sksV6vp5no2wyW4+ypKpGT5syG8026aeHalqVZZX+9NTSLG8l50J5dtd1&#10;TbO/W4fLwzkv2m1hb2OI36OHeSHZ638gHZT1Yp7XYgf8tDVXxXFDQ/DlNfkncH9H+/7Nr34BAAD/&#10;/wMAUEsDBBQABgAIAAAAIQA0Lfp04QAAAA4BAAAPAAAAZHJzL2Rvd25yZXYueG1sTI/LTsMwEEX3&#10;SPyDNUjsqJPQoDTEqVABiVVVSlXEbhqbOCIeR7Hz4O9xFwiWM3N059xiPZuWjap3jSUB8SICpqiy&#10;sqFawOHt+SYD5jySxNaSEvCtHKzLy4sCc2knelXj3tcshJDLUYD2vss5d5VWBt3CdorC7dP2Bn0Y&#10;+5rLHqcQblqeRNEdN9hQ+KCxUxutqq/9YAQYfLFDojfj9jg/7uT0QdX26V2I66v54R6YV7P/g+Gs&#10;H9ShDE4nO5B0rBWQLrM4oAKS2yxeAjsjabpaATv97nhZ8P81yh8AAAD//wMAUEsBAi0AFAAGAAgA&#10;AAAhALaDOJL+AAAA4QEAABMAAAAAAAAAAAAAAAAAAAAAAFtDb250ZW50X1R5cGVzXS54bWxQSwEC&#10;LQAUAAYACAAAACEAOP0h/9YAAACUAQAACwAAAAAAAAAAAAAAAAAvAQAAX3JlbHMvLnJlbHNQSwEC&#10;LQAUAAYACAAAACEAvbwoTR0CAAA7BAAADgAAAAAAAAAAAAAAAAAuAgAAZHJzL2Uyb0RvYy54bWxQ&#10;SwECLQAUAAYACAAAACEANC36dOEAAAAOAQAADwAAAAAAAAAAAAAAAAB3BAAAZHJzL2Rvd25yZXYu&#10;eG1sUEsFBgAAAAAEAAQA8wAAAIUFAAAAAA==&#10;" strokeweight=".5pt">
            <w10:wrap anchorx="page" anchory="page"/>
          </v:shape>
        </w:pict>
      </w:r>
      <w:r w:rsidRPr="001B59E0">
        <w:rPr>
          <w:b/>
          <w:bCs/>
        </w:rPr>
        <w:t>.</w:t>
      </w:r>
    </w:p>
    <w:p w:rsidR="004B0911" w:rsidRPr="001B59E0" w:rsidRDefault="004B0911" w:rsidP="002150E9">
      <w:pPr>
        <w:pStyle w:val="a5"/>
        <w:autoSpaceDE w:val="0"/>
        <w:autoSpaceDN w:val="0"/>
        <w:adjustRightInd w:val="0"/>
        <w:spacing w:before="0" w:beforeAutospacing="0" w:after="0" w:afterAutospacing="0"/>
        <w:ind w:left="851"/>
        <w:contextualSpacing/>
        <w:jc w:val="center"/>
        <w:rPr>
          <w:b/>
          <w:bCs/>
        </w:rPr>
      </w:pPr>
    </w:p>
    <w:p w:rsidR="004B0911" w:rsidRPr="001B59E0" w:rsidRDefault="009A2E17" w:rsidP="00052DE3">
      <w:pPr>
        <w:pStyle w:val="a5"/>
        <w:autoSpaceDE w:val="0"/>
        <w:autoSpaceDN w:val="0"/>
        <w:adjustRightInd w:val="0"/>
        <w:spacing w:before="0" w:beforeAutospacing="0" w:after="0" w:afterAutospacing="0"/>
        <w:ind w:left="851"/>
        <w:contextualSpacing/>
        <w:rPr>
          <w:b/>
          <w:bCs/>
        </w:rPr>
      </w:pPr>
      <w:r w:rsidRPr="001B59E0">
        <w:rPr>
          <w:b/>
          <w:bCs/>
        </w:rPr>
        <w:t>3.1. П</w:t>
      </w:r>
      <w:r w:rsidR="004B0911" w:rsidRPr="001B59E0">
        <w:rPr>
          <w:b/>
          <w:bCs/>
        </w:rPr>
        <w:t>сихолого-педагогические условия, обеспечивающие развитие ребенка</w:t>
      </w:r>
    </w:p>
    <w:p w:rsidR="00ED1F93" w:rsidRPr="001B59E0" w:rsidRDefault="00ED1F93" w:rsidP="00ED1F93">
      <w:pPr>
        <w:shd w:val="clear" w:color="auto" w:fill="FFFFFF"/>
        <w:spacing w:after="0" w:line="240" w:lineRule="auto"/>
        <w:ind w:firstLine="709"/>
        <w:contextualSpacing/>
        <w:jc w:val="both"/>
        <w:rPr>
          <w:rFonts w:ascii="Times New Roman" w:eastAsia="Calibri" w:hAnsi="Times New Roman" w:cs="Times New Roman"/>
          <w:b/>
          <w:bCs/>
          <w:sz w:val="24"/>
          <w:szCs w:val="24"/>
          <w:lang w:val="ru-RU"/>
        </w:rPr>
      </w:pPr>
      <w:r w:rsidRPr="001B59E0">
        <w:rPr>
          <w:rFonts w:ascii="Times New Roman" w:hAnsi="Times New Roman" w:cs="Times New Roman"/>
          <w:sz w:val="24"/>
          <w:szCs w:val="24"/>
          <w:lang w:val="ru-RU" w:eastAsia="ru-RU"/>
        </w:rPr>
        <w:t>В качестве основной задачи в области реализации права на образование детей с ограниченными  возможностями здоровья рассматривается создание условий для получения образования всеми  детьми указанной категории с учетом их психофизических особенностей.</w:t>
      </w:r>
    </w:p>
    <w:p w:rsidR="00ED1F93" w:rsidRPr="001B59E0" w:rsidRDefault="00ED1F93" w:rsidP="00ED1F93">
      <w:pPr>
        <w:spacing w:after="0" w:line="240" w:lineRule="auto"/>
        <w:ind w:firstLine="709"/>
        <w:contextualSpacing/>
        <w:jc w:val="both"/>
        <w:rPr>
          <w:rFonts w:ascii="Times New Roman" w:hAnsi="Times New Roman" w:cs="Times New Roman"/>
          <w:i/>
          <w:sz w:val="24"/>
          <w:szCs w:val="24"/>
          <w:lang w:val="ru-RU" w:eastAsia="ru-RU"/>
        </w:rPr>
      </w:pPr>
      <w:r w:rsidRPr="001B59E0">
        <w:rPr>
          <w:rFonts w:ascii="Times New Roman" w:hAnsi="Times New Roman" w:cs="Times New Roman"/>
          <w:b/>
          <w:i/>
          <w:sz w:val="24"/>
          <w:szCs w:val="24"/>
          <w:lang w:val="ru-RU" w:eastAsia="ru-RU"/>
        </w:rPr>
        <w:t xml:space="preserve">Специальные образовательные условия обучающихся с ограниченными возможностями здоровья </w:t>
      </w:r>
      <w:r w:rsidRPr="001B59E0">
        <w:rPr>
          <w:rFonts w:ascii="Times New Roman" w:hAnsi="Times New Roman" w:cs="Times New Roman"/>
          <w:sz w:val="24"/>
          <w:szCs w:val="24"/>
          <w:lang w:val="ru-RU" w:eastAsia="ru-RU"/>
        </w:rPr>
        <w:t>– условия обучения, воспитания и развития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(ФЗ «Об образовании в РФ»</w:t>
      </w:r>
      <w:r w:rsidRPr="001B59E0">
        <w:rPr>
          <w:rFonts w:ascii="Times New Roman" w:eastAsia="Calibri" w:hAnsi="Times New Roman" w:cs="Times New Roman"/>
          <w:b/>
          <w:bCs/>
          <w:color w:val="202020"/>
          <w:sz w:val="24"/>
          <w:szCs w:val="24"/>
          <w:shd w:val="clear" w:color="auto" w:fill="FFFFFF"/>
          <w:lang w:val="ru-RU"/>
        </w:rPr>
        <w:t xml:space="preserve"> </w:t>
      </w:r>
      <w:r w:rsidRPr="001B59E0">
        <w:rPr>
          <w:rFonts w:ascii="Times New Roman" w:hAnsi="Times New Roman" w:cs="Times New Roman"/>
          <w:bCs/>
          <w:sz w:val="24"/>
          <w:szCs w:val="24"/>
          <w:lang w:val="ru-RU" w:eastAsia="ru-RU"/>
        </w:rPr>
        <w:t>N 273-ФЗ от 29 декабря 2012 года с изменениями 2017-2016 года, ст. 79, п. 3</w:t>
      </w:r>
      <w:r w:rsidRPr="001B59E0">
        <w:rPr>
          <w:rFonts w:ascii="Times New Roman" w:hAnsi="Times New Roman" w:cs="Times New Roman"/>
          <w:sz w:val="24"/>
          <w:szCs w:val="24"/>
          <w:lang w:val="ru-RU" w:eastAsia="ru-RU"/>
        </w:rPr>
        <w:t>).</w:t>
      </w:r>
    </w:p>
    <w:p w:rsidR="00ED1F93" w:rsidRPr="001B59E0" w:rsidRDefault="00ED1F93" w:rsidP="00ED1F93">
      <w:pPr>
        <w:spacing w:after="0" w:line="240" w:lineRule="auto"/>
        <w:ind w:firstLine="851"/>
        <w:contextualSpacing/>
        <w:jc w:val="both"/>
        <w:rPr>
          <w:rFonts w:ascii="Times New Roman" w:eastAsia="Calibri" w:hAnsi="Times New Roman" w:cs="Times New Roman"/>
          <w:sz w:val="24"/>
          <w:szCs w:val="24"/>
          <w:lang w:val="ru-RU"/>
        </w:rPr>
      </w:pPr>
      <w:r w:rsidRPr="001B59E0">
        <w:rPr>
          <w:rFonts w:ascii="Times New Roman" w:eastAsia="Calibri" w:hAnsi="Times New Roman" w:cs="Times New Roman"/>
          <w:sz w:val="24"/>
          <w:szCs w:val="24"/>
          <w:lang w:val="ru-RU"/>
        </w:rPr>
        <w:t>В  структуре образования обучающихся с ОВЗ   «академический» компонент рассматривается как накопление потенциальных возможностей для их активной реализации в настоящем и будущем. При этом предполагается, что ребенок впоследствии сможет самостоятельно выбрать из накопленного нужные ему знания, умения и навыки для личного, профессионального и социального развития. Применительно к дошкольному уровню образования в части коррекционной работы «академический» компонент будет предполагать,  что дети смогут осваивать на равных стартовых возможностях в общеобразовательной школе учебные предметы «Обучение грамоте», «Родной язык», «Литературное чтение». То есть</w:t>
      </w:r>
      <w:r w:rsidR="005A1D60">
        <w:rPr>
          <w:rFonts w:ascii="Times New Roman" w:eastAsia="Calibri" w:hAnsi="Times New Roman" w:cs="Times New Roman"/>
          <w:sz w:val="24"/>
          <w:szCs w:val="24"/>
          <w:lang w:val="ru-RU"/>
        </w:rPr>
        <w:t>,</w:t>
      </w:r>
      <w:r w:rsidRPr="001B59E0">
        <w:rPr>
          <w:rFonts w:ascii="Times New Roman" w:eastAsia="Calibri" w:hAnsi="Times New Roman" w:cs="Times New Roman"/>
          <w:sz w:val="24"/>
          <w:szCs w:val="24"/>
          <w:lang w:val="ru-RU"/>
        </w:rPr>
        <w:t xml:space="preserve"> полученные навыки</w:t>
      </w:r>
      <w:r w:rsidR="005A1D60">
        <w:rPr>
          <w:rFonts w:ascii="Times New Roman" w:eastAsia="Calibri" w:hAnsi="Times New Roman" w:cs="Times New Roman"/>
          <w:sz w:val="24"/>
          <w:szCs w:val="24"/>
          <w:lang w:val="ru-RU"/>
        </w:rPr>
        <w:t>,</w:t>
      </w:r>
      <w:r w:rsidRPr="001B59E0">
        <w:rPr>
          <w:rFonts w:ascii="Times New Roman" w:eastAsia="Calibri" w:hAnsi="Times New Roman" w:cs="Times New Roman"/>
          <w:sz w:val="24"/>
          <w:szCs w:val="24"/>
          <w:lang w:val="ru-RU"/>
        </w:rPr>
        <w:t xml:space="preserve"> в качестве </w:t>
      </w:r>
      <w:r w:rsidRPr="001B59E0">
        <w:rPr>
          <w:rFonts w:ascii="Times New Roman" w:eastAsia="Calibri" w:hAnsi="Times New Roman" w:cs="Times New Roman"/>
          <w:color w:val="000000"/>
          <w:spacing w:val="3"/>
          <w:sz w:val="24"/>
          <w:szCs w:val="24"/>
          <w:lang w:val="ru-RU"/>
        </w:rPr>
        <w:t>социально-нормативных возрастных характеристик возможных достижений ребенка на этапе завершения уровня дошкольного образования</w:t>
      </w:r>
      <w:r w:rsidR="005A1D60">
        <w:rPr>
          <w:rFonts w:ascii="Times New Roman" w:eastAsia="Calibri" w:hAnsi="Times New Roman" w:cs="Times New Roman"/>
          <w:color w:val="000000"/>
          <w:spacing w:val="3"/>
          <w:sz w:val="24"/>
          <w:szCs w:val="24"/>
          <w:lang w:val="ru-RU"/>
        </w:rPr>
        <w:t>,</w:t>
      </w:r>
      <w:r w:rsidRPr="001B59E0">
        <w:rPr>
          <w:rFonts w:ascii="Times New Roman" w:eastAsia="Calibri" w:hAnsi="Times New Roman" w:cs="Times New Roman"/>
          <w:color w:val="000000"/>
          <w:spacing w:val="3"/>
          <w:sz w:val="24"/>
          <w:szCs w:val="24"/>
          <w:lang w:val="ru-RU"/>
        </w:rPr>
        <w:t xml:space="preserve"> дадут возможность для освоения </w:t>
      </w:r>
      <w:r w:rsidRPr="001B59E0">
        <w:rPr>
          <w:rFonts w:ascii="Times New Roman" w:eastAsia="Calibri" w:hAnsi="Times New Roman" w:cs="Times New Roman"/>
          <w:sz w:val="24"/>
          <w:szCs w:val="24"/>
          <w:lang w:val="ru-RU"/>
        </w:rPr>
        <w:t xml:space="preserve"> обучающимися в школе универсальных учебных действий (познавательные, регулятивные и коммуникативные), обеспечивающих овладение ключевыми компетенциями, составляющими основу умения учиться, и межпредметными понятиями.</w:t>
      </w:r>
    </w:p>
    <w:p w:rsidR="00ED1F93" w:rsidRPr="001B59E0" w:rsidRDefault="00ED1F93" w:rsidP="00ED1F93">
      <w:pPr>
        <w:spacing w:after="0" w:line="240" w:lineRule="auto"/>
        <w:ind w:firstLine="851"/>
        <w:contextualSpacing/>
        <w:jc w:val="both"/>
        <w:rPr>
          <w:rFonts w:ascii="Times New Roman" w:eastAsia="Calibri" w:hAnsi="Times New Roman" w:cs="Times New Roman"/>
          <w:sz w:val="24"/>
          <w:szCs w:val="24"/>
          <w:lang w:val="ru-RU"/>
        </w:rPr>
      </w:pPr>
      <w:r w:rsidRPr="001B59E0">
        <w:rPr>
          <w:rFonts w:ascii="Times New Roman" w:eastAsia="Calibri" w:hAnsi="Times New Roman" w:cs="Times New Roman"/>
          <w:sz w:val="24"/>
          <w:szCs w:val="24"/>
          <w:lang w:val="ru-RU"/>
        </w:rPr>
        <w:t>Компонент «жизненной компетенции» рассматривается в структуре образования детей с ОВЗ как овладение знаниями, умениями и навыками, уже сейчас необходимыми ребёнку в обыденной жизни. Если овладение академическими знаниями, умениями и навыками направлено преимущественно на обеспечение его будущей реализации, то формируемая жизненная компетенция обеспечивает развитие отношений с окружением в настоящем.</w:t>
      </w:r>
    </w:p>
    <w:p w:rsidR="001C5626" w:rsidRPr="001B59E0" w:rsidRDefault="00ED1F93" w:rsidP="00A60574">
      <w:pPr>
        <w:widowControl w:val="0"/>
        <w:spacing w:after="0" w:line="240" w:lineRule="auto"/>
        <w:ind w:firstLine="709"/>
        <w:contextualSpacing/>
        <w:jc w:val="both"/>
        <w:rPr>
          <w:rFonts w:ascii="Times New Roman" w:eastAsia="Calibri" w:hAnsi="Times New Roman" w:cs="Times New Roman"/>
          <w:sz w:val="24"/>
          <w:szCs w:val="24"/>
          <w:lang w:val="ru-RU"/>
        </w:rPr>
      </w:pPr>
      <w:r w:rsidRPr="001B59E0">
        <w:rPr>
          <w:rFonts w:ascii="Times New Roman" w:eastAsia="Calibri" w:hAnsi="Times New Roman" w:cs="Times New Roman"/>
          <w:sz w:val="24"/>
          <w:szCs w:val="24"/>
          <w:lang w:val="ru-RU"/>
        </w:rPr>
        <w:t xml:space="preserve">В качестве основной задачи в области реализации права на образование детей с ограниченными  возможностями здоровья рассматривается создание условий для получения образования всеми  детьми указанной категории с учетом их психофизических особенностей. В </w:t>
      </w:r>
      <w:r w:rsidR="001C5626" w:rsidRPr="001B59E0">
        <w:rPr>
          <w:rFonts w:ascii="Times New Roman" w:eastAsia="Calibri" w:hAnsi="Times New Roman" w:cs="Times New Roman"/>
          <w:sz w:val="24"/>
          <w:szCs w:val="24"/>
          <w:lang w:val="ru-RU"/>
        </w:rPr>
        <w:t xml:space="preserve">целях соблюдения требований по обеспечению доступности объектов и услуг для детей с ОВЗ и инвалидов в </w:t>
      </w:r>
      <w:r w:rsidRPr="001B59E0">
        <w:rPr>
          <w:rFonts w:ascii="Times New Roman" w:eastAsia="Calibri" w:hAnsi="Times New Roman" w:cs="Times New Roman"/>
          <w:sz w:val="24"/>
          <w:szCs w:val="24"/>
          <w:lang w:val="ru-RU"/>
        </w:rPr>
        <w:t>детском саду разработан</w:t>
      </w:r>
      <w:r w:rsidR="001C5626" w:rsidRPr="001B59E0">
        <w:rPr>
          <w:rFonts w:ascii="Times New Roman" w:eastAsia="Calibri" w:hAnsi="Times New Roman" w:cs="Times New Roman"/>
          <w:sz w:val="24"/>
          <w:szCs w:val="24"/>
          <w:lang w:val="ru-RU"/>
        </w:rPr>
        <w:t>ы</w:t>
      </w:r>
      <w:r w:rsidRPr="001B59E0">
        <w:rPr>
          <w:rFonts w:ascii="Times New Roman" w:eastAsia="Calibri" w:hAnsi="Times New Roman" w:cs="Times New Roman"/>
          <w:sz w:val="24"/>
          <w:szCs w:val="24"/>
          <w:lang w:val="ru-RU"/>
        </w:rPr>
        <w:t xml:space="preserve"> и утвержден</w:t>
      </w:r>
      <w:r w:rsidR="001C5626" w:rsidRPr="001B59E0">
        <w:rPr>
          <w:rFonts w:ascii="Times New Roman" w:eastAsia="Calibri" w:hAnsi="Times New Roman" w:cs="Times New Roman"/>
          <w:sz w:val="24"/>
          <w:szCs w:val="24"/>
          <w:lang w:val="ru-RU"/>
        </w:rPr>
        <w:t>ы:</w:t>
      </w:r>
      <w:r w:rsidRPr="001B59E0">
        <w:rPr>
          <w:rFonts w:ascii="Times New Roman" w:eastAsia="Calibri" w:hAnsi="Times New Roman" w:cs="Times New Roman"/>
          <w:sz w:val="24"/>
          <w:szCs w:val="24"/>
          <w:lang w:val="ru-RU"/>
        </w:rPr>
        <w:t xml:space="preserve"> </w:t>
      </w:r>
    </w:p>
    <w:p w:rsidR="001C5626" w:rsidRPr="001B59E0" w:rsidRDefault="00ED1F93" w:rsidP="00034BA7">
      <w:pPr>
        <w:pStyle w:val="a5"/>
        <w:widowControl w:val="0"/>
        <w:numPr>
          <w:ilvl w:val="0"/>
          <w:numId w:val="40"/>
        </w:numPr>
        <w:spacing w:before="0" w:beforeAutospacing="0" w:after="0" w:afterAutospacing="0"/>
        <w:ind w:hanging="357"/>
        <w:contextualSpacing/>
        <w:jc w:val="both"/>
        <w:rPr>
          <w:rFonts w:eastAsia="Calibri"/>
        </w:rPr>
      </w:pPr>
      <w:r w:rsidRPr="001B59E0">
        <w:rPr>
          <w:rFonts w:eastAsia="Calibri"/>
        </w:rPr>
        <w:t>Паспорт доступности ОСИ</w:t>
      </w:r>
      <w:r w:rsidR="001C5626" w:rsidRPr="001B59E0">
        <w:rPr>
          <w:rFonts w:eastAsia="Calibri"/>
        </w:rPr>
        <w:t>;</w:t>
      </w:r>
    </w:p>
    <w:p w:rsidR="001C5626" w:rsidRPr="001B59E0" w:rsidRDefault="00ED1F93" w:rsidP="00034BA7">
      <w:pPr>
        <w:pStyle w:val="a5"/>
        <w:widowControl w:val="0"/>
        <w:numPr>
          <w:ilvl w:val="0"/>
          <w:numId w:val="40"/>
        </w:numPr>
        <w:spacing w:before="0" w:beforeAutospacing="0" w:after="0" w:afterAutospacing="0"/>
        <w:ind w:hanging="357"/>
        <w:contextualSpacing/>
        <w:jc w:val="both"/>
        <w:rPr>
          <w:rFonts w:eastAsia="Calibri"/>
        </w:rPr>
      </w:pPr>
      <w:r w:rsidRPr="001B59E0">
        <w:rPr>
          <w:rFonts w:eastAsia="Calibri"/>
        </w:rPr>
        <w:lastRenderedPageBreak/>
        <w:t>Положение об организации обеспечения условий доступности для инвалидов и иных маломобильных граждан объектов  и предоставляемых услуг, а так же оказания им при этом</w:t>
      </w:r>
      <w:r w:rsidR="00A60574" w:rsidRPr="001B59E0">
        <w:rPr>
          <w:rFonts w:eastAsia="Calibri"/>
        </w:rPr>
        <w:t xml:space="preserve"> необходимой помощи</w:t>
      </w:r>
      <w:r w:rsidR="001C5626" w:rsidRPr="001B59E0">
        <w:rPr>
          <w:rFonts w:eastAsia="Calibri"/>
        </w:rPr>
        <w:t>;</w:t>
      </w:r>
    </w:p>
    <w:p w:rsidR="001C5626" w:rsidRPr="001B59E0" w:rsidRDefault="00A60574" w:rsidP="00034BA7">
      <w:pPr>
        <w:pStyle w:val="a5"/>
        <w:widowControl w:val="0"/>
        <w:numPr>
          <w:ilvl w:val="0"/>
          <w:numId w:val="40"/>
        </w:numPr>
        <w:spacing w:before="0" w:beforeAutospacing="0" w:after="0" w:afterAutospacing="0"/>
        <w:ind w:hanging="357"/>
        <w:contextualSpacing/>
        <w:jc w:val="both"/>
        <w:rPr>
          <w:rFonts w:eastAsia="Calibri"/>
        </w:rPr>
      </w:pPr>
      <w:r w:rsidRPr="001B59E0">
        <w:rPr>
          <w:rFonts w:eastAsia="Calibri"/>
        </w:rPr>
        <w:t>Положение об обеспечении прав на дошкольное образовани</w:t>
      </w:r>
      <w:r w:rsidR="001C5626" w:rsidRPr="001B59E0">
        <w:rPr>
          <w:rFonts w:eastAsia="Calibri"/>
        </w:rPr>
        <w:t>е детей-инвалидов и детей с ОВЗ;</w:t>
      </w:r>
    </w:p>
    <w:p w:rsidR="001C5626" w:rsidRPr="001B59E0" w:rsidRDefault="001C5626" w:rsidP="00034BA7">
      <w:pPr>
        <w:pStyle w:val="a5"/>
        <w:widowControl w:val="0"/>
        <w:numPr>
          <w:ilvl w:val="0"/>
          <w:numId w:val="40"/>
        </w:numPr>
        <w:spacing w:before="0" w:beforeAutospacing="0" w:after="0" w:afterAutospacing="0"/>
        <w:ind w:hanging="357"/>
        <w:contextualSpacing/>
        <w:jc w:val="both"/>
        <w:rPr>
          <w:rFonts w:eastAsia="Calibri"/>
        </w:rPr>
      </w:pPr>
      <w:r w:rsidRPr="001B59E0">
        <w:rPr>
          <w:rFonts w:eastAsia="Calibri"/>
        </w:rPr>
        <w:t>Должностная инструкция ответственных сотрудников за организацию работ по обеспечению доступности объекта и услуг.</w:t>
      </w:r>
    </w:p>
    <w:p w:rsidR="00ED1F93" w:rsidRPr="001B59E0" w:rsidRDefault="001C5626" w:rsidP="00A60574">
      <w:pPr>
        <w:widowControl w:val="0"/>
        <w:spacing w:after="0" w:line="240" w:lineRule="auto"/>
        <w:ind w:firstLine="709"/>
        <w:contextualSpacing/>
        <w:jc w:val="both"/>
        <w:rPr>
          <w:rFonts w:ascii="Times New Roman" w:eastAsia="Calibri" w:hAnsi="Times New Roman" w:cs="Times New Roman"/>
          <w:sz w:val="24"/>
          <w:szCs w:val="24"/>
          <w:lang w:val="ru-RU"/>
        </w:rPr>
      </w:pPr>
      <w:r w:rsidRPr="001B59E0">
        <w:rPr>
          <w:rFonts w:ascii="Times New Roman" w:eastAsia="Calibri" w:hAnsi="Times New Roman" w:cs="Times New Roman"/>
          <w:sz w:val="24"/>
          <w:szCs w:val="24"/>
          <w:lang w:val="ru-RU"/>
        </w:rPr>
        <w:t>Два раза в год проводится инструктаж</w:t>
      </w:r>
      <w:r w:rsidR="00ED1F93" w:rsidRPr="001B59E0">
        <w:rPr>
          <w:rFonts w:ascii="Times New Roman" w:eastAsia="Calibri" w:hAnsi="Times New Roman" w:cs="Times New Roman"/>
          <w:sz w:val="24"/>
          <w:szCs w:val="24"/>
          <w:lang w:val="ru-RU"/>
        </w:rPr>
        <w:t xml:space="preserve"> персонала </w:t>
      </w:r>
      <w:r w:rsidRPr="001B59E0">
        <w:rPr>
          <w:rFonts w:ascii="Times New Roman" w:eastAsia="Calibri" w:hAnsi="Times New Roman" w:cs="Times New Roman"/>
          <w:sz w:val="24"/>
          <w:szCs w:val="24"/>
          <w:lang w:val="ru-RU"/>
        </w:rPr>
        <w:t xml:space="preserve">учреждения </w:t>
      </w:r>
      <w:r w:rsidR="00ED1F93" w:rsidRPr="001B59E0">
        <w:rPr>
          <w:rFonts w:ascii="Times New Roman" w:eastAsia="Calibri" w:hAnsi="Times New Roman" w:cs="Times New Roman"/>
          <w:sz w:val="24"/>
          <w:szCs w:val="24"/>
          <w:lang w:val="ru-RU"/>
        </w:rPr>
        <w:t xml:space="preserve">и контроль за соблюдением сотрудниками требований доступности.  </w:t>
      </w:r>
    </w:p>
    <w:p w:rsidR="00ED1F93" w:rsidRPr="001B59E0" w:rsidRDefault="00ED1F93" w:rsidP="00ED1F93">
      <w:pPr>
        <w:widowControl w:val="0"/>
        <w:spacing w:after="0" w:line="240" w:lineRule="auto"/>
        <w:ind w:firstLine="709"/>
        <w:contextualSpacing/>
        <w:jc w:val="both"/>
        <w:rPr>
          <w:rFonts w:ascii="Times New Roman" w:hAnsi="Times New Roman" w:cs="Times New Roman"/>
          <w:sz w:val="24"/>
          <w:szCs w:val="24"/>
          <w:lang w:val="ru-RU" w:eastAsia="ru-RU"/>
        </w:rPr>
      </w:pPr>
      <w:r w:rsidRPr="001B59E0">
        <w:rPr>
          <w:rFonts w:ascii="Times New Roman" w:hAnsi="Times New Roman" w:cs="Times New Roman"/>
          <w:sz w:val="24"/>
          <w:szCs w:val="24"/>
          <w:lang w:val="ru-RU" w:eastAsia="ru-RU"/>
        </w:rPr>
        <w:t>К специальными условиями получения образования детьми с тяжелыми нарушениями речи относят:</w:t>
      </w:r>
    </w:p>
    <w:p w:rsidR="00ED1F93" w:rsidRPr="001B59E0" w:rsidRDefault="00ED1F93" w:rsidP="00034BA7">
      <w:pPr>
        <w:widowControl w:val="0"/>
        <w:numPr>
          <w:ilvl w:val="0"/>
          <w:numId w:val="31"/>
        </w:numPr>
        <w:spacing w:after="0" w:line="240" w:lineRule="auto"/>
        <w:contextualSpacing/>
        <w:jc w:val="both"/>
        <w:rPr>
          <w:rFonts w:ascii="Times New Roman" w:hAnsi="Times New Roman" w:cs="Times New Roman"/>
          <w:sz w:val="24"/>
          <w:szCs w:val="24"/>
          <w:lang w:val="ru-RU" w:eastAsia="ru-RU"/>
        </w:rPr>
      </w:pPr>
      <w:r w:rsidRPr="001B59E0">
        <w:rPr>
          <w:rFonts w:ascii="Times New Roman" w:hAnsi="Times New Roman" w:cs="Times New Roman"/>
          <w:sz w:val="24"/>
          <w:szCs w:val="24"/>
          <w:lang w:val="ru-RU" w:eastAsia="ru-RU"/>
        </w:rPr>
        <w:t xml:space="preserve">создание развивающей предметно-пространственной среды, учитывающей особенности детей с ТНР; </w:t>
      </w:r>
    </w:p>
    <w:p w:rsidR="00ED1F93" w:rsidRPr="001B59E0" w:rsidRDefault="00ED1F93" w:rsidP="00034BA7">
      <w:pPr>
        <w:widowControl w:val="0"/>
        <w:numPr>
          <w:ilvl w:val="0"/>
          <w:numId w:val="31"/>
        </w:numPr>
        <w:spacing w:after="0" w:line="240" w:lineRule="auto"/>
        <w:contextualSpacing/>
        <w:jc w:val="both"/>
        <w:rPr>
          <w:rFonts w:ascii="Times New Roman" w:hAnsi="Times New Roman" w:cs="Times New Roman"/>
          <w:sz w:val="24"/>
          <w:szCs w:val="24"/>
          <w:lang w:val="ru-RU" w:eastAsia="ru-RU"/>
        </w:rPr>
      </w:pPr>
      <w:r w:rsidRPr="001B59E0">
        <w:rPr>
          <w:rFonts w:ascii="Times New Roman" w:hAnsi="Times New Roman" w:cs="Times New Roman"/>
          <w:sz w:val="24"/>
          <w:szCs w:val="24"/>
          <w:lang w:val="ru-RU" w:eastAsia="ru-RU"/>
        </w:rPr>
        <w:t>использование специальных дидактических пособий, технологий, методик и других средств обучения (в том числе инновационных и информационных);</w:t>
      </w:r>
    </w:p>
    <w:p w:rsidR="00ED1F93" w:rsidRPr="001B59E0" w:rsidRDefault="00ED1F93" w:rsidP="00034BA7">
      <w:pPr>
        <w:widowControl w:val="0"/>
        <w:numPr>
          <w:ilvl w:val="0"/>
          <w:numId w:val="31"/>
        </w:numPr>
        <w:spacing w:after="0" w:line="240" w:lineRule="auto"/>
        <w:contextualSpacing/>
        <w:jc w:val="both"/>
        <w:rPr>
          <w:rFonts w:ascii="Times New Roman" w:hAnsi="Times New Roman" w:cs="Times New Roman"/>
          <w:sz w:val="24"/>
          <w:szCs w:val="24"/>
          <w:lang w:val="ru-RU" w:eastAsia="ru-RU"/>
        </w:rPr>
      </w:pPr>
      <w:r w:rsidRPr="001B59E0">
        <w:rPr>
          <w:rFonts w:ascii="Times New Roman" w:hAnsi="Times New Roman" w:cs="Times New Roman"/>
          <w:sz w:val="24"/>
          <w:szCs w:val="24"/>
          <w:lang w:val="ru-RU" w:eastAsia="ru-RU"/>
        </w:rPr>
        <w:t xml:space="preserve">реализацию комплексного взаимодействия (воспитателей групп комбинированной направленности, педагога-психолога и учителя-логопеда в условиях работы логопункта); </w:t>
      </w:r>
    </w:p>
    <w:p w:rsidR="00ED1F93" w:rsidRPr="001B59E0" w:rsidRDefault="00ED1F93" w:rsidP="00034BA7">
      <w:pPr>
        <w:widowControl w:val="0"/>
        <w:numPr>
          <w:ilvl w:val="0"/>
          <w:numId w:val="31"/>
        </w:numPr>
        <w:spacing w:after="0" w:line="240" w:lineRule="auto"/>
        <w:contextualSpacing/>
        <w:jc w:val="both"/>
        <w:rPr>
          <w:rFonts w:ascii="Times New Roman" w:hAnsi="Times New Roman" w:cs="Times New Roman"/>
          <w:sz w:val="24"/>
          <w:szCs w:val="24"/>
          <w:lang w:val="ru-RU" w:eastAsia="ru-RU"/>
        </w:rPr>
      </w:pPr>
      <w:r w:rsidRPr="001B59E0">
        <w:rPr>
          <w:rFonts w:ascii="Times New Roman" w:hAnsi="Times New Roman" w:cs="Times New Roman"/>
          <w:sz w:val="24"/>
          <w:szCs w:val="24"/>
          <w:lang w:val="ru-RU" w:eastAsia="ru-RU"/>
        </w:rPr>
        <w:t>проведение групповых и индивидуальных коррекционных занятий;</w:t>
      </w:r>
    </w:p>
    <w:p w:rsidR="00ED1F93" w:rsidRPr="001B59E0" w:rsidRDefault="00ED1F93" w:rsidP="00034BA7">
      <w:pPr>
        <w:widowControl w:val="0"/>
        <w:numPr>
          <w:ilvl w:val="0"/>
          <w:numId w:val="31"/>
        </w:numPr>
        <w:spacing w:after="0" w:line="240" w:lineRule="auto"/>
        <w:contextualSpacing/>
        <w:jc w:val="both"/>
        <w:rPr>
          <w:rFonts w:ascii="Times New Roman" w:hAnsi="Times New Roman" w:cs="Times New Roman"/>
          <w:sz w:val="24"/>
          <w:szCs w:val="24"/>
          <w:lang w:val="ru-RU" w:eastAsia="ru-RU"/>
        </w:rPr>
      </w:pPr>
      <w:r w:rsidRPr="001B59E0">
        <w:rPr>
          <w:rFonts w:ascii="Times New Roman" w:hAnsi="Times New Roman" w:cs="Times New Roman"/>
          <w:sz w:val="24"/>
          <w:szCs w:val="24"/>
          <w:lang w:val="ru-RU" w:eastAsia="ru-RU"/>
        </w:rPr>
        <w:t xml:space="preserve">обеспечение эффективного планирования и реализации в организации  образовательной деятельности, самостоятельной деятельности детей с ТНР, режимных моментов с использованием вариативных форм работы, обусловленных учетом структуры дефекта детей с тяжелыми нарушениями речи.  </w:t>
      </w:r>
    </w:p>
    <w:p w:rsidR="00ED1F93" w:rsidRPr="001B59E0" w:rsidRDefault="00ED1F93" w:rsidP="002150E9">
      <w:pPr>
        <w:pStyle w:val="a5"/>
        <w:autoSpaceDE w:val="0"/>
        <w:autoSpaceDN w:val="0"/>
        <w:adjustRightInd w:val="0"/>
        <w:spacing w:before="0" w:beforeAutospacing="0" w:after="0" w:afterAutospacing="0"/>
        <w:ind w:left="851"/>
        <w:contextualSpacing/>
        <w:jc w:val="center"/>
        <w:rPr>
          <w:b/>
          <w:bCs/>
        </w:rPr>
      </w:pPr>
    </w:p>
    <w:p w:rsidR="004B0911" w:rsidRPr="001B59E0" w:rsidRDefault="00026A2A" w:rsidP="001B59E0">
      <w:pPr>
        <w:autoSpaceDE w:val="0"/>
        <w:autoSpaceDN w:val="0"/>
        <w:adjustRightInd w:val="0"/>
        <w:spacing w:after="0" w:line="240" w:lineRule="auto"/>
        <w:contextualSpacing/>
        <w:rPr>
          <w:rFonts w:ascii="Times New Roman" w:hAnsi="Times New Roman" w:cs="Times New Roman"/>
          <w:b/>
          <w:bCs/>
          <w:sz w:val="24"/>
          <w:szCs w:val="24"/>
          <w:lang w:val="ru-RU"/>
        </w:rPr>
      </w:pPr>
      <w:r w:rsidRPr="001B59E0">
        <w:rPr>
          <w:rFonts w:ascii="Times New Roman" w:hAnsi="Times New Roman" w:cs="Times New Roman"/>
          <w:b/>
          <w:bCs/>
          <w:sz w:val="24"/>
          <w:szCs w:val="24"/>
          <w:lang w:val="ru-RU"/>
        </w:rPr>
        <w:t xml:space="preserve">3.2. </w:t>
      </w:r>
      <w:r w:rsidR="004B0911" w:rsidRPr="001B59E0">
        <w:rPr>
          <w:rFonts w:ascii="Times New Roman" w:hAnsi="Times New Roman" w:cs="Times New Roman"/>
          <w:b/>
          <w:bCs/>
          <w:sz w:val="24"/>
          <w:szCs w:val="24"/>
          <w:lang w:val="ru-RU"/>
        </w:rPr>
        <w:t>О</w:t>
      </w:r>
      <w:r w:rsidRPr="001B59E0">
        <w:rPr>
          <w:rFonts w:ascii="Times New Roman" w:hAnsi="Times New Roman" w:cs="Times New Roman"/>
          <w:b/>
          <w:bCs/>
          <w:sz w:val="24"/>
          <w:szCs w:val="24"/>
          <w:lang w:val="ru-RU"/>
        </w:rPr>
        <w:t xml:space="preserve">рганизация </w:t>
      </w:r>
      <w:r w:rsidR="004B0911" w:rsidRPr="001B59E0">
        <w:rPr>
          <w:rFonts w:ascii="Times New Roman" w:hAnsi="Times New Roman" w:cs="Times New Roman"/>
          <w:b/>
          <w:bCs/>
          <w:sz w:val="24"/>
          <w:szCs w:val="24"/>
          <w:lang w:val="ru-RU"/>
        </w:rPr>
        <w:t>развивающей предметно-пространственной среды</w:t>
      </w:r>
    </w:p>
    <w:p w:rsidR="001C5626" w:rsidRPr="001B59E0" w:rsidRDefault="001C5626" w:rsidP="001C5626">
      <w:pPr>
        <w:tabs>
          <w:tab w:val="left" w:pos="426"/>
        </w:tabs>
        <w:spacing w:after="0" w:line="240" w:lineRule="auto"/>
        <w:ind w:firstLine="851"/>
        <w:contextualSpacing/>
        <w:jc w:val="both"/>
        <w:rPr>
          <w:rFonts w:ascii="Times New Roman" w:hAnsi="Times New Roman" w:cs="Times New Roman"/>
          <w:sz w:val="24"/>
          <w:szCs w:val="24"/>
          <w:lang w:val="ru-RU"/>
        </w:rPr>
      </w:pPr>
      <w:r w:rsidRPr="001B59E0">
        <w:rPr>
          <w:rFonts w:ascii="Times New Roman" w:hAnsi="Times New Roman" w:cs="Times New Roman"/>
          <w:sz w:val="24"/>
          <w:szCs w:val="24"/>
          <w:lang w:val="ru-RU"/>
        </w:rPr>
        <w:t>Развивающая предметно-пространственная среда логопедического  кабинета, кабинета педагога-психолога  и групп комбинированной направленности  учитывает следующие требования:</w:t>
      </w:r>
    </w:p>
    <w:p w:rsidR="001C5626" w:rsidRPr="001B59E0" w:rsidRDefault="001C5626" w:rsidP="00034BA7">
      <w:pPr>
        <w:numPr>
          <w:ilvl w:val="0"/>
          <w:numId w:val="38"/>
        </w:numPr>
        <w:tabs>
          <w:tab w:val="left" w:pos="426"/>
        </w:tabs>
        <w:spacing w:after="0" w:line="240" w:lineRule="auto"/>
        <w:contextualSpacing/>
        <w:jc w:val="both"/>
        <w:rPr>
          <w:rFonts w:ascii="Times New Roman" w:hAnsi="Times New Roman" w:cs="Times New Roman"/>
          <w:sz w:val="24"/>
          <w:szCs w:val="24"/>
          <w:lang w:val="ru-RU"/>
        </w:rPr>
      </w:pPr>
      <w:r w:rsidRPr="001B59E0">
        <w:rPr>
          <w:rFonts w:ascii="Times New Roman" w:hAnsi="Times New Roman" w:cs="Times New Roman"/>
          <w:sz w:val="24"/>
          <w:szCs w:val="24"/>
          <w:lang w:val="ru-RU"/>
        </w:rPr>
        <w:t>санитарно – эпидемиологическим требованиям и нормативам;</w:t>
      </w:r>
    </w:p>
    <w:p w:rsidR="001C5626" w:rsidRPr="001B59E0" w:rsidRDefault="001C5626" w:rsidP="00034BA7">
      <w:pPr>
        <w:numPr>
          <w:ilvl w:val="0"/>
          <w:numId w:val="38"/>
        </w:numPr>
        <w:tabs>
          <w:tab w:val="left" w:pos="426"/>
        </w:tabs>
        <w:spacing w:after="0" w:line="240" w:lineRule="auto"/>
        <w:contextualSpacing/>
        <w:jc w:val="both"/>
        <w:rPr>
          <w:rFonts w:ascii="Times New Roman" w:hAnsi="Times New Roman" w:cs="Times New Roman"/>
          <w:sz w:val="24"/>
          <w:szCs w:val="24"/>
          <w:lang w:val="ru-RU"/>
        </w:rPr>
      </w:pPr>
      <w:r w:rsidRPr="001B59E0">
        <w:rPr>
          <w:rFonts w:ascii="Times New Roman" w:hAnsi="Times New Roman" w:cs="Times New Roman"/>
          <w:sz w:val="24"/>
          <w:szCs w:val="24"/>
          <w:lang w:val="ru-RU"/>
        </w:rPr>
        <w:t>правилам пожарной безопасности;</w:t>
      </w:r>
    </w:p>
    <w:p w:rsidR="001C5626" w:rsidRPr="001B59E0" w:rsidRDefault="001C5626" w:rsidP="00034BA7">
      <w:pPr>
        <w:numPr>
          <w:ilvl w:val="0"/>
          <w:numId w:val="38"/>
        </w:numPr>
        <w:tabs>
          <w:tab w:val="left" w:pos="426"/>
        </w:tabs>
        <w:spacing w:after="0" w:line="240" w:lineRule="auto"/>
        <w:contextualSpacing/>
        <w:jc w:val="both"/>
        <w:rPr>
          <w:rFonts w:ascii="Times New Roman" w:hAnsi="Times New Roman" w:cs="Times New Roman"/>
          <w:sz w:val="24"/>
          <w:szCs w:val="24"/>
          <w:lang w:val="ru-RU"/>
        </w:rPr>
      </w:pPr>
      <w:r w:rsidRPr="001B59E0">
        <w:rPr>
          <w:rFonts w:ascii="Times New Roman" w:hAnsi="Times New Roman" w:cs="Times New Roman"/>
          <w:sz w:val="24"/>
          <w:szCs w:val="24"/>
          <w:lang w:val="ru-RU"/>
        </w:rPr>
        <w:t>требованиям  к средствам обучения и воспитания в соответствии с возрастом и индивидуальными особенностями детей 6 года жизни;</w:t>
      </w:r>
    </w:p>
    <w:p w:rsidR="001C5626" w:rsidRPr="001B59E0" w:rsidRDefault="001C5626" w:rsidP="00034BA7">
      <w:pPr>
        <w:numPr>
          <w:ilvl w:val="0"/>
          <w:numId w:val="38"/>
        </w:numPr>
        <w:tabs>
          <w:tab w:val="left" w:pos="426"/>
        </w:tabs>
        <w:spacing w:after="0" w:line="240" w:lineRule="auto"/>
        <w:contextualSpacing/>
        <w:jc w:val="both"/>
        <w:rPr>
          <w:rFonts w:ascii="Times New Roman" w:hAnsi="Times New Roman" w:cs="Times New Roman"/>
          <w:sz w:val="24"/>
          <w:szCs w:val="24"/>
          <w:lang w:val="ru-RU"/>
        </w:rPr>
      </w:pPr>
      <w:r w:rsidRPr="001B59E0">
        <w:rPr>
          <w:rFonts w:ascii="Times New Roman" w:hAnsi="Times New Roman" w:cs="Times New Roman"/>
          <w:sz w:val="24"/>
          <w:szCs w:val="24"/>
          <w:lang w:val="ru-RU"/>
        </w:rPr>
        <w:t>требованиям  к оснащённости помещений развивающей предметно – пространственной средой;</w:t>
      </w:r>
    </w:p>
    <w:p w:rsidR="001C5626" w:rsidRPr="001B59E0" w:rsidRDefault="001C5626" w:rsidP="00034BA7">
      <w:pPr>
        <w:numPr>
          <w:ilvl w:val="0"/>
          <w:numId w:val="38"/>
        </w:numPr>
        <w:tabs>
          <w:tab w:val="left" w:pos="426"/>
        </w:tabs>
        <w:spacing w:after="0" w:line="240" w:lineRule="auto"/>
        <w:contextualSpacing/>
        <w:jc w:val="both"/>
        <w:rPr>
          <w:rFonts w:ascii="Times New Roman" w:hAnsi="Times New Roman" w:cs="Times New Roman"/>
          <w:sz w:val="24"/>
          <w:szCs w:val="24"/>
          <w:lang w:val="ru-RU"/>
        </w:rPr>
      </w:pPr>
      <w:r w:rsidRPr="001B59E0">
        <w:rPr>
          <w:rFonts w:ascii="Times New Roman" w:hAnsi="Times New Roman" w:cs="Times New Roman"/>
          <w:sz w:val="24"/>
          <w:szCs w:val="24"/>
          <w:lang w:val="ru-RU"/>
        </w:rPr>
        <w:t>требованиям  к материально – техническому обеспечению программы (учебно-методический комплект), оборудование, оснащение.</w:t>
      </w:r>
    </w:p>
    <w:p w:rsidR="001C5626" w:rsidRPr="001B59E0" w:rsidRDefault="001C5626" w:rsidP="001C5626">
      <w:pPr>
        <w:spacing w:after="0" w:line="240" w:lineRule="auto"/>
        <w:ind w:firstLine="709"/>
        <w:contextualSpacing/>
        <w:jc w:val="both"/>
        <w:textAlignment w:val="baseline"/>
        <w:rPr>
          <w:rFonts w:ascii="Times New Roman" w:hAnsi="Times New Roman" w:cs="Times New Roman"/>
          <w:sz w:val="24"/>
          <w:szCs w:val="24"/>
          <w:lang w:val="ru-RU" w:eastAsia="ru-RU"/>
        </w:rPr>
      </w:pPr>
      <w:r w:rsidRPr="001B59E0">
        <w:rPr>
          <w:rFonts w:ascii="Times New Roman" w:hAnsi="Times New Roman" w:cs="Times New Roman"/>
          <w:sz w:val="24"/>
          <w:szCs w:val="24"/>
          <w:lang w:val="ru-RU" w:eastAsia="ru-RU"/>
        </w:rPr>
        <w:t>Пространство группы организовано в виде хорошо разграниченных зон - «центров»,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w:t>
      </w:r>
    </w:p>
    <w:p w:rsidR="001C5626" w:rsidRPr="001B59E0" w:rsidRDefault="001C5626" w:rsidP="001C5626">
      <w:pPr>
        <w:spacing w:after="0" w:line="240" w:lineRule="auto"/>
        <w:ind w:firstLine="709"/>
        <w:contextualSpacing/>
        <w:jc w:val="both"/>
        <w:textAlignment w:val="baseline"/>
        <w:rPr>
          <w:rFonts w:ascii="Times New Roman" w:hAnsi="Times New Roman" w:cs="Times New Roman"/>
          <w:sz w:val="24"/>
          <w:szCs w:val="24"/>
          <w:lang w:val="ru-RU" w:eastAsia="ru-RU"/>
        </w:rPr>
      </w:pPr>
      <w:r w:rsidRPr="001B59E0">
        <w:rPr>
          <w:rFonts w:ascii="Times New Roman" w:hAnsi="Times New Roman" w:cs="Times New Roman"/>
          <w:sz w:val="24"/>
          <w:szCs w:val="24"/>
          <w:lang w:val="ru-RU" w:eastAsia="ru-RU"/>
        </w:rPr>
        <w:t>Оснащение центров меняется в соответствии с тематическим планированием образовательного процесса.</w:t>
      </w:r>
    </w:p>
    <w:p w:rsidR="001C5626" w:rsidRPr="001B59E0" w:rsidRDefault="001C5626" w:rsidP="001C5626">
      <w:pPr>
        <w:tabs>
          <w:tab w:val="left" w:pos="851"/>
        </w:tabs>
        <w:spacing w:after="0" w:line="240" w:lineRule="auto"/>
        <w:contextualSpacing/>
        <w:jc w:val="both"/>
        <w:rPr>
          <w:rFonts w:ascii="Times New Roman" w:hAnsi="Times New Roman" w:cs="Times New Roman"/>
          <w:iCs/>
          <w:sz w:val="24"/>
          <w:szCs w:val="24"/>
          <w:lang w:val="ru-RU" w:eastAsia="ru-RU"/>
        </w:rPr>
      </w:pPr>
      <w:r w:rsidRPr="001B59E0">
        <w:rPr>
          <w:rFonts w:ascii="Times New Roman" w:hAnsi="Times New Roman" w:cs="Times New Roman"/>
          <w:sz w:val="24"/>
          <w:szCs w:val="24"/>
          <w:lang w:val="ru-RU" w:eastAsia="ru-RU"/>
        </w:rPr>
        <w:t xml:space="preserve">           Особое место в работе  </w:t>
      </w:r>
      <w:r w:rsidRPr="001B59E0">
        <w:rPr>
          <w:rFonts w:ascii="Times New Roman" w:hAnsi="Times New Roman" w:cs="Times New Roman"/>
          <w:bCs/>
          <w:sz w:val="24"/>
          <w:szCs w:val="24"/>
          <w:lang w:val="ru-RU" w:eastAsia="ru-RU"/>
        </w:rPr>
        <w:t xml:space="preserve">по профессиональной коррекции нарушений развития речи детей занимает построение центра </w:t>
      </w:r>
      <w:r w:rsidRPr="001B59E0">
        <w:rPr>
          <w:rFonts w:ascii="Times New Roman" w:hAnsi="Times New Roman" w:cs="Times New Roman"/>
          <w:sz w:val="24"/>
          <w:szCs w:val="24"/>
          <w:lang w:val="ru-RU"/>
        </w:rPr>
        <w:t>«АБВГДейка»</w:t>
      </w:r>
      <w:r w:rsidRPr="001B59E0">
        <w:rPr>
          <w:rFonts w:ascii="Times New Roman" w:hAnsi="Times New Roman" w:cs="Times New Roman"/>
          <w:b/>
          <w:sz w:val="24"/>
          <w:szCs w:val="24"/>
          <w:lang w:val="ru-RU"/>
        </w:rPr>
        <w:t xml:space="preserve"> </w:t>
      </w:r>
      <w:r w:rsidRPr="001B59E0">
        <w:rPr>
          <w:rFonts w:ascii="Times New Roman" w:hAnsi="Times New Roman" w:cs="Times New Roman"/>
          <w:sz w:val="24"/>
          <w:szCs w:val="24"/>
          <w:lang w:val="ru-RU"/>
        </w:rPr>
        <w:t>в группах.</w:t>
      </w:r>
      <w:r w:rsidRPr="001B59E0">
        <w:rPr>
          <w:rFonts w:ascii="Times New Roman" w:hAnsi="Times New Roman" w:cs="Times New Roman"/>
          <w:b/>
          <w:sz w:val="24"/>
          <w:szCs w:val="24"/>
          <w:lang w:val="ru-RU"/>
        </w:rPr>
        <w:t xml:space="preserve"> </w:t>
      </w:r>
      <w:r w:rsidRPr="001B59E0">
        <w:rPr>
          <w:rFonts w:ascii="Times New Roman" w:hAnsi="Times New Roman" w:cs="Times New Roman"/>
          <w:b/>
          <w:i/>
          <w:sz w:val="24"/>
          <w:szCs w:val="24"/>
          <w:lang w:val="ru-RU"/>
        </w:rPr>
        <w:t xml:space="preserve"> </w:t>
      </w:r>
      <w:r w:rsidRPr="001B59E0">
        <w:rPr>
          <w:rFonts w:ascii="Times New Roman" w:hAnsi="Times New Roman" w:cs="Times New Roman"/>
          <w:bCs/>
          <w:iCs/>
          <w:sz w:val="24"/>
          <w:szCs w:val="24"/>
          <w:lang w:val="ru-RU" w:eastAsia="ru-RU"/>
        </w:rPr>
        <w:t>Оснащение:</w:t>
      </w:r>
      <w:r w:rsidRPr="001B59E0">
        <w:rPr>
          <w:rFonts w:ascii="Times New Roman" w:hAnsi="Times New Roman" w:cs="Times New Roman"/>
          <w:b/>
          <w:bCs/>
          <w:i/>
          <w:iCs/>
          <w:sz w:val="24"/>
          <w:szCs w:val="24"/>
          <w:lang w:val="ru-RU" w:eastAsia="ru-RU"/>
        </w:rPr>
        <w:t xml:space="preserve"> </w:t>
      </w:r>
      <w:r w:rsidRPr="001B59E0">
        <w:rPr>
          <w:rFonts w:ascii="Times New Roman" w:hAnsi="Times New Roman" w:cs="Times New Roman"/>
          <w:bCs/>
          <w:iCs/>
          <w:sz w:val="24"/>
          <w:szCs w:val="24"/>
          <w:lang w:val="ru-RU" w:eastAsia="ru-RU"/>
        </w:rPr>
        <w:t xml:space="preserve">магнитная  доска. </w:t>
      </w:r>
      <w:r w:rsidRPr="001B59E0">
        <w:rPr>
          <w:rFonts w:ascii="Times New Roman" w:hAnsi="Times New Roman" w:cs="Times New Roman"/>
          <w:iCs/>
          <w:sz w:val="24"/>
          <w:szCs w:val="24"/>
          <w:lang w:val="ru-RU" w:eastAsia="ru-RU"/>
        </w:rPr>
        <w:t>Мольберт для иллюстрированного материала. Серии предметных и сюжетных картинок</w:t>
      </w:r>
      <w:r w:rsidRPr="001B59E0">
        <w:rPr>
          <w:rFonts w:ascii="Times New Roman" w:hAnsi="Times New Roman" w:cs="Times New Roman"/>
          <w:sz w:val="24"/>
          <w:szCs w:val="24"/>
          <w:lang w:val="ru-RU" w:eastAsia="ru-RU"/>
        </w:rPr>
        <w:t xml:space="preserve">. </w:t>
      </w:r>
      <w:r w:rsidRPr="001B59E0">
        <w:rPr>
          <w:rFonts w:ascii="Times New Roman" w:hAnsi="Times New Roman" w:cs="Times New Roman"/>
          <w:iCs/>
          <w:sz w:val="24"/>
          <w:szCs w:val="24"/>
          <w:lang w:val="ru-RU" w:eastAsia="ru-RU"/>
        </w:rPr>
        <w:t>Наглядные пособия (дидактический материал по коррекции речевого развития, иллюстрации)</w:t>
      </w:r>
      <w:r w:rsidRPr="001B59E0">
        <w:rPr>
          <w:rFonts w:ascii="Times New Roman" w:hAnsi="Times New Roman" w:cs="Times New Roman"/>
          <w:sz w:val="24"/>
          <w:szCs w:val="24"/>
          <w:lang w:val="ru-RU" w:eastAsia="ru-RU"/>
        </w:rPr>
        <w:t xml:space="preserve">. </w:t>
      </w:r>
      <w:r w:rsidRPr="001B59E0">
        <w:rPr>
          <w:rFonts w:ascii="Times New Roman" w:hAnsi="Times New Roman" w:cs="Times New Roman"/>
          <w:iCs/>
          <w:sz w:val="24"/>
          <w:szCs w:val="24"/>
          <w:lang w:val="ru-RU" w:eastAsia="ru-RU"/>
        </w:rPr>
        <w:t xml:space="preserve">Детские книги. Настольно-печатные игры.  Дидактические  игры Буквы – карточки, магнитные буквы, слоговые таблицы. Картотека – азбука  на лексические  темы.    </w:t>
      </w:r>
      <w:r w:rsidRPr="001B59E0">
        <w:rPr>
          <w:rFonts w:ascii="Times New Roman" w:hAnsi="Times New Roman" w:cs="Times New Roman"/>
          <w:sz w:val="24"/>
          <w:szCs w:val="24"/>
          <w:lang w:val="ru-RU" w:eastAsia="ru-RU"/>
        </w:rPr>
        <w:t xml:space="preserve">Пособия для воспитания правильного физиологического дыхания (тренажеры, «Мыльные пузыри», надувные шары).  Материалы для звукового и слогового анализа и синтеза, анализа и синтеза предложений (разноцветные фишки или магниты). Игры для совершенствования навыков языкового анализа («Слоговое лото», «Определи место звука», «Подбери слова», «Цепочка звуков».  Игры для совершенствования грамматического строя речи. </w:t>
      </w:r>
      <w:r w:rsidRPr="001B59E0">
        <w:rPr>
          <w:rFonts w:ascii="Times New Roman" w:hAnsi="Times New Roman" w:cs="Times New Roman"/>
          <w:iCs/>
          <w:sz w:val="24"/>
          <w:szCs w:val="24"/>
          <w:lang w:val="ru-RU" w:eastAsia="ru-RU"/>
        </w:rPr>
        <w:t xml:space="preserve">Пазлы и кубики с буквами. Методический материал.  Папки-передвижки. </w:t>
      </w:r>
    </w:p>
    <w:p w:rsidR="001C5626" w:rsidRPr="001B59E0" w:rsidRDefault="001C5626" w:rsidP="001C5626">
      <w:pPr>
        <w:tabs>
          <w:tab w:val="left" w:pos="851"/>
        </w:tabs>
        <w:spacing w:after="0" w:line="240" w:lineRule="auto"/>
        <w:ind w:firstLine="851"/>
        <w:contextualSpacing/>
        <w:jc w:val="both"/>
        <w:rPr>
          <w:rFonts w:ascii="Times New Roman" w:hAnsi="Times New Roman" w:cs="Times New Roman"/>
          <w:bCs/>
          <w:iCs/>
          <w:sz w:val="24"/>
          <w:szCs w:val="24"/>
          <w:lang w:val="ru-RU" w:eastAsia="ru-RU"/>
        </w:rPr>
      </w:pPr>
      <w:r w:rsidRPr="001B59E0">
        <w:rPr>
          <w:rFonts w:ascii="Times New Roman" w:hAnsi="Times New Roman" w:cs="Times New Roman"/>
          <w:iCs/>
          <w:sz w:val="24"/>
          <w:szCs w:val="24"/>
          <w:lang w:val="ru-RU" w:eastAsia="ru-RU"/>
        </w:rPr>
        <w:lastRenderedPageBreak/>
        <w:t xml:space="preserve">Кабинет учителя-логопеда является основным местом, где осуществляется  работа  </w:t>
      </w:r>
      <w:r w:rsidRPr="001B59E0">
        <w:rPr>
          <w:rFonts w:ascii="Times New Roman" w:hAnsi="Times New Roman" w:cs="Times New Roman"/>
          <w:bCs/>
          <w:iCs/>
          <w:sz w:val="24"/>
          <w:szCs w:val="24"/>
          <w:lang w:val="ru-RU" w:eastAsia="ru-RU"/>
        </w:rPr>
        <w:t xml:space="preserve">по профессиональной коррекции нарушений развития речи детей. Пространство кабинета разделено на центры, которые соответствуют основным направлениям развития речи и коррекционным направлениям работы с воспитанниками. </w:t>
      </w:r>
    </w:p>
    <w:p w:rsidR="001C5626" w:rsidRPr="001B59E0" w:rsidRDefault="001C5626" w:rsidP="001C5626">
      <w:pPr>
        <w:spacing w:after="0" w:line="240" w:lineRule="auto"/>
        <w:ind w:left="29" w:firstLine="709"/>
        <w:contextualSpacing/>
        <w:jc w:val="both"/>
        <w:rPr>
          <w:rFonts w:ascii="Times New Roman" w:hAnsi="Times New Roman" w:cs="Times New Roman"/>
          <w:sz w:val="24"/>
          <w:szCs w:val="24"/>
          <w:lang w:val="ru-RU"/>
        </w:rPr>
      </w:pPr>
      <w:r w:rsidRPr="001B59E0">
        <w:rPr>
          <w:rFonts w:ascii="Times New Roman" w:hAnsi="Times New Roman" w:cs="Times New Roman"/>
          <w:sz w:val="24"/>
          <w:szCs w:val="24"/>
          <w:lang w:val="ru-RU"/>
        </w:rPr>
        <w:t>«Королевство зеркал» оборудована настенным зеркалом, и индивидуальными зеркалами для детей, методическими пособиями необходимыми при автоматизации и дифференциации поставленных звуков.</w:t>
      </w:r>
    </w:p>
    <w:p w:rsidR="001C5626" w:rsidRPr="001B59E0" w:rsidRDefault="001C5626" w:rsidP="001C5626">
      <w:pPr>
        <w:spacing w:after="0" w:line="240" w:lineRule="auto"/>
        <w:ind w:firstLine="709"/>
        <w:contextualSpacing/>
        <w:jc w:val="both"/>
        <w:rPr>
          <w:rFonts w:ascii="Times New Roman" w:hAnsi="Times New Roman" w:cs="Times New Roman"/>
          <w:sz w:val="24"/>
          <w:szCs w:val="24"/>
          <w:lang w:val="ru-RU"/>
        </w:rPr>
      </w:pPr>
      <w:r w:rsidRPr="001B59E0">
        <w:rPr>
          <w:rFonts w:ascii="Times New Roman" w:hAnsi="Times New Roman" w:cs="Times New Roman"/>
          <w:sz w:val="24"/>
          <w:szCs w:val="24"/>
          <w:lang w:val="ru-RU"/>
        </w:rPr>
        <w:t>«Царство Букв и Звуков» (весь материал по обучению детей грамоте: игры с буквами, словами, звуковые символы,  пособия для определения позиции звука в слове «Рыбки», схематичное изображения звуков, слогов, слов и предложений (наборы);</w:t>
      </w:r>
    </w:p>
    <w:p w:rsidR="001C5626" w:rsidRPr="001B59E0" w:rsidRDefault="001C5626" w:rsidP="001C5626">
      <w:pPr>
        <w:spacing w:after="0" w:line="240" w:lineRule="auto"/>
        <w:ind w:firstLine="709"/>
        <w:contextualSpacing/>
        <w:jc w:val="both"/>
        <w:rPr>
          <w:rFonts w:ascii="Times New Roman" w:hAnsi="Times New Roman" w:cs="Times New Roman"/>
          <w:sz w:val="24"/>
          <w:szCs w:val="24"/>
          <w:lang w:val="ru-RU"/>
        </w:rPr>
      </w:pPr>
      <w:r w:rsidRPr="001B59E0">
        <w:rPr>
          <w:rFonts w:ascii="Times New Roman" w:hAnsi="Times New Roman" w:cs="Times New Roman"/>
          <w:sz w:val="24"/>
          <w:szCs w:val="24"/>
          <w:lang w:val="ru-RU"/>
        </w:rPr>
        <w:t>«Царство Смекалки» (игровые упражнения на развитие психологической базы речи, учебно-наглядные пособия для развития познавательной деятельности, формирования лексико-грамматических категорий и связной речи») .</w:t>
      </w:r>
    </w:p>
    <w:p w:rsidR="001C5626" w:rsidRPr="001B59E0" w:rsidRDefault="001C5626" w:rsidP="001C5626">
      <w:pPr>
        <w:spacing w:after="0" w:line="240" w:lineRule="auto"/>
        <w:ind w:firstLine="709"/>
        <w:contextualSpacing/>
        <w:jc w:val="both"/>
        <w:rPr>
          <w:rFonts w:ascii="Times New Roman" w:hAnsi="Times New Roman" w:cs="Times New Roman"/>
          <w:sz w:val="24"/>
          <w:szCs w:val="24"/>
          <w:lang w:val="ru-RU"/>
        </w:rPr>
      </w:pPr>
      <w:r w:rsidRPr="001B59E0">
        <w:rPr>
          <w:rFonts w:ascii="Times New Roman" w:hAnsi="Times New Roman" w:cs="Times New Roman"/>
          <w:sz w:val="24"/>
          <w:szCs w:val="24"/>
          <w:lang w:val="ru-RU"/>
        </w:rPr>
        <w:t>«Центр речевого дыхания» (пособия для выработки целенаправленной воздушной струи»</w:t>
      </w:r>
    </w:p>
    <w:p w:rsidR="001C5626" w:rsidRPr="001B59E0" w:rsidRDefault="001C5626" w:rsidP="001C5626">
      <w:pPr>
        <w:spacing w:after="0" w:line="240" w:lineRule="auto"/>
        <w:ind w:firstLine="709"/>
        <w:contextualSpacing/>
        <w:jc w:val="both"/>
        <w:rPr>
          <w:rFonts w:ascii="Times New Roman" w:hAnsi="Times New Roman" w:cs="Times New Roman"/>
          <w:sz w:val="24"/>
          <w:szCs w:val="24"/>
          <w:lang w:val="ru-RU"/>
        </w:rPr>
      </w:pPr>
      <w:r w:rsidRPr="001B59E0">
        <w:rPr>
          <w:rFonts w:ascii="Times New Roman" w:hAnsi="Times New Roman" w:cs="Times New Roman"/>
          <w:sz w:val="24"/>
          <w:szCs w:val="24"/>
          <w:lang w:val="ru-RU"/>
        </w:rPr>
        <w:t>«Ловкие пальчики» (игровой материал для развития мелкой моторики): «Чудо-перчатки, массажные шарики, трафареты, шнуровки).</w:t>
      </w:r>
    </w:p>
    <w:p w:rsidR="001C5626" w:rsidRPr="001B59E0" w:rsidRDefault="001C5626" w:rsidP="001C5626">
      <w:pPr>
        <w:spacing w:after="0" w:line="240" w:lineRule="auto"/>
        <w:ind w:firstLine="709"/>
        <w:contextualSpacing/>
        <w:jc w:val="both"/>
        <w:rPr>
          <w:rFonts w:ascii="Times New Roman" w:eastAsia="Calibri" w:hAnsi="Times New Roman" w:cs="Times New Roman"/>
          <w:sz w:val="24"/>
          <w:szCs w:val="24"/>
          <w:lang w:val="ru-RU"/>
        </w:rPr>
      </w:pPr>
      <w:r w:rsidRPr="001B59E0">
        <w:rPr>
          <w:rFonts w:ascii="Times New Roman" w:eastAsia="Calibri" w:hAnsi="Times New Roman" w:cs="Times New Roman"/>
          <w:sz w:val="24"/>
          <w:szCs w:val="24"/>
          <w:lang w:val="ru-RU"/>
        </w:rPr>
        <w:t>«Внимательные ушки» развитие фонематического слуха и фонематического восприятия: пособия для различения неречевых звуков, дидактические игры на различение парных звонких – глухих согласных, на различение твердых – мягких согласных звуков, настенное пособие для дифференциации звуков «Паровозик».</w:t>
      </w:r>
    </w:p>
    <w:p w:rsidR="001C5626" w:rsidRPr="001B59E0" w:rsidRDefault="001C5626" w:rsidP="001C5626">
      <w:pPr>
        <w:spacing w:after="0" w:line="240" w:lineRule="auto"/>
        <w:ind w:left="709"/>
        <w:contextualSpacing/>
        <w:jc w:val="both"/>
        <w:rPr>
          <w:rFonts w:ascii="Times New Roman" w:eastAsia="Calibri" w:hAnsi="Times New Roman" w:cs="Times New Roman"/>
          <w:sz w:val="24"/>
          <w:szCs w:val="24"/>
          <w:lang w:val="ru-RU"/>
        </w:rPr>
      </w:pPr>
      <w:r w:rsidRPr="001B59E0">
        <w:rPr>
          <w:rFonts w:ascii="Times New Roman" w:eastAsia="Calibri" w:hAnsi="Times New Roman" w:cs="Times New Roman"/>
          <w:sz w:val="24"/>
          <w:szCs w:val="24"/>
          <w:lang w:val="ru-RU"/>
        </w:rPr>
        <w:t>«Царство Грамматики» - различный материал, направленный на развитие лексико-грамматических категорий у детей.</w:t>
      </w:r>
    </w:p>
    <w:p w:rsidR="001C5626" w:rsidRPr="001B59E0" w:rsidRDefault="001C5626" w:rsidP="001C5626">
      <w:pPr>
        <w:spacing w:after="0" w:line="240" w:lineRule="auto"/>
        <w:ind w:left="709"/>
        <w:contextualSpacing/>
        <w:jc w:val="both"/>
        <w:rPr>
          <w:rFonts w:ascii="Times New Roman" w:hAnsi="Times New Roman" w:cs="Times New Roman"/>
          <w:sz w:val="24"/>
          <w:szCs w:val="24"/>
          <w:lang w:val="ru-RU"/>
        </w:rPr>
      </w:pPr>
      <w:r w:rsidRPr="001B59E0">
        <w:rPr>
          <w:rFonts w:ascii="Times New Roman" w:hAnsi="Times New Roman" w:cs="Times New Roman"/>
          <w:sz w:val="24"/>
          <w:szCs w:val="24"/>
          <w:lang w:val="ru-RU"/>
        </w:rPr>
        <w:t>«Царство понятной речи» - пособия на формирование связной (монологической, диалогической речи).</w:t>
      </w:r>
    </w:p>
    <w:p w:rsidR="001C5626" w:rsidRPr="001B59E0" w:rsidRDefault="001C5626" w:rsidP="001C5626">
      <w:pPr>
        <w:spacing w:after="0" w:line="240" w:lineRule="auto"/>
        <w:ind w:left="709"/>
        <w:contextualSpacing/>
        <w:jc w:val="both"/>
        <w:rPr>
          <w:rFonts w:ascii="Times New Roman" w:hAnsi="Times New Roman" w:cs="Times New Roman"/>
          <w:sz w:val="24"/>
          <w:szCs w:val="24"/>
          <w:lang w:val="ru-RU"/>
        </w:rPr>
      </w:pPr>
      <w:r w:rsidRPr="001B59E0">
        <w:rPr>
          <w:rFonts w:ascii="Times New Roman" w:hAnsi="Times New Roman" w:cs="Times New Roman"/>
          <w:sz w:val="24"/>
          <w:szCs w:val="24"/>
          <w:lang w:val="ru-RU"/>
        </w:rPr>
        <w:t>«Чудо–корзина» (Давайте познакомимся) середина цветов – фото детей, а лепестки – трудно произносимые звуки.</w:t>
      </w:r>
    </w:p>
    <w:p w:rsidR="001C5626" w:rsidRPr="001B59E0" w:rsidRDefault="001C5626" w:rsidP="001C5626">
      <w:pPr>
        <w:spacing w:after="0" w:line="240" w:lineRule="auto"/>
        <w:ind w:left="709"/>
        <w:contextualSpacing/>
        <w:jc w:val="both"/>
        <w:rPr>
          <w:rFonts w:ascii="Times New Roman" w:hAnsi="Times New Roman" w:cs="Times New Roman"/>
          <w:sz w:val="24"/>
          <w:szCs w:val="24"/>
          <w:lang w:val="ru-RU"/>
        </w:rPr>
      </w:pPr>
      <w:r w:rsidRPr="001B59E0">
        <w:rPr>
          <w:rFonts w:ascii="Times New Roman" w:hAnsi="Times New Roman" w:cs="Times New Roman"/>
          <w:sz w:val="24"/>
          <w:szCs w:val="24"/>
          <w:lang w:val="ru-RU"/>
        </w:rPr>
        <w:t>Рабочая зона учителя-логопеда оборудована столом, стулом, ноутбуком.</w:t>
      </w:r>
    </w:p>
    <w:p w:rsidR="001C5626" w:rsidRPr="001B59E0" w:rsidRDefault="001C5626" w:rsidP="001C5626">
      <w:pPr>
        <w:spacing w:after="0" w:line="240" w:lineRule="auto"/>
        <w:ind w:left="709"/>
        <w:contextualSpacing/>
        <w:jc w:val="both"/>
        <w:rPr>
          <w:rFonts w:ascii="Times New Roman" w:hAnsi="Times New Roman" w:cs="Times New Roman"/>
          <w:sz w:val="24"/>
          <w:szCs w:val="24"/>
          <w:lang w:val="ru-RU"/>
        </w:rPr>
      </w:pPr>
      <w:r w:rsidRPr="001B59E0">
        <w:rPr>
          <w:rFonts w:ascii="Times New Roman" w:hAnsi="Times New Roman" w:cs="Times New Roman"/>
          <w:sz w:val="24"/>
          <w:szCs w:val="24"/>
          <w:lang w:val="ru-RU"/>
        </w:rPr>
        <w:t>Консультативная зона включает в себя различные стенды с материалами для родителей воспитанников.</w:t>
      </w:r>
    </w:p>
    <w:p w:rsidR="001C5626" w:rsidRPr="001B59E0" w:rsidRDefault="001C5626" w:rsidP="001C5626">
      <w:pPr>
        <w:spacing w:after="0" w:line="240" w:lineRule="auto"/>
        <w:ind w:left="29"/>
        <w:contextualSpacing/>
        <w:jc w:val="both"/>
        <w:rPr>
          <w:rFonts w:ascii="Times New Roman" w:hAnsi="Times New Roman" w:cs="Times New Roman"/>
          <w:sz w:val="24"/>
          <w:szCs w:val="24"/>
          <w:lang w:val="ru-RU"/>
        </w:rPr>
      </w:pPr>
      <w:r w:rsidRPr="001B59E0">
        <w:rPr>
          <w:rFonts w:ascii="Times New Roman" w:hAnsi="Times New Roman" w:cs="Times New Roman"/>
          <w:sz w:val="24"/>
          <w:szCs w:val="24"/>
          <w:lang w:val="ru-RU"/>
        </w:rPr>
        <w:t xml:space="preserve">           В зоне хранения наглядно-дидактических пособий и документации учителя – логопеда имеются необходимые наглядные и методические пособия, методическая литература по постановке, автоматизации и дифференциации дефектных звуков; карточки с артикуляционными укладами речевых профилей (свистящие, шипящие, соноры); наглядный материал, комплексы дыхательных упражнений, дидактические игры и т. д.</w:t>
      </w:r>
    </w:p>
    <w:p w:rsidR="00052DE3" w:rsidRPr="001B59E0" w:rsidRDefault="00052DE3" w:rsidP="00052DE3">
      <w:pPr>
        <w:pStyle w:val="Default"/>
        <w:jc w:val="both"/>
        <w:rPr>
          <w:color w:val="auto"/>
        </w:rPr>
      </w:pPr>
      <w:r w:rsidRPr="001B59E0">
        <w:rPr>
          <w:color w:val="C00000"/>
        </w:rPr>
        <w:t xml:space="preserve">     </w:t>
      </w:r>
      <w:r w:rsidR="001C5626" w:rsidRPr="001B59E0">
        <w:rPr>
          <w:color w:val="auto"/>
        </w:rPr>
        <w:t>Кабинет педагога-психолога</w:t>
      </w:r>
      <w:r w:rsidRPr="001B59E0">
        <w:rPr>
          <w:b/>
          <w:bCs/>
          <w:color w:val="auto"/>
        </w:rPr>
        <w:t xml:space="preserve">  </w:t>
      </w:r>
      <w:r w:rsidRPr="001B59E0">
        <w:rPr>
          <w:bCs/>
          <w:color w:val="auto"/>
        </w:rPr>
        <w:t>разбит на сектора</w:t>
      </w:r>
      <w:r w:rsidRPr="001B59E0">
        <w:rPr>
          <w:b/>
          <w:bCs/>
          <w:color w:val="auto"/>
        </w:rPr>
        <w:t>:</w:t>
      </w:r>
    </w:p>
    <w:p w:rsidR="00052DE3" w:rsidRPr="001B59E0" w:rsidRDefault="00052DE3" w:rsidP="00052DE3">
      <w:pPr>
        <w:pStyle w:val="Default"/>
        <w:jc w:val="both"/>
        <w:rPr>
          <w:color w:val="auto"/>
        </w:rPr>
      </w:pPr>
      <w:r w:rsidRPr="001B59E0">
        <w:rPr>
          <w:b/>
          <w:bCs/>
          <w:color w:val="auto"/>
        </w:rPr>
        <w:t>1.</w:t>
      </w:r>
      <w:r w:rsidRPr="001B59E0">
        <w:rPr>
          <w:color w:val="auto"/>
        </w:rPr>
        <w:t>    </w:t>
      </w:r>
      <w:r w:rsidRPr="001B59E0">
        <w:rPr>
          <w:color w:val="auto"/>
          <w:u w:val="single"/>
        </w:rPr>
        <w:t>Диагностический: н</w:t>
      </w:r>
      <w:r w:rsidRPr="001B59E0">
        <w:rPr>
          <w:color w:val="auto"/>
        </w:rPr>
        <w:t>ормативные  документы, регламентирующих проведение психолого-педагогического обследования детей в ДО</w:t>
      </w:r>
      <w:r w:rsidR="001B59E0">
        <w:rPr>
          <w:color w:val="auto"/>
        </w:rPr>
        <w:t>О</w:t>
      </w:r>
      <w:r w:rsidRPr="001B59E0">
        <w:rPr>
          <w:color w:val="auto"/>
        </w:rPr>
        <w:t xml:space="preserve"> педагогом-психологом.</w:t>
      </w:r>
    </w:p>
    <w:p w:rsidR="00052DE3" w:rsidRPr="001B59E0" w:rsidRDefault="00052DE3" w:rsidP="00052DE3">
      <w:pPr>
        <w:pStyle w:val="Default"/>
        <w:jc w:val="both"/>
        <w:rPr>
          <w:color w:val="auto"/>
        </w:rPr>
      </w:pPr>
      <w:r w:rsidRPr="001B59E0">
        <w:rPr>
          <w:color w:val="auto"/>
        </w:rPr>
        <w:t>Комплекты материалов для психолого-педагогического обследования детей разных возрастных групп; методическая литература.</w:t>
      </w:r>
    </w:p>
    <w:p w:rsidR="00052DE3" w:rsidRPr="001B59E0" w:rsidRDefault="00052DE3" w:rsidP="00052DE3">
      <w:pPr>
        <w:pStyle w:val="Default"/>
        <w:jc w:val="both"/>
        <w:rPr>
          <w:color w:val="auto"/>
        </w:rPr>
      </w:pPr>
      <w:r w:rsidRPr="001B59E0">
        <w:rPr>
          <w:b/>
          <w:bCs/>
          <w:color w:val="auto"/>
        </w:rPr>
        <w:t>2.</w:t>
      </w:r>
      <w:r w:rsidRPr="001B59E0">
        <w:rPr>
          <w:color w:val="auto"/>
        </w:rPr>
        <w:t>   </w:t>
      </w:r>
      <w:r w:rsidRPr="001B59E0">
        <w:rPr>
          <w:color w:val="auto"/>
          <w:u w:val="single"/>
        </w:rPr>
        <w:t>Коррекционно- развивающий: п</w:t>
      </w:r>
      <w:r w:rsidRPr="001B59E0">
        <w:rPr>
          <w:color w:val="auto"/>
        </w:rPr>
        <w:t>акет нормативных документов, регламентирующих работу педагога-психолога в ДО</w:t>
      </w:r>
      <w:r w:rsidR="001B59E0">
        <w:rPr>
          <w:color w:val="auto"/>
        </w:rPr>
        <w:t>О</w:t>
      </w:r>
      <w:r w:rsidRPr="001B59E0">
        <w:rPr>
          <w:color w:val="auto"/>
        </w:rPr>
        <w:t>, коррекционно-развивающие программы  по работе с детьми, материалы и пособия для коррекционно-развивающей работы с детьми разных возрастных групп:</w:t>
      </w:r>
    </w:p>
    <w:p w:rsidR="00052DE3" w:rsidRPr="001B59E0" w:rsidRDefault="00052DE3" w:rsidP="00052DE3">
      <w:pPr>
        <w:pStyle w:val="Default"/>
        <w:jc w:val="both"/>
        <w:rPr>
          <w:color w:val="auto"/>
        </w:rPr>
      </w:pPr>
      <w:r w:rsidRPr="001B59E0">
        <w:rPr>
          <w:color w:val="auto"/>
        </w:rPr>
        <w:t>- по развитию познавательных процессов; - по психолого-педагогической подготовке к обучению в школе; - по психолого-педагогическому сопровождению детей с проблемами в развитии эмоционально-волевой сферы; - по адаптации детей к условиям ДО</w:t>
      </w:r>
      <w:r w:rsidR="001B59E0">
        <w:rPr>
          <w:color w:val="auto"/>
        </w:rPr>
        <w:t>О</w:t>
      </w:r>
      <w:r w:rsidRPr="001B59E0">
        <w:rPr>
          <w:color w:val="auto"/>
        </w:rPr>
        <w:t>; - по развитию коммуникативных навыков.  Методическая литература.</w:t>
      </w:r>
    </w:p>
    <w:p w:rsidR="00052DE3" w:rsidRPr="001B59E0" w:rsidRDefault="00052DE3" w:rsidP="00052DE3">
      <w:pPr>
        <w:pStyle w:val="Default"/>
        <w:jc w:val="both"/>
        <w:rPr>
          <w:color w:val="auto"/>
        </w:rPr>
      </w:pPr>
      <w:r w:rsidRPr="001B59E0">
        <w:rPr>
          <w:b/>
          <w:bCs/>
          <w:color w:val="auto"/>
        </w:rPr>
        <w:t>3.</w:t>
      </w:r>
      <w:r w:rsidRPr="001B59E0">
        <w:rPr>
          <w:color w:val="auto"/>
        </w:rPr>
        <w:t>   </w:t>
      </w:r>
      <w:r w:rsidRPr="001B59E0">
        <w:rPr>
          <w:color w:val="auto"/>
          <w:u w:val="single"/>
        </w:rPr>
        <w:t>Релаксационный: м</w:t>
      </w:r>
      <w:r w:rsidRPr="001B59E0">
        <w:rPr>
          <w:color w:val="auto"/>
        </w:rPr>
        <w:t>атериалы и пособия для релаксации с детьми разных возрастных групп. Методическая литература.</w:t>
      </w:r>
    </w:p>
    <w:p w:rsidR="00052DE3" w:rsidRPr="001B59E0" w:rsidRDefault="00052DE3" w:rsidP="00052DE3">
      <w:pPr>
        <w:pStyle w:val="Default"/>
        <w:jc w:val="both"/>
        <w:rPr>
          <w:color w:val="auto"/>
        </w:rPr>
      </w:pPr>
      <w:r w:rsidRPr="001B59E0">
        <w:rPr>
          <w:b/>
          <w:bCs/>
          <w:color w:val="auto"/>
        </w:rPr>
        <w:t>4.</w:t>
      </w:r>
      <w:r w:rsidRPr="001B59E0">
        <w:rPr>
          <w:color w:val="auto"/>
        </w:rPr>
        <w:t>    </w:t>
      </w:r>
      <w:r w:rsidRPr="001B59E0">
        <w:rPr>
          <w:color w:val="auto"/>
          <w:u w:val="single"/>
        </w:rPr>
        <w:t>Консультационный: н</w:t>
      </w:r>
      <w:r w:rsidRPr="001B59E0">
        <w:rPr>
          <w:color w:val="auto"/>
        </w:rPr>
        <w:t>ормативные  документы, регламентирующих проведение консультаций в ДО</w:t>
      </w:r>
      <w:r w:rsidR="001B59E0">
        <w:rPr>
          <w:color w:val="auto"/>
        </w:rPr>
        <w:t>О</w:t>
      </w:r>
      <w:r w:rsidRPr="001B59E0">
        <w:rPr>
          <w:color w:val="auto"/>
        </w:rPr>
        <w:t xml:space="preserve"> педагогом-психологом, методическая литература.</w:t>
      </w:r>
    </w:p>
    <w:p w:rsidR="001C5626" w:rsidRPr="001B59E0" w:rsidRDefault="001C5626" w:rsidP="001C5626">
      <w:pPr>
        <w:spacing w:after="0" w:line="240" w:lineRule="auto"/>
        <w:ind w:left="29"/>
        <w:contextualSpacing/>
        <w:jc w:val="both"/>
        <w:rPr>
          <w:rFonts w:ascii="Calibri" w:eastAsia="Calibri" w:hAnsi="Calibri" w:cs="Times New Roman"/>
          <w:color w:val="C00000"/>
          <w:sz w:val="24"/>
          <w:szCs w:val="24"/>
          <w:lang w:val="ru-RU"/>
        </w:rPr>
      </w:pPr>
    </w:p>
    <w:p w:rsidR="00026A2A" w:rsidRPr="001B59E0" w:rsidRDefault="00026A2A" w:rsidP="00026A2A">
      <w:pPr>
        <w:spacing w:after="0" w:line="240" w:lineRule="auto"/>
        <w:jc w:val="center"/>
        <w:rPr>
          <w:rFonts w:ascii="Times New Roman" w:hAnsi="Times New Roman" w:cs="Times New Roman"/>
          <w:b/>
          <w:sz w:val="24"/>
          <w:szCs w:val="24"/>
          <w:lang w:val="ru-RU" w:eastAsia="ru-RU"/>
        </w:rPr>
      </w:pPr>
      <w:r w:rsidRPr="001B59E0">
        <w:rPr>
          <w:rFonts w:ascii="Times New Roman" w:hAnsi="Times New Roman" w:cs="Times New Roman"/>
          <w:b/>
          <w:sz w:val="24"/>
          <w:szCs w:val="24"/>
          <w:lang w:val="ru-RU" w:eastAsia="ru-RU"/>
        </w:rPr>
        <w:t xml:space="preserve">3.3.  Кадровые условия реализации </w:t>
      </w:r>
      <w:r w:rsidR="00F93E1F" w:rsidRPr="001B59E0">
        <w:rPr>
          <w:rFonts w:ascii="Times New Roman" w:hAnsi="Times New Roman" w:cs="Times New Roman"/>
          <w:b/>
          <w:sz w:val="24"/>
          <w:szCs w:val="24"/>
          <w:lang w:val="ru-RU" w:eastAsia="ru-RU"/>
        </w:rPr>
        <w:t>А</w:t>
      </w:r>
      <w:r w:rsidR="009A2E17" w:rsidRPr="001B59E0">
        <w:rPr>
          <w:rFonts w:ascii="Times New Roman" w:hAnsi="Times New Roman" w:cs="Times New Roman"/>
          <w:b/>
          <w:sz w:val="24"/>
          <w:szCs w:val="24"/>
          <w:lang w:val="ru-RU" w:eastAsia="ru-RU"/>
        </w:rPr>
        <w:t xml:space="preserve">ООП </w:t>
      </w:r>
      <w:r w:rsidR="001B59E0">
        <w:rPr>
          <w:rFonts w:ascii="Times New Roman" w:hAnsi="Times New Roman" w:cs="Times New Roman"/>
          <w:b/>
          <w:sz w:val="24"/>
          <w:szCs w:val="24"/>
          <w:lang w:val="ru-RU" w:eastAsia="ru-RU"/>
        </w:rPr>
        <w:t>Д</w:t>
      </w:r>
      <w:r w:rsidR="00F93E1F" w:rsidRPr="001B59E0">
        <w:rPr>
          <w:rFonts w:ascii="Times New Roman" w:hAnsi="Times New Roman" w:cs="Times New Roman"/>
          <w:b/>
          <w:sz w:val="24"/>
          <w:szCs w:val="24"/>
          <w:lang w:val="ru-RU" w:eastAsia="ru-RU"/>
        </w:rPr>
        <w:t>етского сада №12</w:t>
      </w:r>
      <w:r w:rsidR="001B59E0">
        <w:rPr>
          <w:rFonts w:ascii="Times New Roman" w:hAnsi="Times New Roman" w:cs="Times New Roman"/>
          <w:b/>
          <w:sz w:val="24"/>
          <w:szCs w:val="24"/>
          <w:lang w:val="ru-RU" w:eastAsia="ru-RU"/>
        </w:rPr>
        <w:t xml:space="preserve"> детей с ТНР.</w:t>
      </w:r>
    </w:p>
    <w:p w:rsidR="001A4BDD" w:rsidRPr="001B59E0" w:rsidRDefault="001A4BDD" w:rsidP="001A4BDD">
      <w:pPr>
        <w:spacing w:after="0" w:line="240" w:lineRule="auto"/>
        <w:contextualSpacing/>
        <w:rPr>
          <w:rFonts w:ascii="Times New Roman" w:hAnsi="Times New Roman" w:cs="Times New Roman"/>
          <w:sz w:val="24"/>
          <w:szCs w:val="24"/>
          <w:lang w:val="ru-RU" w:eastAsia="ru-RU"/>
        </w:rPr>
      </w:pPr>
      <w:r w:rsidRPr="001B59E0">
        <w:rPr>
          <w:rFonts w:ascii="Times New Roman" w:hAnsi="Times New Roman" w:cs="Times New Roman"/>
          <w:sz w:val="24"/>
          <w:szCs w:val="24"/>
          <w:lang w:val="ru-RU" w:eastAsia="ru-RU"/>
        </w:rPr>
        <w:t>Реализация Программы осуществляется:</w:t>
      </w:r>
    </w:p>
    <w:p w:rsidR="001A4BDD" w:rsidRPr="001B59E0" w:rsidRDefault="001A4BDD" w:rsidP="001A4BDD">
      <w:pPr>
        <w:spacing w:after="0" w:line="240" w:lineRule="auto"/>
        <w:contextualSpacing/>
        <w:rPr>
          <w:rFonts w:ascii="Times New Roman" w:hAnsi="Times New Roman" w:cs="Times New Roman"/>
          <w:sz w:val="24"/>
          <w:szCs w:val="24"/>
          <w:lang w:val="ru-RU" w:eastAsia="ru-RU"/>
        </w:rPr>
      </w:pPr>
      <w:r w:rsidRPr="001B59E0">
        <w:rPr>
          <w:rFonts w:ascii="Times New Roman" w:hAnsi="Times New Roman" w:cs="Times New Roman"/>
          <w:sz w:val="24"/>
          <w:szCs w:val="24"/>
          <w:lang w:val="ru-RU" w:eastAsia="ru-RU"/>
        </w:rPr>
        <w:t xml:space="preserve">1) </w:t>
      </w:r>
      <w:r w:rsidRPr="001B59E0">
        <w:rPr>
          <w:rFonts w:ascii="Times New Roman" w:hAnsi="Times New Roman" w:cs="Times New Roman"/>
          <w:i/>
          <w:sz w:val="24"/>
          <w:szCs w:val="24"/>
          <w:lang w:val="ru-RU" w:eastAsia="ru-RU"/>
        </w:rPr>
        <w:t>педагогическими работниками</w:t>
      </w:r>
      <w:r w:rsidRPr="001B59E0">
        <w:rPr>
          <w:rFonts w:ascii="Times New Roman" w:hAnsi="Times New Roman" w:cs="Times New Roman"/>
          <w:sz w:val="24"/>
          <w:szCs w:val="24"/>
          <w:lang w:val="ru-RU" w:eastAsia="ru-RU"/>
        </w:rPr>
        <w:t xml:space="preserve">  (воспитателями) в течение всего вр</w:t>
      </w:r>
      <w:r w:rsidR="001B59E0">
        <w:rPr>
          <w:rFonts w:ascii="Times New Roman" w:hAnsi="Times New Roman" w:cs="Times New Roman"/>
          <w:sz w:val="24"/>
          <w:szCs w:val="24"/>
          <w:lang w:val="ru-RU" w:eastAsia="ru-RU"/>
        </w:rPr>
        <w:t xml:space="preserve">емени пребывания воспитанников </w:t>
      </w:r>
      <w:r w:rsidRPr="001B59E0">
        <w:rPr>
          <w:rFonts w:ascii="Times New Roman" w:hAnsi="Times New Roman" w:cs="Times New Roman"/>
          <w:sz w:val="24"/>
          <w:szCs w:val="24"/>
          <w:lang w:val="ru-RU" w:eastAsia="ru-RU"/>
        </w:rPr>
        <w:t xml:space="preserve"> </w:t>
      </w:r>
      <w:r w:rsidR="001B59E0">
        <w:rPr>
          <w:rFonts w:ascii="Times New Roman" w:hAnsi="Times New Roman" w:cs="Times New Roman"/>
          <w:sz w:val="24"/>
          <w:szCs w:val="24"/>
          <w:lang w:val="ru-RU" w:eastAsia="ru-RU"/>
        </w:rPr>
        <w:t>Д</w:t>
      </w:r>
      <w:r w:rsidR="001C5626" w:rsidRPr="001B59E0">
        <w:rPr>
          <w:rFonts w:ascii="Times New Roman" w:hAnsi="Times New Roman" w:cs="Times New Roman"/>
          <w:sz w:val="24"/>
          <w:szCs w:val="24"/>
          <w:lang w:val="ru-RU" w:eastAsia="ru-RU"/>
        </w:rPr>
        <w:t>етского сада</w:t>
      </w:r>
      <w:r w:rsidRPr="001B59E0">
        <w:rPr>
          <w:rFonts w:ascii="Times New Roman" w:hAnsi="Times New Roman" w:cs="Times New Roman"/>
          <w:sz w:val="24"/>
          <w:szCs w:val="24"/>
          <w:lang w:val="ru-RU" w:eastAsia="ru-RU"/>
        </w:rPr>
        <w:t xml:space="preserve"> № 12</w:t>
      </w:r>
      <w:r w:rsidR="001B59E0">
        <w:rPr>
          <w:rFonts w:ascii="Times New Roman" w:hAnsi="Times New Roman" w:cs="Times New Roman"/>
          <w:sz w:val="24"/>
          <w:szCs w:val="24"/>
          <w:lang w:val="ru-RU" w:eastAsia="ru-RU"/>
        </w:rPr>
        <w:t xml:space="preserve"> детей с ТНР</w:t>
      </w:r>
      <w:r w:rsidRPr="001B59E0">
        <w:rPr>
          <w:rFonts w:ascii="Times New Roman" w:hAnsi="Times New Roman" w:cs="Times New Roman"/>
          <w:sz w:val="24"/>
          <w:szCs w:val="24"/>
          <w:lang w:val="ru-RU" w:eastAsia="ru-RU"/>
        </w:rPr>
        <w:t xml:space="preserve">. </w:t>
      </w:r>
    </w:p>
    <w:p w:rsidR="001A4BDD" w:rsidRPr="001B59E0" w:rsidRDefault="001A4BDD" w:rsidP="001A4BDD">
      <w:pPr>
        <w:spacing w:after="0" w:line="240" w:lineRule="auto"/>
        <w:contextualSpacing/>
        <w:rPr>
          <w:rFonts w:ascii="Times New Roman" w:hAnsi="Times New Roman" w:cs="Times New Roman"/>
          <w:sz w:val="24"/>
          <w:szCs w:val="24"/>
          <w:lang w:val="ru-RU" w:eastAsia="ru-RU"/>
        </w:rPr>
      </w:pPr>
      <w:r w:rsidRPr="001B59E0">
        <w:rPr>
          <w:rFonts w:ascii="Times New Roman" w:hAnsi="Times New Roman" w:cs="Times New Roman"/>
          <w:sz w:val="24"/>
          <w:szCs w:val="24"/>
          <w:lang w:val="ru-RU" w:eastAsia="ru-RU"/>
        </w:rPr>
        <w:t xml:space="preserve">2) </w:t>
      </w:r>
      <w:r w:rsidRPr="001B59E0">
        <w:rPr>
          <w:rFonts w:ascii="Times New Roman" w:hAnsi="Times New Roman" w:cs="Times New Roman"/>
          <w:i/>
          <w:sz w:val="24"/>
          <w:szCs w:val="24"/>
          <w:lang w:val="ru-RU" w:eastAsia="ru-RU"/>
        </w:rPr>
        <w:t>учебно-вспомогательными работниками</w:t>
      </w:r>
      <w:r w:rsidRPr="001B59E0">
        <w:rPr>
          <w:rFonts w:ascii="Times New Roman" w:hAnsi="Times New Roman" w:cs="Times New Roman"/>
          <w:sz w:val="24"/>
          <w:szCs w:val="24"/>
          <w:lang w:val="ru-RU" w:eastAsia="ru-RU"/>
        </w:rPr>
        <w:t xml:space="preserve"> (помощниками воспитателя) в группе в течение всего времени пребывания воспитанников в </w:t>
      </w:r>
      <w:r w:rsidR="001C5626" w:rsidRPr="001B59E0">
        <w:rPr>
          <w:rFonts w:ascii="Times New Roman" w:hAnsi="Times New Roman" w:cs="Times New Roman"/>
          <w:sz w:val="24"/>
          <w:szCs w:val="24"/>
          <w:lang w:val="ru-RU" w:eastAsia="ru-RU"/>
        </w:rPr>
        <w:t xml:space="preserve">детского ада </w:t>
      </w:r>
      <w:r w:rsidRPr="001B59E0">
        <w:rPr>
          <w:rFonts w:ascii="Times New Roman" w:hAnsi="Times New Roman" w:cs="Times New Roman"/>
          <w:sz w:val="24"/>
          <w:szCs w:val="24"/>
          <w:lang w:val="ru-RU" w:eastAsia="ru-RU"/>
        </w:rPr>
        <w:t xml:space="preserve"> № 12. Каждая группа непрерывно сопровождается одним помощником воспитателя. </w:t>
      </w:r>
    </w:p>
    <w:p w:rsidR="001A4BDD" w:rsidRPr="001B59E0" w:rsidRDefault="001A4BDD" w:rsidP="001A4BDD">
      <w:pPr>
        <w:spacing w:after="0" w:line="240" w:lineRule="auto"/>
        <w:contextualSpacing/>
        <w:rPr>
          <w:rFonts w:ascii="Times New Roman" w:hAnsi="Times New Roman" w:cs="Times New Roman"/>
          <w:sz w:val="24"/>
          <w:szCs w:val="24"/>
          <w:lang w:val="ru-RU" w:eastAsia="ru-RU"/>
        </w:rPr>
      </w:pPr>
      <w:r w:rsidRPr="001B59E0">
        <w:rPr>
          <w:rFonts w:ascii="Times New Roman" w:hAnsi="Times New Roman" w:cs="Times New Roman"/>
          <w:sz w:val="24"/>
          <w:szCs w:val="24"/>
          <w:lang w:val="ru-RU" w:eastAsia="ru-RU"/>
        </w:rPr>
        <w:t xml:space="preserve">3) </w:t>
      </w:r>
      <w:r w:rsidRPr="001B59E0">
        <w:rPr>
          <w:rFonts w:ascii="Times New Roman" w:hAnsi="Times New Roman" w:cs="Times New Roman"/>
          <w:i/>
          <w:sz w:val="24"/>
          <w:szCs w:val="24"/>
          <w:lang w:val="ru-RU" w:eastAsia="ru-RU"/>
        </w:rPr>
        <w:t>иными педагогическими работниками (специалистами: учитель-логопед, педагог-психолог, музыкальный руководитель, старший воспитатель, инструктор по физической культуре)</w:t>
      </w:r>
      <w:r w:rsidRPr="001B59E0">
        <w:rPr>
          <w:rFonts w:ascii="Times New Roman" w:hAnsi="Times New Roman" w:cs="Times New Roman"/>
          <w:sz w:val="24"/>
          <w:szCs w:val="24"/>
          <w:lang w:val="ru-RU" w:eastAsia="ru-RU"/>
        </w:rPr>
        <w:t xml:space="preserve">, вне зависимости от продолжительности пребывания воспитанников в детском саду. </w:t>
      </w:r>
    </w:p>
    <w:p w:rsidR="001A4BDD" w:rsidRPr="001B59E0" w:rsidRDefault="001A4BDD" w:rsidP="001A4BDD">
      <w:pPr>
        <w:shd w:val="clear" w:color="auto" w:fill="FFFFFF"/>
        <w:tabs>
          <w:tab w:val="num" w:pos="567"/>
          <w:tab w:val="num" w:pos="1134"/>
        </w:tabs>
        <w:spacing w:after="0" w:line="240" w:lineRule="auto"/>
        <w:ind w:right="86" w:firstLine="567"/>
        <w:contextualSpacing/>
        <w:jc w:val="both"/>
        <w:rPr>
          <w:rFonts w:ascii="Times New Roman" w:hAnsi="Times New Roman"/>
          <w:bCs/>
          <w:sz w:val="24"/>
          <w:szCs w:val="24"/>
          <w:lang w:val="ru-RU"/>
        </w:rPr>
      </w:pPr>
      <w:r w:rsidRPr="001B59E0">
        <w:rPr>
          <w:rFonts w:ascii="Times New Roman" w:hAnsi="Times New Roman"/>
          <w:sz w:val="24"/>
          <w:szCs w:val="24"/>
          <w:lang w:val="ru-RU"/>
        </w:rPr>
        <w:t xml:space="preserve">Работа  педагогического коллектива направлена на постоянное совершенствование профессиональной компетентности и мастерства каждого педагога и коллектива в целом, который творчески работает </w:t>
      </w:r>
      <w:r w:rsidRPr="001B59E0">
        <w:rPr>
          <w:rFonts w:ascii="Times New Roman" w:hAnsi="Times New Roman"/>
          <w:bCs/>
          <w:sz w:val="24"/>
          <w:szCs w:val="24"/>
          <w:lang w:val="ru-RU"/>
        </w:rPr>
        <w:t>под руководством заведующе</w:t>
      </w:r>
      <w:r w:rsidR="002F1939">
        <w:rPr>
          <w:rFonts w:ascii="Times New Roman" w:hAnsi="Times New Roman"/>
          <w:bCs/>
          <w:sz w:val="24"/>
          <w:szCs w:val="24"/>
          <w:lang w:val="ru-RU"/>
        </w:rPr>
        <w:t xml:space="preserve">го Детского сада №12 </w:t>
      </w:r>
      <w:r w:rsidRPr="001B59E0">
        <w:rPr>
          <w:rFonts w:ascii="Times New Roman" w:hAnsi="Times New Roman"/>
          <w:bCs/>
          <w:sz w:val="24"/>
          <w:szCs w:val="24"/>
          <w:lang w:val="ru-RU"/>
        </w:rPr>
        <w:t xml:space="preserve"> Шорстовой Ю.В., старшего воспитателя Пикулиной Н.А. </w:t>
      </w:r>
    </w:p>
    <w:tbl>
      <w:tblPr>
        <w:tblStyle w:val="71"/>
        <w:tblW w:w="0" w:type="auto"/>
        <w:tblLook w:val="04A0"/>
      </w:tblPr>
      <w:tblGrid>
        <w:gridCol w:w="768"/>
        <w:gridCol w:w="1823"/>
        <w:gridCol w:w="2208"/>
        <w:gridCol w:w="1871"/>
        <w:gridCol w:w="2440"/>
        <w:gridCol w:w="5676"/>
      </w:tblGrid>
      <w:tr w:rsidR="001C5626" w:rsidRPr="00A149DA" w:rsidTr="001C5626">
        <w:tc>
          <w:tcPr>
            <w:tcW w:w="768" w:type="dxa"/>
          </w:tcPr>
          <w:p w:rsidR="001C5626" w:rsidRPr="00A149DA" w:rsidRDefault="001C5626" w:rsidP="001C5626">
            <w:pPr>
              <w:autoSpaceDE w:val="0"/>
              <w:autoSpaceDN w:val="0"/>
              <w:adjustRightInd w:val="0"/>
              <w:spacing w:after="0" w:line="240" w:lineRule="auto"/>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w:t>
            </w:r>
          </w:p>
        </w:tc>
        <w:tc>
          <w:tcPr>
            <w:tcW w:w="1823" w:type="dxa"/>
          </w:tcPr>
          <w:p w:rsidR="001C5626" w:rsidRPr="00A149DA" w:rsidRDefault="001C5626" w:rsidP="001C5626">
            <w:pPr>
              <w:autoSpaceDE w:val="0"/>
              <w:autoSpaceDN w:val="0"/>
              <w:adjustRightInd w:val="0"/>
              <w:spacing w:after="0" w:line="240" w:lineRule="auto"/>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ФИО</w:t>
            </w:r>
          </w:p>
        </w:tc>
        <w:tc>
          <w:tcPr>
            <w:tcW w:w="2208" w:type="dxa"/>
          </w:tcPr>
          <w:p w:rsidR="001C5626" w:rsidRPr="00A149DA" w:rsidRDefault="001C5626" w:rsidP="001C5626">
            <w:pPr>
              <w:autoSpaceDE w:val="0"/>
              <w:autoSpaceDN w:val="0"/>
              <w:adjustRightInd w:val="0"/>
              <w:spacing w:after="0" w:line="240" w:lineRule="auto"/>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 xml:space="preserve">Должность </w:t>
            </w:r>
          </w:p>
        </w:tc>
        <w:tc>
          <w:tcPr>
            <w:tcW w:w="1871" w:type="dxa"/>
          </w:tcPr>
          <w:p w:rsidR="001C5626" w:rsidRPr="00A149DA" w:rsidRDefault="001C5626" w:rsidP="001C5626">
            <w:pPr>
              <w:autoSpaceDE w:val="0"/>
              <w:autoSpaceDN w:val="0"/>
              <w:adjustRightInd w:val="0"/>
              <w:spacing w:after="0" w:line="240" w:lineRule="auto"/>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Стаж работы в должности</w:t>
            </w:r>
          </w:p>
        </w:tc>
        <w:tc>
          <w:tcPr>
            <w:tcW w:w="2440" w:type="dxa"/>
          </w:tcPr>
          <w:p w:rsidR="001C5626" w:rsidRPr="00A149DA" w:rsidRDefault="001C5626" w:rsidP="001C5626">
            <w:pPr>
              <w:autoSpaceDE w:val="0"/>
              <w:autoSpaceDN w:val="0"/>
              <w:adjustRightInd w:val="0"/>
              <w:spacing w:after="0" w:line="240" w:lineRule="auto"/>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Квалификационная категория</w:t>
            </w:r>
          </w:p>
        </w:tc>
        <w:tc>
          <w:tcPr>
            <w:tcW w:w="5676" w:type="dxa"/>
          </w:tcPr>
          <w:p w:rsidR="001C5626" w:rsidRPr="00A149DA" w:rsidRDefault="001C5626" w:rsidP="001C5626">
            <w:pPr>
              <w:autoSpaceDE w:val="0"/>
              <w:autoSpaceDN w:val="0"/>
              <w:adjustRightInd w:val="0"/>
              <w:spacing w:after="0" w:line="240" w:lineRule="auto"/>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 xml:space="preserve">Курсы </w:t>
            </w:r>
          </w:p>
        </w:tc>
      </w:tr>
      <w:tr w:rsidR="001C5626" w:rsidRPr="00BD20B8" w:rsidTr="001C5626">
        <w:tc>
          <w:tcPr>
            <w:tcW w:w="768" w:type="dxa"/>
          </w:tcPr>
          <w:p w:rsidR="001C5626" w:rsidRPr="00A149DA" w:rsidRDefault="001C5626" w:rsidP="001C5626">
            <w:pPr>
              <w:autoSpaceDE w:val="0"/>
              <w:autoSpaceDN w:val="0"/>
              <w:adjustRightInd w:val="0"/>
              <w:spacing w:after="0" w:line="240" w:lineRule="auto"/>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1</w:t>
            </w:r>
          </w:p>
        </w:tc>
        <w:tc>
          <w:tcPr>
            <w:tcW w:w="1823" w:type="dxa"/>
          </w:tcPr>
          <w:p w:rsidR="001C5626" w:rsidRPr="00A149DA" w:rsidRDefault="001C5626" w:rsidP="001C5626">
            <w:pPr>
              <w:autoSpaceDE w:val="0"/>
              <w:autoSpaceDN w:val="0"/>
              <w:adjustRightInd w:val="0"/>
              <w:spacing w:after="0" w:line="240" w:lineRule="auto"/>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Огнева Елена Владимировна</w:t>
            </w:r>
          </w:p>
        </w:tc>
        <w:tc>
          <w:tcPr>
            <w:tcW w:w="2208" w:type="dxa"/>
          </w:tcPr>
          <w:p w:rsidR="001C5626" w:rsidRPr="00A149DA" w:rsidRDefault="001C5626" w:rsidP="001C5626">
            <w:pPr>
              <w:autoSpaceDE w:val="0"/>
              <w:autoSpaceDN w:val="0"/>
              <w:adjustRightInd w:val="0"/>
              <w:spacing w:after="0" w:line="240" w:lineRule="auto"/>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Учитель-логопед</w:t>
            </w:r>
          </w:p>
        </w:tc>
        <w:tc>
          <w:tcPr>
            <w:tcW w:w="1871" w:type="dxa"/>
          </w:tcPr>
          <w:p w:rsidR="001C5626" w:rsidRPr="00A149DA" w:rsidRDefault="001C5626" w:rsidP="001C5626">
            <w:pPr>
              <w:autoSpaceDE w:val="0"/>
              <w:autoSpaceDN w:val="0"/>
              <w:adjustRightInd w:val="0"/>
              <w:spacing w:after="0" w:line="240" w:lineRule="auto"/>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 xml:space="preserve">15 лет </w:t>
            </w:r>
          </w:p>
        </w:tc>
        <w:tc>
          <w:tcPr>
            <w:tcW w:w="2440" w:type="dxa"/>
          </w:tcPr>
          <w:p w:rsidR="001C5626" w:rsidRPr="00A149DA" w:rsidRDefault="001C5626" w:rsidP="001C5626">
            <w:pPr>
              <w:autoSpaceDE w:val="0"/>
              <w:autoSpaceDN w:val="0"/>
              <w:adjustRightInd w:val="0"/>
              <w:spacing w:after="0" w:line="240" w:lineRule="auto"/>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 xml:space="preserve">Высшая </w:t>
            </w:r>
          </w:p>
        </w:tc>
        <w:tc>
          <w:tcPr>
            <w:tcW w:w="5676" w:type="dxa"/>
          </w:tcPr>
          <w:p w:rsidR="001C5626" w:rsidRPr="00A149DA" w:rsidRDefault="001C5626" w:rsidP="001C5626">
            <w:pPr>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Высшее педагогическое образование, курсы  2018год,  ОГАПОУ «Алексеевский колледж» «Педагогическая профессиональная деятельность учителя – логопеда, педагога – психолога в условиях ФГОС», 72часа</w:t>
            </w:r>
          </w:p>
        </w:tc>
      </w:tr>
      <w:tr w:rsidR="001C5626" w:rsidRPr="00BD20B8" w:rsidTr="001C5626">
        <w:tc>
          <w:tcPr>
            <w:tcW w:w="768" w:type="dxa"/>
          </w:tcPr>
          <w:p w:rsidR="001C5626" w:rsidRPr="00A149DA" w:rsidRDefault="001C5626" w:rsidP="001C5626">
            <w:pPr>
              <w:autoSpaceDE w:val="0"/>
              <w:autoSpaceDN w:val="0"/>
              <w:adjustRightInd w:val="0"/>
              <w:spacing w:after="0" w:line="240" w:lineRule="auto"/>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4</w:t>
            </w:r>
          </w:p>
        </w:tc>
        <w:tc>
          <w:tcPr>
            <w:tcW w:w="1823" w:type="dxa"/>
          </w:tcPr>
          <w:p w:rsidR="001C5626" w:rsidRPr="00A149DA" w:rsidRDefault="001C5626" w:rsidP="001C5626">
            <w:pPr>
              <w:autoSpaceDE w:val="0"/>
              <w:autoSpaceDN w:val="0"/>
              <w:adjustRightInd w:val="0"/>
              <w:spacing w:after="0" w:line="240" w:lineRule="auto"/>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Николаенко Светлана Владимировна</w:t>
            </w:r>
          </w:p>
        </w:tc>
        <w:tc>
          <w:tcPr>
            <w:tcW w:w="2208" w:type="dxa"/>
          </w:tcPr>
          <w:p w:rsidR="001C5626" w:rsidRPr="00A149DA" w:rsidRDefault="001C5626" w:rsidP="001C5626">
            <w:pPr>
              <w:autoSpaceDE w:val="0"/>
              <w:autoSpaceDN w:val="0"/>
              <w:adjustRightInd w:val="0"/>
              <w:spacing w:after="0" w:line="240" w:lineRule="auto"/>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Педагог-психолог</w:t>
            </w:r>
          </w:p>
        </w:tc>
        <w:tc>
          <w:tcPr>
            <w:tcW w:w="1871" w:type="dxa"/>
          </w:tcPr>
          <w:p w:rsidR="001C5626" w:rsidRPr="00A149DA" w:rsidRDefault="001C5626" w:rsidP="001C5626">
            <w:pPr>
              <w:autoSpaceDE w:val="0"/>
              <w:autoSpaceDN w:val="0"/>
              <w:adjustRightInd w:val="0"/>
              <w:spacing w:after="0" w:line="240" w:lineRule="auto"/>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5 лет</w:t>
            </w:r>
          </w:p>
        </w:tc>
        <w:tc>
          <w:tcPr>
            <w:tcW w:w="2440" w:type="dxa"/>
          </w:tcPr>
          <w:p w:rsidR="001C5626" w:rsidRPr="00A149DA" w:rsidRDefault="002F1939" w:rsidP="001C5626">
            <w:pPr>
              <w:autoSpaceDE w:val="0"/>
              <w:autoSpaceDN w:val="0"/>
              <w:adjustRightInd w:val="0"/>
              <w:spacing w:after="0" w:line="240" w:lineRule="auto"/>
              <w:contextualSpacing/>
              <w:jc w:val="both"/>
              <w:rPr>
                <w:rFonts w:ascii="Times New Roman" w:hAnsi="Times New Roman" w:cs="Times New Roman"/>
                <w:bCs/>
                <w:sz w:val="20"/>
                <w:szCs w:val="20"/>
                <w:lang w:val="ru-RU" w:eastAsia="ru-RU"/>
              </w:rPr>
            </w:pPr>
            <w:r>
              <w:rPr>
                <w:rFonts w:ascii="Times New Roman" w:hAnsi="Times New Roman" w:cs="Times New Roman"/>
                <w:bCs/>
                <w:sz w:val="20"/>
                <w:szCs w:val="20"/>
                <w:lang w:val="ru-RU" w:eastAsia="ru-RU"/>
              </w:rPr>
              <w:t>Высшая</w:t>
            </w:r>
          </w:p>
        </w:tc>
        <w:tc>
          <w:tcPr>
            <w:tcW w:w="5676" w:type="dxa"/>
          </w:tcPr>
          <w:p w:rsidR="001C5626" w:rsidRPr="00A149DA" w:rsidRDefault="001C5626" w:rsidP="001C5626">
            <w:pPr>
              <w:spacing w:after="0" w:line="240" w:lineRule="auto"/>
              <w:contextualSpacing/>
              <w:jc w:val="both"/>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 xml:space="preserve">курсовая переподготовка в  ФГБ ОУВО </w:t>
            </w:r>
            <w:r w:rsidRPr="00A149DA">
              <w:rPr>
                <w:rFonts w:ascii="Times New Roman" w:eastAsia="SimSun" w:hAnsi="Times New Roman" w:cs="Times New Roman"/>
                <w:bCs/>
                <w:kern w:val="3"/>
                <w:sz w:val="20"/>
                <w:szCs w:val="20"/>
                <w:lang w:val="ru-RU" w:eastAsia="ru-RU"/>
              </w:rPr>
              <w:t xml:space="preserve">«Томский государственный педагогический университет» </w:t>
            </w:r>
            <w:r w:rsidRPr="00A149DA">
              <w:rPr>
                <w:rFonts w:ascii="Times New Roman" w:eastAsia="SimSun" w:hAnsi="Times New Roman" w:cs="Times New Roman"/>
                <w:sz w:val="20"/>
                <w:szCs w:val="20"/>
                <w:lang w:val="ru-RU" w:eastAsia="ru-RU"/>
              </w:rPr>
              <w:t xml:space="preserve">по программе </w:t>
            </w:r>
            <w:r w:rsidRPr="00A149DA">
              <w:rPr>
                <w:rFonts w:ascii="Times New Roman" w:eastAsia="SimSun" w:hAnsi="Times New Roman" w:cs="Times New Roman"/>
                <w:bCs/>
                <w:iCs/>
                <w:kern w:val="3"/>
                <w:sz w:val="20"/>
                <w:szCs w:val="20"/>
                <w:lang w:val="ru-RU" w:eastAsia="ru-RU"/>
              </w:rPr>
              <w:t>«Психолого – педагогическое сопровождение детей с особыми образовательными потребностями в развитии и здоровье в условиях перехода на инклюзивное образование в соответствии с требованиями ФГОС», 2017 год</w:t>
            </w:r>
          </w:p>
        </w:tc>
      </w:tr>
    </w:tbl>
    <w:p w:rsidR="0002283B" w:rsidRPr="00A149DA" w:rsidRDefault="0002283B" w:rsidP="001A4BDD">
      <w:pPr>
        <w:shd w:val="clear" w:color="auto" w:fill="FFFFFF"/>
        <w:tabs>
          <w:tab w:val="num" w:pos="567"/>
          <w:tab w:val="num" w:pos="1134"/>
        </w:tabs>
        <w:spacing w:after="0" w:line="240" w:lineRule="auto"/>
        <w:ind w:right="86" w:firstLine="567"/>
        <w:contextualSpacing/>
        <w:jc w:val="both"/>
        <w:rPr>
          <w:rFonts w:ascii="Times New Roman" w:hAnsi="Times New Roman"/>
          <w:bCs/>
          <w:sz w:val="20"/>
          <w:szCs w:val="20"/>
          <w:lang w:val="ru-RU"/>
        </w:rPr>
      </w:pPr>
    </w:p>
    <w:p w:rsidR="00386CB2" w:rsidRPr="002F1939" w:rsidRDefault="00620EC6" w:rsidP="00620EC6">
      <w:pPr>
        <w:contextualSpacing/>
        <w:jc w:val="center"/>
        <w:rPr>
          <w:rFonts w:ascii="Times New Roman" w:hAnsi="Times New Roman" w:cs="Times New Roman"/>
          <w:b/>
          <w:bCs/>
          <w:sz w:val="24"/>
          <w:szCs w:val="24"/>
          <w:lang w:val="ru-RU"/>
        </w:rPr>
      </w:pPr>
      <w:r w:rsidRPr="002F1939">
        <w:rPr>
          <w:rFonts w:ascii="Times New Roman" w:hAnsi="Times New Roman"/>
          <w:b/>
          <w:sz w:val="24"/>
          <w:szCs w:val="24"/>
          <w:lang w:val="ru-RU"/>
        </w:rPr>
        <w:t>3.4. М</w:t>
      </w:r>
      <w:r w:rsidR="00386CB2" w:rsidRPr="002F1939">
        <w:rPr>
          <w:rFonts w:ascii="Times New Roman" w:hAnsi="Times New Roman" w:cs="Times New Roman"/>
          <w:b/>
          <w:bCs/>
          <w:sz w:val="24"/>
          <w:szCs w:val="24"/>
          <w:lang w:val="ru-RU"/>
        </w:rPr>
        <w:t>атериально – техническо</w:t>
      </w:r>
      <w:r w:rsidRPr="002F1939">
        <w:rPr>
          <w:rFonts w:ascii="Times New Roman" w:hAnsi="Times New Roman" w:cs="Times New Roman"/>
          <w:b/>
          <w:bCs/>
          <w:sz w:val="24"/>
          <w:szCs w:val="24"/>
          <w:lang w:val="ru-RU"/>
        </w:rPr>
        <w:t>е</w:t>
      </w:r>
      <w:r w:rsidR="00386CB2" w:rsidRPr="002F1939">
        <w:rPr>
          <w:rFonts w:ascii="Times New Roman" w:hAnsi="Times New Roman" w:cs="Times New Roman"/>
          <w:b/>
          <w:bCs/>
          <w:sz w:val="24"/>
          <w:szCs w:val="24"/>
          <w:lang w:val="ru-RU"/>
        </w:rPr>
        <w:t xml:space="preserve"> обеспечени</w:t>
      </w:r>
      <w:r w:rsidRPr="002F1939">
        <w:rPr>
          <w:rFonts w:ascii="Times New Roman" w:hAnsi="Times New Roman" w:cs="Times New Roman"/>
          <w:b/>
          <w:bCs/>
          <w:sz w:val="24"/>
          <w:szCs w:val="24"/>
          <w:lang w:val="ru-RU"/>
        </w:rPr>
        <w:t>е</w:t>
      </w:r>
      <w:r w:rsidR="00386CB2" w:rsidRPr="002F1939">
        <w:rPr>
          <w:rFonts w:ascii="Times New Roman" w:hAnsi="Times New Roman" w:cs="Times New Roman"/>
          <w:b/>
          <w:bCs/>
          <w:sz w:val="24"/>
          <w:szCs w:val="24"/>
          <w:lang w:val="ru-RU"/>
        </w:rPr>
        <w:t xml:space="preserve"> </w:t>
      </w:r>
      <w:r w:rsidR="008E670C" w:rsidRPr="002F1939">
        <w:rPr>
          <w:rFonts w:ascii="Times New Roman" w:hAnsi="Times New Roman" w:cs="Times New Roman"/>
          <w:b/>
          <w:bCs/>
          <w:sz w:val="24"/>
          <w:szCs w:val="24"/>
          <w:lang w:val="ru-RU"/>
        </w:rPr>
        <w:t>А</w:t>
      </w:r>
      <w:r w:rsidRPr="002F1939">
        <w:rPr>
          <w:rFonts w:ascii="Times New Roman" w:hAnsi="Times New Roman" w:cs="Times New Roman"/>
          <w:b/>
          <w:bCs/>
          <w:sz w:val="24"/>
          <w:szCs w:val="24"/>
          <w:lang w:val="ru-RU"/>
        </w:rPr>
        <w:t xml:space="preserve">ООП </w:t>
      </w:r>
      <w:r w:rsidR="002F1939" w:rsidRPr="002F1939">
        <w:rPr>
          <w:rFonts w:ascii="Times New Roman" w:hAnsi="Times New Roman" w:cs="Times New Roman"/>
          <w:b/>
          <w:bCs/>
          <w:sz w:val="24"/>
          <w:szCs w:val="24"/>
          <w:lang w:val="ru-RU"/>
        </w:rPr>
        <w:t>Д</w:t>
      </w:r>
      <w:r w:rsidR="008E670C" w:rsidRPr="002F1939">
        <w:rPr>
          <w:rFonts w:ascii="Times New Roman" w:hAnsi="Times New Roman" w:cs="Times New Roman"/>
          <w:b/>
          <w:bCs/>
          <w:sz w:val="24"/>
          <w:szCs w:val="24"/>
          <w:lang w:val="ru-RU"/>
        </w:rPr>
        <w:t>етского сада №</w:t>
      </w:r>
      <w:r w:rsidRPr="002F1939">
        <w:rPr>
          <w:rFonts w:ascii="Times New Roman" w:hAnsi="Times New Roman" w:cs="Times New Roman"/>
          <w:b/>
          <w:bCs/>
          <w:sz w:val="24"/>
          <w:szCs w:val="24"/>
          <w:lang w:val="ru-RU"/>
        </w:rPr>
        <w:t>12</w:t>
      </w:r>
      <w:r w:rsidR="002F1939" w:rsidRPr="002F1939">
        <w:rPr>
          <w:rFonts w:ascii="Times New Roman" w:hAnsi="Times New Roman" w:cs="Times New Roman"/>
          <w:b/>
          <w:bCs/>
          <w:sz w:val="24"/>
          <w:szCs w:val="24"/>
          <w:lang w:val="ru-RU"/>
        </w:rPr>
        <w:t xml:space="preserve"> детей с ТНР.</w:t>
      </w:r>
    </w:p>
    <w:p w:rsidR="008E670C" w:rsidRPr="002F1939" w:rsidRDefault="008E670C" w:rsidP="008E670C">
      <w:pPr>
        <w:tabs>
          <w:tab w:val="left" w:pos="426"/>
        </w:tabs>
        <w:spacing w:after="0" w:line="240" w:lineRule="auto"/>
        <w:ind w:firstLine="425"/>
        <w:contextualSpacing/>
        <w:jc w:val="both"/>
        <w:rPr>
          <w:rFonts w:ascii="Times New Roman" w:hAnsi="Times New Roman" w:cs="Times New Roman"/>
          <w:sz w:val="24"/>
          <w:szCs w:val="24"/>
          <w:lang w:val="ru-RU"/>
        </w:rPr>
      </w:pPr>
      <w:r w:rsidRPr="002F1939">
        <w:rPr>
          <w:rFonts w:ascii="Times New Roman" w:hAnsi="Times New Roman" w:cs="Times New Roman"/>
          <w:sz w:val="24"/>
          <w:szCs w:val="24"/>
          <w:lang w:val="ru-RU"/>
        </w:rPr>
        <w:t xml:space="preserve">     Материально – технические условия реализации  программы соответствуют:</w:t>
      </w:r>
    </w:p>
    <w:p w:rsidR="008E670C" w:rsidRPr="002F1939" w:rsidRDefault="008E670C" w:rsidP="00034BA7">
      <w:pPr>
        <w:numPr>
          <w:ilvl w:val="0"/>
          <w:numId w:val="39"/>
        </w:numPr>
        <w:tabs>
          <w:tab w:val="left" w:pos="426"/>
        </w:tabs>
        <w:spacing w:after="0" w:line="240" w:lineRule="auto"/>
        <w:contextualSpacing/>
        <w:jc w:val="both"/>
        <w:rPr>
          <w:rFonts w:ascii="Times New Roman" w:hAnsi="Times New Roman" w:cs="Times New Roman"/>
          <w:sz w:val="24"/>
          <w:szCs w:val="24"/>
          <w:lang w:val="ru-RU"/>
        </w:rPr>
      </w:pPr>
      <w:r w:rsidRPr="002F1939">
        <w:rPr>
          <w:rFonts w:ascii="Times New Roman" w:hAnsi="Times New Roman" w:cs="Times New Roman"/>
          <w:sz w:val="24"/>
          <w:szCs w:val="24"/>
          <w:lang w:val="ru-RU"/>
        </w:rPr>
        <w:t>санитарно – эпидемиологическим требованиям и нормативам;</w:t>
      </w:r>
    </w:p>
    <w:p w:rsidR="008E670C" w:rsidRPr="002F1939" w:rsidRDefault="008E670C" w:rsidP="00034BA7">
      <w:pPr>
        <w:numPr>
          <w:ilvl w:val="0"/>
          <w:numId w:val="39"/>
        </w:numPr>
        <w:tabs>
          <w:tab w:val="left" w:pos="426"/>
        </w:tabs>
        <w:spacing w:after="0" w:line="240" w:lineRule="auto"/>
        <w:contextualSpacing/>
        <w:jc w:val="both"/>
        <w:rPr>
          <w:rFonts w:ascii="Times New Roman" w:hAnsi="Times New Roman" w:cs="Times New Roman"/>
          <w:sz w:val="24"/>
          <w:szCs w:val="24"/>
          <w:lang w:val="ru-RU"/>
        </w:rPr>
      </w:pPr>
      <w:r w:rsidRPr="002F1939">
        <w:rPr>
          <w:rFonts w:ascii="Times New Roman" w:hAnsi="Times New Roman" w:cs="Times New Roman"/>
          <w:sz w:val="24"/>
          <w:szCs w:val="24"/>
          <w:lang w:val="ru-RU"/>
        </w:rPr>
        <w:t>правилам пожарной безопасности;</w:t>
      </w:r>
    </w:p>
    <w:p w:rsidR="008E670C" w:rsidRPr="002F1939" w:rsidRDefault="008E670C" w:rsidP="00034BA7">
      <w:pPr>
        <w:numPr>
          <w:ilvl w:val="0"/>
          <w:numId w:val="39"/>
        </w:numPr>
        <w:tabs>
          <w:tab w:val="left" w:pos="426"/>
        </w:tabs>
        <w:spacing w:after="0" w:line="240" w:lineRule="auto"/>
        <w:contextualSpacing/>
        <w:jc w:val="both"/>
        <w:rPr>
          <w:rFonts w:ascii="Times New Roman" w:hAnsi="Times New Roman" w:cs="Times New Roman"/>
          <w:sz w:val="24"/>
          <w:szCs w:val="24"/>
          <w:lang w:val="ru-RU"/>
        </w:rPr>
      </w:pPr>
      <w:r w:rsidRPr="002F1939">
        <w:rPr>
          <w:rFonts w:ascii="Times New Roman" w:hAnsi="Times New Roman" w:cs="Times New Roman"/>
          <w:sz w:val="24"/>
          <w:szCs w:val="24"/>
          <w:lang w:val="ru-RU"/>
        </w:rPr>
        <w:t>требованиям  к средствам обучения и воспитания в соответствии с возрастом и индивидуальными особенностями детей 6-7 лет жизни;</w:t>
      </w:r>
    </w:p>
    <w:p w:rsidR="008E670C" w:rsidRPr="002F1939" w:rsidRDefault="008E670C" w:rsidP="00034BA7">
      <w:pPr>
        <w:numPr>
          <w:ilvl w:val="0"/>
          <w:numId w:val="39"/>
        </w:numPr>
        <w:tabs>
          <w:tab w:val="left" w:pos="426"/>
        </w:tabs>
        <w:spacing w:after="0" w:line="240" w:lineRule="auto"/>
        <w:contextualSpacing/>
        <w:jc w:val="both"/>
        <w:rPr>
          <w:rFonts w:ascii="Times New Roman" w:hAnsi="Times New Roman" w:cs="Times New Roman"/>
          <w:sz w:val="24"/>
          <w:szCs w:val="24"/>
          <w:lang w:val="ru-RU"/>
        </w:rPr>
      </w:pPr>
      <w:r w:rsidRPr="002F1939">
        <w:rPr>
          <w:rFonts w:ascii="Times New Roman" w:hAnsi="Times New Roman" w:cs="Times New Roman"/>
          <w:sz w:val="24"/>
          <w:szCs w:val="24"/>
          <w:lang w:val="ru-RU"/>
        </w:rPr>
        <w:t>требованиям  к оснащённости помещений развивающей предметно – пространственной среды;</w:t>
      </w:r>
    </w:p>
    <w:p w:rsidR="008E670C" w:rsidRPr="002F1939" w:rsidRDefault="008E670C" w:rsidP="00034BA7">
      <w:pPr>
        <w:numPr>
          <w:ilvl w:val="0"/>
          <w:numId w:val="39"/>
        </w:numPr>
        <w:tabs>
          <w:tab w:val="left" w:pos="426"/>
        </w:tabs>
        <w:spacing w:after="0" w:line="240" w:lineRule="auto"/>
        <w:contextualSpacing/>
        <w:jc w:val="both"/>
        <w:rPr>
          <w:rFonts w:ascii="Times New Roman" w:hAnsi="Times New Roman" w:cs="Times New Roman"/>
          <w:b/>
          <w:sz w:val="24"/>
          <w:szCs w:val="24"/>
          <w:lang w:val="ru-RU"/>
        </w:rPr>
      </w:pPr>
      <w:r w:rsidRPr="002F1939">
        <w:rPr>
          <w:rFonts w:ascii="Times New Roman" w:hAnsi="Times New Roman" w:cs="Times New Roman"/>
          <w:sz w:val="24"/>
          <w:szCs w:val="24"/>
          <w:lang w:val="ru-RU"/>
        </w:rPr>
        <w:t>требованиям  к материально – техническому обеспечению программы (учебно – методический комплект), оборудование, оснащение.</w:t>
      </w:r>
    </w:p>
    <w:p w:rsidR="008E670C" w:rsidRPr="002F1939" w:rsidRDefault="008E670C" w:rsidP="008E670C">
      <w:pPr>
        <w:autoSpaceDE w:val="0"/>
        <w:autoSpaceDN w:val="0"/>
        <w:adjustRightInd w:val="0"/>
        <w:spacing w:after="0" w:line="240" w:lineRule="auto"/>
        <w:contextualSpacing/>
        <w:jc w:val="center"/>
        <w:rPr>
          <w:rFonts w:ascii="Times New Roman" w:eastAsia="Calibri" w:hAnsi="Times New Roman" w:cs="Times New Roman"/>
          <w:b/>
          <w:bCs/>
          <w:sz w:val="24"/>
          <w:szCs w:val="24"/>
          <w:lang w:val="ru-RU"/>
        </w:rPr>
      </w:pPr>
    </w:p>
    <w:p w:rsidR="008E670C" w:rsidRPr="002F1939" w:rsidRDefault="008E670C" w:rsidP="008E670C">
      <w:pPr>
        <w:spacing w:after="0" w:line="240" w:lineRule="auto"/>
        <w:contextualSpacing/>
        <w:jc w:val="center"/>
        <w:rPr>
          <w:rFonts w:ascii="Times New Roman" w:hAnsi="Times New Roman" w:cs="Times New Roman"/>
          <w:b/>
          <w:bCs/>
          <w:sz w:val="24"/>
          <w:szCs w:val="24"/>
          <w:lang w:val="ru-RU"/>
        </w:rPr>
      </w:pPr>
      <w:r w:rsidRPr="002F1939">
        <w:rPr>
          <w:rFonts w:ascii="Times New Roman" w:hAnsi="Times New Roman" w:cs="Times New Roman"/>
          <w:b/>
          <w:bCs/>
          <w:sz w:val="24"/>
          <w:szCs w:val="24"/>
          <w:lang w:val="ru-RU"/>
        </w:rPr>
        <w:t>Учебно-методический  комплект программы</w:t>
      </w:r>
    </w:p>
    <w:p w:rsidR="00F93E1F" w:rsidRPr="002F1939" w:rsidRDefault="00F93E1F" w:rsidP="008E670C">
      <w:pPr>
        <w:spacing w:after="0" w:line="240" w:lineRule="auto"/>
        <w:contextualSpacing/>
        <w:jc w:val="center"/>
        <w:rPr>
          <w:rFonts w:ascii="Times New Roman" w:hAnsi="Times New Roman" w:cs="Times New Roman"/>
          <w:bCs/>
          <w:sz w:val="24"/>
          <w:szCs w:val="24"/>
          <w:lang w:val="ru-RU"/>
        </w:rPr>
      </w:pPr>
      <w:r w:rsidRPr="002F1939">
        <w:rPr>
          <w:rFonts w:ascii="Times New Roman" w:hAnsi="Times New Roman" w:cs="Times New Roman"/>
          <w:bCs/>
          <w:sz w:val="24"/>
          <w:szCs w:val="24"/>
          <w:lang w:val="ru-RU"/>
        </w:rPr>
        <w:t>Логопедическое направление</w:t>
      </w:r>
    </w:p>
    <w:tbl>
      <w:tblPr>
        <w:tblStyle w:val="8"/>
        <w:tblW w:w="0" w:type="auto"/>
        <w:tblInd w:w="-34" w:type="dxa"/>
        <w:tblLook w:val="04A0"/>
      </w:tblPr>
      <w:tblGrid>
        <w:gridCol w:w="568"/>
        <w:gridCol w:w="283"/>
        <w:gridCol w:w="1559"/>
        <w:gridCol w:w="426"/>
        <w:gridCol w:w="11984"/>
      </w:tblGrid>
      <w:tr w:rsidR="008E670C" w:rsidRPr="00A149DA" w:rsidTr="00F93E1F">
        <w:tc>
          <w:tcPr>
            <w:tcW w:w="14820" w:type="dxa"/>
            <w:gridSpan w:val="5"/>
          </w:tcPr>
          <w:p w:rsidR="008E670C" w:rsidRPr="00A149DA" w:rsidRDefault="008E670C" w:rsidP="008E670C">
            <w:pPr>
              <w:spacing w:after="0" w:line="240" w:lineRule="auto"/>
              <w:contextualSpacing/>
              <w:jc w:val="center"/>
              <w:rPr>
                <w:rFonts w:ascii="Times New Roman" w:hAnsi="Times New Roman" w:cs="Times New Roman"/>
                <w:b/>
                <w:bCs/>
                <w:sz w:val="20"/>
                <w:szCs w:val="20"/>
                <w:lang w:val="ru-RU" w:eastAsia="ru-RU"/>
              </w:rPr>
            </w:pPr>
            <w:r w:rsidRPr="00A149DA">
              <w:rPr>
                <w:rFonts w:ascii="Times New Roman" w:hAnsi="Times New Roman" w:cs="Times New Roman"/>
                <w:b/>
                <w:bCs/>
                <w:sz w:val="20"/>
                <w:szCs w:val="20"/>
                <w:lang w:val="ru-RU" w:eastAsia="ru-RU"/>
              </w:rPr>
              <w:t>ДИАГНОСТИЧЕСКОЕ НАПРАВЛЕНИЕ</w:t>
            </w:r>
          </w:p>
        </w:tc>
      </w:tr>
      <w:tr w:rsidR="008E670C" w:rsidRPr="00A149DA" w:rsidTr="00F93E1F">
        <w:tc>
          <w:tcPr>
            <w:tcW w:w="851" w:type="dxa"/>
            <w:gridSpan w:val="2"/>
          </w:tcPr>
          <w:p w:rsidR="008E670C" w:rsidRPr="00A149DA" w:rsidRDefault="008E670C" w:rsidP="008E670C">
            <w:pPr>
              <w:spacing w:after="0" w:line="240" w:lineRule="auto"/>
              <w:contextualSpacing/>
              <w:jc w:val="center"/>
              <w:rPr>
                <w:rFonts w:ascii="Times New Roman" w:hAnsi="Times New Roman" w:cs="Times New Roman"/>
                <w:b/>
                <w:bCs/>
                <w:sz w:val="20"/>
                <w:szCs w:val="20"/>
                <w:lang w:val="ru-RU" w:eastAsia="ru-RU"/>
              </w:rPr>
            </w:pPr>
            <w:r w:rsidRPr="00A149DA">
              <w:rPr>
                <w:rFonts w:ascii="Times New Roman" w:hAnsi="Times New Roman" w:cs="Times New Roman"/>
                <w:b/>
                <w:bCs/>
                <w:sz w:val="20"/>
                <w:szCs w:val="20"/>
                <w:lang w:val="ru-RU" w:eastAsia="ru-RU"/>
              </w:rPr>
              <w:t>№</w:t>
            </w:r>
          </w:p>
        </w:tc>
        <w:tc>
          <w:tcPr>
            <w:tcW w:w="1985" w:type="dxa"/>
            <w:gridSpan w:val="2"/>
          </w:tcPr>
          <w:p w:rsidR="008E670C" w:rsidRPr="00A149DA" w:rsidRDefault="008E670C" w:rsidP="008E670C">
            <w:pPr>
              <w:spacing w:after="0" w:line="240" w:lineRule="auto"/>
              <w:contextualSpacing/>
              <w:jc w:val="center"/>
              <w:textAlignment w:val="baseline"/>
              <w:rPr>
                <w:rFonts w:ascii="Times New Roman" w:hAnsi="Times New Roman" w:cs="Times New Roman"/>
                <w:sz w:val="20"/>
                <w:szCs w:val="20"/>
                <w:lang w:val="ru-RU" w:eastAsia="ru-RU"/>
              </w:rPr>
            </w:pPr>
            <w:r w:rsidRPr="00A149DA">
              <w:rPr>
                <w:rFonts w:ascii="Times New Roman" w:hAnsi="Times New Roman" w:cs="Times New Roman"/>
                <w:b/>
                <w:bCs/>
                <w:sz w:val="20"/>
                <w:szCs w:val="20"/>
                <w:bdr w:val="none" w:sz="0" w:space="0" w:color="auto" w:frame="1"/>
                <w:lang w:val="ru-RU" w:eastAsia="ru-RU"/>
              </w:rPr>
              <w:t>Автор-составитель</w:t>
            </w:r>
          </w:p>
        </w:tc>
        <w:tc>
          <w:tcPr>
            <w:tcW w:w="11984" w:type="dxa"/>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b/>
                <w:bCs/>
                <w:sz w:val="20"/>
                <w:szCs w:val="20"/>
                <w:bdr w:val="none" w:sz="0" w:space="0" w:color="auto" w:frame="1"/>
                <w:lang w:val="ru-RU" w:eastAsia="ru-RU"/>
              </w:rPr>
              <w:t xml:space="preserve">                                                    Наименование издания</w:t>
            </w:r>
          </w:p>
        </w:tc>
      </w:tr>
      <w:tr w:rsidR="008E670C" w:rsidRPr="00A149DA" w:rsidTr="00F93E1F">
        <w:tc>
          <w:tcPr>
            <w:tcW w:w="14820" w:type="dxa"/>
            <w:gridSpan w:val="5"/>
          </w:tcPr>
          <w:p w:rsidR="008E670C" w:rsidRPr="00A149DA" w:rsidRDefault="008E670C" w:rsidP="008E670C">
            <w:pPr>
              <w:spacing w:after="0" w:line="240" w:lineRule="auto"/>
              <w:contextualSpacing/>
              <w:jc w:val="center"/>
              <w:textAlignment w:val="baseline"/>
              <w:rPr>
                <w:rFonts w:ascii="Times New Roman" w:hAnsi="Times New Roman" w:cs="Times New Roman"/>
                <w:sz w:val="20"/>
                <w:szCs w:val="20"/>
                <w:lang w:val="ru-RU" w:eastAsia="ru-RU"/>
              </w:rPr>
            </w:pPr>
            <w:r w:rsidRPr="00A149DA">
              <w:rPr>
                <w:rFonts w:ascii="Times New Roman" w:hAnsi="Times New Roman" w:cs="Times New Roman"/>
                <w:b/>
                <w:bCs/>
                <w:sz w:val="20"/>
                <w:szCs w:val="20"/>
                <w:lang w:val="ru-RU" w:eastAsia="ru-RU"/>
              </w:rPr>
              <w:t>Методические пособия</w:t>
            </w:r>
          </w:p>
        </w:tc>
      </w:tr>
      <w:tr w:rsidR="008E670C" w:rsidRPr="00BD20B8" w:rsidTr="00F93E1F">
        <w:tc>
          <w:tcPr>
            <w:tcW w:w="851" w:type="dxa"/>
            <w:gridSpan w:val="2"/>
          </w:tcPr>
          <w:p w:rsidR="008E670C" w:rsidRPr="00A149DA" w:rsidRDefault="008E670C" w:rsidP="008E670C">
            <w:pPr>
              <w:spacing w:after="0" w:line="240" w:lineRule="auto"/>
              <w:contextualSpacing/>
              <w:jc w:val="center"/>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lastRenderedPageBreak/>
              <w:t>1</w:t>
            </w:r>
          </w:p>
        </w:tc>
        <w:tc>
          <w:tcPr>
            <w:tcW w:w="1985" w:type="dxa"/>
            <w:gridSpan w:val="2"/>
          </w:tcPr>
          <w:p w:rsidR="008E670C" w:rsidRPr="00A149DA" w:rsidRDefault="008E670C" w:rsidP="008E670C">
            <w:pPr>
              <w:tabs>
                <w:tab w:val="left" w:pos="1772"/>
              </w:tabs>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Волкова Г.А.</w:t>
            </w:r>
            <w:r w:rsidRPr="00A149DA">
              <w:rPr>
                <w:rFonts w:ascii="Times New Roman" w:hAnsi="Times New Roman" w:cs="Times New Roman"/>
                <w:sz w:val="20"/>
                <w:szCs w:val="20"/>
                <w:lang w:val="ru-RU" w:eastAsia="ru-RU"/>
              </w:rPr>
              <w:tab/>
            </w:r>
          </w:p>
        </w:tc>
        <w:tc>
          <w:tcPr>
            <w:tcW w:w="11984" w:type="dxa"/>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Методика психолого-логопедического обследования детей с нарушениями речи. – СПб.: Детство-пресс, 2006.</w:t>
            </w:r>
          </w:p>
        </w:tc>
      </w:tr>
      <w:tr w:rsidR="008E670C" w:rsidRPr="00BD20B8" w:rsidTr="00F93E1F">
        <w:tc>
          <w:tcPr>
            <w:tcW w:w="851" w:type="dxa"/>
            <w:gridSpan w:val="2"/>
          </w:tcPr>
          <w:p w:rsidR="008E670C" w:rsidRPr="00A149DA" w:rsidRDefault="008E670C" w:rsidP="008E670C">
            <w:pPr>
              <w:spacing w:after="0" w:line="240" w:lineRule="auto"/>
              <w:contextualSpacing/>
              <w:jc w:val="center"/>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2</w:t>
            </w:r>
          </w:p>
        </w:tc>
        <w:tc>
          <w:tcPr>
            <w:tcW w:w="1985" w:type="dxa"/>
            <w:gridSpan w:val="2"/>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Громова О.Е.</w:t>
            </w:r>
          </w:p>
        </w:tc>
        <w:tc>
          <w:tcPr>
            <w:tcW w:w="11984" w:type="dxa"/>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Логопедическое обследование детей 2-4 лет: методическое пособие. – М.:  ТЦ Сфера, 2005.</w:t>
            </w:r>
          </w:p>
        </w:tc>
      </w:tr>
      <w:tr w:rsidR="008E670C" w:rsidRPr="00A149DA" w:rsidTr="00F93E1F">
        <w:tc>
          <w:tcPr>
            <w:tcW w:w="851" w:type="dxa"/>
            <w:gridSpan w:val="2"/>
          </w:tcPr>
          <w:p w:rsidR="008E670C" w:rsidRPr="00A149DA" w:rsidRDefault="008E670C" w:rsidP="008E670C">
            <w:pPr>
              <w:spacing w:after="0" w:line="240" w:lineRule="auto"/>
              <w:contextualSpacing/>
              <w:jc w:val="center"/>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3</w:t>
            </w:r>
          </w:p>
        </w:tc>
        <w:tc>
          <w:tcPr>
            <w:tcW w:w="1985" w:type="dxa"/>
            <w:gridSpan w:val="2"/>
          </w:tcPr>
          <w:p w:rsidR="008E670C" w:rsidRPr="00A149DA" w:rsidRDefault="008E670C" w:rsidP="008E670C">
            <w:pPr>
              <w:spacing w:after="0" w:line="240" w:lineRule="auto"/>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 xml:space="preserve">Н.В. Нищева </w:t>
            </w:r>
          </w:p>
        </w:tc>
        <w:tc>
          <w:tcPr>
            <w:tcW w:w="11984" w:type="dxa"/>
          </w:tcPr>
          <w:p w:rsidR="008E670C" w:rsidRPr="00A149DA" w:rsidRDefault="008E670C" w:rsidP="008E670C">
            <w:pPr>
              <w:spacing w:after="0" w:line="240" w:lineRule="auto"/>
              <w:contextualSpacing/>
              <w:jc w:val="both"/>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Речевая карта ребенка с общим недоразвитием речи (от 4 до 7 лет)/ второе издание. Исправленное и дополненное. Санкт-Петербург ДЕТСТВО-ПРЕСС, 2014.</w:t>
            </w:r>
          </w:p>
        </w:tc>
      </w:tr>
      <w:tr w:rsidR="008E670C" w:rsidRPr="00A149DA" w:rsidTr="00F93E1F">
        <w:tc>
          <w:tcPr>
            <w:tcW w:w="14820" w:type="dxa"/>
            <w:gridSpan w:val="5"/>
          </w:tcPr>
          <w:p w:rsidR="008E670C" w:rsidRPr="00A149DA" w:rsidRDefault="008E670C" w:rsidP="008E670C">
            <w:pPr>
              <w:spacing w:after="0" w:line="240" w:lineRule="auto"/>
              <w:contextualSpacing/>
              <w:jc w:val="center"/>
              <w:rPr>
                <w:rFonts w:ascii="Times New Roman" w:hAnsi="Times New Roman" w:cs="Times New Roman"/>
                <w:bCs/>
                <w:sz w:val="20"/>
                <w:szCs w:val="20"/>
                <w:lang w:val="ru-RU" w:eastAsia="ru-RU"/>
              </w:rPr>
            </w:pPr>
            <w:r w:rsidRPr="00A149DA">
              <w:rPr>
                <w:rFonts w:ascii="Times New Roman" w:hAnsi="Times New Roman" w:cs="Times New Roman"/>
                <w:b/>
                <w:bCs/>
                <w:sz w:val="20"/>
                <w:szCs w:val="20"/>
                <w:lang w:val="ru-RU" w:eastAsia="ru-RU"/>
              </w:rPr>
              <w:t>Наглядно – дидактические пособия</w:t>
            </w:r>
          </w:p>
        </w:tc>
      </w:tr>
      <w:tr w:rsidR="008E670C" w:rsidRPr="00BD20B8" w:rsidTr="00F93E1F">
        <w:tc>
          <w:tcPr>
            <w:tcW w:w="14820" w:type="dxa"/>
            <w:gridSpan w:val="5"/>
          </w:tcPr>
          <w:p w:rsidR="008E670C" w:rsidRPr="00A149DA" w:rsidRDefault="008E670C" w:rsidP="008E670C">
            <w:pPr>
              <w:spacing w:after="0" w:line="240" w:lineRule="auto"/>
              <w:contextualSpacing/>
              <w:rPr>
                <w:rFonts w:ascii="Times New Roman" w:hAnsi="Times New Roman" w:cs="Times New Roman"/>
                <w:color w:val="000000"/>
                <w:sz w:val="20"/>
                <w:szCs w:val="20"/>
                <w:lang w:val="ru-RU" w:eastAsia="ru-RU"/>
              </w:rPr>
            </w:pPr>
            <w:r w:rsidRPr="00A149DA">
              <w:rPr>
                <w:rFonts w:ascii="Times New Roman" w:hAnsi="Times New Roman" w:cs="Times New Roman"/>
                <w:color w:val="000000"/>
                <w:sz w:val="20"/>
                <w:szCs w:val="20"/>
                <w:lang w:val="ru-RU" w:eastAsia="ru-RU"/>
              </w:rPr>
              <w:t>И.А.Смирнова «Логопедический альбом для обследования лиц с выраженными нарушениями звукопроизношения»;</w:t>
            </w:r>
          </w:p>
          <w:p w:rsidR="008E670C" w:rsidRPr="00A149DA" w:rsidRDefault="008E670C" w:rsidP="008E670C">
            <w:pPr>
              <w:spacing w:after="0" w:line="240" w:lineRule="auto"/>
              <w:contextualSpacing/>
              <w:rPr>
                <w:rFonts w:ascii="Times New Roman" w:hAnsi="Times New Roman" w:cs="Times New Roman"/>
                <w:bCs/>
                <w:sz w:val="20"/>
                <w:szCs w:val="20"/>
                <w:lang w:val="ru-RU" w:eastAsia="ru-RU"/>
              </w:rPr>
            </w:pPr>
            <w:r w:rsidRPr="00A149DA">
              <w:rPr>
                <w:rFonts w:ascii="Times New Roman" w:hAnsi="Times New Roman" w:cs="Times New Roman"/>
                <w:color w:val="000000"/>
                <w:sz w:val="20"/>
                <w:szCs w:val="20"/>
                <w:lang w:val="ru-RU" w:eastAsia="ru-RU"/>
              </w:rPr>
              <w:t>И.А.Смирнова «Логопедический альбом для обследования фонетико-фонематической стороны речи».</w:t>
            </w:r>
          </w:p>
        </w:tc>
      </w:tr>
      <w:tr w:rsidR="008E670C" w:rsidRPr="00A149DA" w:rsidTr="00F93E1F">
        <w:tc>
          <w:tcPr>
            <w:tcW w:w="14820" w:type="dxa"/>
            <w:gridSpan w:val="5"/>
          </w:tcPr>
          <w:p w:rsidR="008E670C" w:rsidRPr="00A149DA" w:rsidRDefault="008E670C" w:rsidP="008E670C">
            <w:pPr>
              <w:spacing w:after="0" w:line="240" w:lineRule="auto"/>
              <w:contextualSpacing/>
              <w:jc w:val="center"/>
              <w:rPr>
                <w:rFonts w:ascii="Times New Roman" w:hAnsi="Times New Roman" w:cs="Times New Roman"/>
                <w:b/>
                <w:color w:val="000000"/>
                <w:sz w:val="20"/>
                <w:szCs w:val="20"/>
                <w:lang w:val="ru-RU" w:eastAsia="ru-RU"/>
              </w:rPr>
            </w:pPr>
            <w:r w:rsidRPr="00A149DA">
              <w:rPr>
                <w:rFonts w:ascii="Times New Roman" w:hAnsi="Times New Roman" w:cs="Times New Roman"/>
                <w:b/>
                <w:color w:val="000000"/>
                <w:sz w:val="20"/>
                <w:szCs w:val="20"/>
                <w:lang w:val="ru-RU" w:eastAsia="ru-RU"/>
              </w:rPr>
              <w:t xml:space="preserve">КОРРЕКЦИОННО-РАЗВИВАЮЩЕЕ НАПРАВЛЕНИЕ </w:t>
            </w:r>
          </w:p>
        </w:tc>
      </w:tr>
      <w:tr w:rsidR="008E670C" w:rsidRPr="00A149DA" w:rsidTr="00F93E1F">
        <w:tc>
          <w:tcPr>
            <w:tcW w:w="14820" w:type="dxa"/>
            <w:gridSpan w:val="5"/>
          </w:tcPr>
          <w:p w:rsidR="008E670C" w:rsidRPr="00A149DA" w:rsidRDefault="008E670C" w:rsidP="008E670C">
            <w:pPr>
              <w:spacing w:after="0" w:line="240" w:lineRule="auto"/>
              <w:contextualSpacing/>
              <w:jc w:val="center"/>
              <w:textAlignment w:val="baseline"/>
              <w:rPr>
                <w:rFonts w:ascii="Times New Roman" w:hAnsi="Times New Roman" w:cs="Times New Roman"/>
                <w:b/>
                <w:bCs/>
                <w:sz w:val="20"/>
                <w:szCs w:val="20"/>
                <w:bdr w:val="none" w:sz="0" w:space="0" w:color="auto" w:frame="1"/>
                <w:lang w:val="ru-RU" w:eastAsia="ru-RU"/>
              </w:rPr>
            </w:pPr>
            <w:r w:rsidRPr="00A149DA">
              <w:rPr>
                <w:rFonts w:ascii="Times New Roman" w:hAnsi="Times New Roman" w:cs="Times New Roman"/>
                <w:b/>
                <w:bCs/>
                <w:sz w:val="20"/>
                <w:szCs w:val="20"/>
                <w:bdr w:val="none" w:sz="0" w:space="0" w:color="auto" w:frame="1"/>
                <w:lang w:val="ru-RU" w:eastAsia="ru-RU"/>
              </w:rPr>
              <w:t>Методические пособия</w:t>
            </w:r>
          </w:p>
        </w:tc>
      </w:tr>
      <w:tr w:rsidR="008E670C" w:rsidRPr="00BD20B8" w:rsidTr="00F93E1F">
        <w:tc>
          <w:tcPr>
            <w:tcW w:w="851" w:type="dxa"/>
            <w:gridSpan w:val="2"/>
            <w:tcBorders>
              <w:right w:val="single" w:sz="4" w:space="0" w:color="auto"/>
            </w:tcBorders>
          </w:tcPr>
          <w:p w:rsidR="008E670C" w:rsidRPr="005A1D60" w:rsidRDefault="008E670C" w:rsidP="005A1D60">
            <w:pPr>
              <w:pStyle w:val="a5"/>
              <w:numPr>
                <w:ilvl w:val="0"/>
                <w:numId w:val="43"/>
              </w:numPr>
              <w:spacing w:after="0"/>
              <w:contextualSpacing/>
              <w:jc w:val="center"/>
              <w:rPr>
                <w:color w:val="000000"/>
                <w:sz w:val="20"/>
                <w:szCs w:val="20"/>
              </w:rPr>
            </w:pPr>
          </w:p>
        </w:tc>
        <w:tc>
          <w:tcPr>
            <w:tcW w:w="1985" w:type="dxa"/>
            <w:gridSpan w:val="2"/>
            <w:tcBorders>
              <w:left w:val="single" w:sz="4" w:space="0" w:color="auto"/>
              <w:right w:val="single" w:sz="4" w:space="0" w:color="auto"/>
            </w:tcBorders>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Нищева Н.В.</w:t>
            </w:r>
          </w:p>
        </w:tc>
        <w:tc>
          <w:tcPr>
            <w:tcW w:w="11984" w:type="dxa"/>
            <w:tcBorders>
              <w:left w:val="single" w:sz="4" w:space="0" w:color="auto"/>
            </w:tcBorders>
          </w:tcPr>
          <w:p w:rsidR="008E670C" w:rsidRPr="00A149DA" w:rsidRDefault="008E670C" w:rsidP="00F93E1F">
            <w:pPr>
              <w:spacing w:after="0" w:line="240" w:lineRule="auto"/>
              <w:contextualSpacing/>
              <w:textAlignment w:val="baseline"/>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Комплексная образовательная программа дошкольного образования для детей с тяжелыми нарушениями речи (общим недоразвитием речи) с 3 до 7 лет. Издание 3-е, переработанное и дополненное в соответствии с ФГОС ДО. - СПб.: ООО "ИЗДАТЕЛЬСТВО "ДЕТСТВО-ПРЕСС", 2018. - 240 с</w:t>
            </w:r>
            <w:r w:rsidR="00F93E1F">
              <w:rPr>
                <w:rFonts w:ascii="Times New Roman" w:hAnsi="Times New Roman" w:cs="Times New Roman"/>
                <w:bCs/>
                <w:sz w:val="20"/>
                <w:szCs w:val="20"/>
                <w:lang w:val="ru-RU" w:eastAsia="ru-RU"/>
              </w:rPr>
              <w:t xml:space="preserve"> </w:t>
            </w:r>
            <w:r w:rsidRPr="00A149DA">
              <w:rPr>
                <w:rFonts w:ascii="Times New Roman" w:hAnsi="Times New Roman" w:cs="Times New Roman"/>
                <w:bCs/>
                <w:sz w:val="20"/>
                <w:szCs w:val="20"/>
                <w:lang w:val="ru-RU" w:eastAsia="ru-RU"/>
              </w:rPr>
              <w:t>Рецензия ФГБОУ ВО «УдГУ», протокол № 6 от 27.06.2019 г. заседания Учебно-методической Комиссии Института педагогики, психологии и социальных технологий ФГБОУ ВО «УдГУ»</w:t>
            </w:r>
          </w:p>
        </w:tc>
      </w:tr>
      <w:tr w:rsidR="008E670C" w:rsidRPr="00A149DA" w:rsidTr="00F93E1F">
        <w:tc>
          <w:tcPr>
            <w:tcW w:w="851" w:type="dxa"/>
            <w:gridSpan w:val="2"/>
            <w:tcBorders>
              <w:right w:val="single" w:sz="4" w:space="0" w:color="auto"/>
            </w:tcBorders>
          </w:tcPr>
          <w:p w:rsidR="008E670C" w:rsidRPr="005A1D60" w:rsidRDefault="008E670C" w:rsidP="005A1D60">
            <w:pPr>
              <w:pStyle w:val="a5"/>
              <w:numPr>
                <w:ilvl w:val="0"/>
                <w:numId w:val="43"/>
              </w:numPr>
              <w:spacing w:after="0"/>
              <w:contextualSpacing/>
              <w:jc w:val="center"/>
              <w:rPr>
                <w:color w:val="000000"/>
                <w:sz w:val="20"/>
                <w:szCs w:val="20"/>
              </w:rPr>
            </w:pPr>
          </w:p>
        </w:tc>
        <w:tc>
          <w:tcPr>
            <w:tcW w:w="1985" w:type="dxa"/>
            <w:gridSpan w:val="2"/>
            <w:tcBorders>
              <w:left w:val="single" w:sz="4" w:space="0" w:color="auto"/>
              <w:right w:val="single" w:sz="4" w:space="0" w:color="auto"/>
            </w:tcBorders>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Лылова Л.С.</w:t>
            </w:r>
          </w:p>
        </w:tc>
        <w:tc>
          <w:tcPr>
            <w:tcW w:w="11984" w:type="dxa"/>
            <w:tcBorders>
              <w:left w:val="single" w:sz="4" w:space="0" w:color="auto"/>
            </w:tcBorders>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Фронтальные логопедические занятия с детьми дошкольного возраста. Практическое пособие для воспитателей, логопедов, методистов ДОУ. – Воронеж, 2012. – 176 с.</w:t>
            </w:r>
          </w:p>
        </w:tc>
      </w:tr>
      <w:tr w:rsidR="008E670C" w:rsidRPr="00BD20B8" w:rsidTr="00F93E1F">
        <w:tc>
          <w:tcPr>
            <w:tcW w:w="851" w:type="dxa"/>
            <w:gridSpan w:val="2"/>
            <w:tcBorders>
              <w:right w:val="single" w:sz="4" w:space="0" w:color="auto"/>
            </w:tcBorders>
          </w:tcPr>
          <w:p w:rsidR="008E670C" w:rsidRPr="005A1D60" w:rsidRDefault="008E670C" w:rsidP="005A1D60">
            <w:pPr>
              <w:pStyle w:val="a5"/>
              <w:numPr>
                <w:ilvl w:val="0"/>
                <w:numId w:val="43"/>
              </w:numPr>
              <w:spacing w:after="0"/>
              <w:contextualSpacing/>
              <w:jc w:val="center"/>
              <w:rPr>
                <w:color w:val="000000"/>
                <w:sz w:val="20"/>
                <w:szCs w:val="20"/>
              </w:rPr>
            </w:pPr>
          </w:p>
        </w:tc>
        <w:tc>
          <w:tcPr>
            <w:tcW w:w="1985" w:type="dxa"/>
            <w:gridSpan w:val="2"/>
            <w:tcBorders>
              <w:left w:val="single" w:sz="4" w:space="0" w:color="auto"/>
              <w:right w:val="single" w:sz="4" w:space="0" w:color="auto"/>
            </w:tcBorders>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Лылова Л.С.</w:t>
            </w:r>
          </w:p>
        </w:tc>
        <w:tc>
          <w:tcPr>
            <w:tcW w:w="11984" w:type="dxa"/>
            <w:tcBorders>
              <w:left w:val="single" w:sz="4" w:space="0" w:color="auto"/>
            </w:tcBorders>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Индивидуальные и подгрупповые логопедические занятия с детьми дошкольного возраста. Практическое пособие для воспитателей, логопедов, методистов ДОУ, родителей и гувернеров. – Воронеж, 2015. – 176 с.</w:t>
            </w:r>
          </w:p>
        </w:tc>
      </w:tr>
      <w:tr w:rsidR="008E670C" w:rsidRPr="00BD20B8" w:rsidTr="00F93E1F">
        <w:tc>
          <w:tcPr>
            <w:tcW w:w="851" w:type="dxa"/>
            <w:gridSpan w:val="2"/>
            <w:tcBorders>
              <w:right w:val="single" w:sz="4" w:space="0" w:color="auto"/>
            </w:tcBorders>
          </w:tcPr>
          <w:p w:rsidR="008E670C" w:rsidRPr="005A1D60" w:rsidRDefault="008E670C" w:rsidP="005A1D60">
            <w:pPr>
              <w:pStyle w:val="a5"/>
              <w:numPr>
                <w:ilvl w:val="0"/>
                <w:numId w:val="43"/>
              </w:numPr>
              <w:spacing w:after="0"/>
              <w:contextualSpacing/>
              <w:jc w:val="center"/>
              <w:rPr>
                <w:color w:val="000000"/>
                <w:sz w:val="20"/>
                <w:szCs w:val="20"/>
              </w:rPr>
            </w:pPr>
          </w:p>
        </w:tc>
        <w:tc>
          <w:tcPr>
            <w:tcW w:w="1985" w:type="dxa"/>
            <w:gridSpan w:val="2"/>
            <w:tcBorders>
              <w:left w:val="single" w:sz="4" w:space="0" w:color="auto"/>
              <w:right w:val="single" w:sz="4" w:space="0" w:color="auto"/>
            </w:tcBorders>
          </w:tcPr>
          <w:p w:rsidR="008E670C" w:rsidRPr="00A149DA" w:rsidRDefault="008E670C" w:rsidP="008E670C">
            <w:pPr>
              <w:tabs>
                <w:tab w:val="left" w:pos="1836"/>
              </w:tabs>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Киреева О.Н.</w:t>
            </w:r>
            <w:r w:rsidRPr="00A149DA">
              <w:rPr>
                <w:rFonts w:ascii="Times New Roman" w:hAnsi="Times New Roman" w:cs="Times New Roman"/>
                <w:sz w:val="20"/>
                <w:szCs w:val="20"/>
                <w:lang w:val="ru-RU" w:eastAsia="ru-RU"/>
              </w:rPr>
              <w:tab/>
            </w:r>
          </w:p>
        </w:tc>
        <w:tc>
          <w:tcPr>
            <w:tcW w:w="11984" w:type="dxa"/>
            <w:tcBorders>
              <w:left w:val="single" w:sz="4" w:space="0" w:color="auto"/>
            </w:tcBorders>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Программа коррекционно-развивающей работы с детьми старшего дошкольного возраста в условиях логопункта. – СПб «Детство-пресс», 2015-112 с.</w:t>
            </w:r>
          </w:p>
        </w:tc>
      </w:tr>
      <w:tr w:rsidR="008E670C" w:rsidRPr="00BD20B8" w:rsidTr="00F93E1F">
        <w:tc>
          <w:tcPr>
            <w:tcW w:w="851" w:type="dxa"/>
            <w:gridSpan w:val="2"/>
            <w:tcBorders>
              <w:right w:val="single" w:sz="4" w:space="0" w:color="auto"/>
            </w:tcBorders>
          </w:tcPr>
          <w:p w:rsidR="008E670C" w:rsidRPr="005A1D60" w:rsidRDefault="008E670C" w:rsidP="005A1D60">
            <w:pPr>
              <w:pStyle w:val="a5"/>
              <w:numPr>
                <w:ilvl w:val="0"/>
                <w:numId w:val="43"/>
              </w:numPr>
              <w:spacing w:after="0"/>
              <w:contextualSpacing/>
              <w:jc w:val="center"/>
              <w:rPr>
                <w:color w:val="000000"/>
                <w:sz w:val="20"/>
                <w:szCs w:val="20"/>
              </w:rPr>
            </w:pPr>
          </w:p>
        </w:tc>
        <w:tc>
          <w:tcPr>
            <w:tcW w:w="1985" w:type="dxa"/>
            <w:gridSpan w:val="2"/>
            <w:tcBorders>
              <w:left w:val="single" w:sz="4" w:space="0" w:color="auto"/>
              <w:right w:val="single" w:sz="4" w:space="0" w:color="auto"/>
            </w:tcBorders>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Нищева Н.В., Гавришева Л.Б., Кириллова Ю.А.</w:t>
            </w:r>
          </w:p>
        </w:tc>
        <w:tc>
          <w:tcPr>
            <w:tcW w:w="11984" w:type="dxa"/>
            <w:tcBorders>
              <w:left w:val="single" w:sz="4" w:space="0" w:color="auto"/>
            </w:tcBorders>
          </w:tcPr>
          <w:p w:rsidR="008E670C" w:rsidRPr="00A149DA" w:rsidRDefault="008E670C" w:rsidP="008E670C">
            <w:pPr>
              <w:keepNext/>
              <w:keepLines/>
              <w:spacing w:before="200" w:after="0" w:line="240" w:lineRule="auto"/>
              <w:outlineLvl w:val="6"/>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Комплексно-темматическое планирование коррекционной и образовательной деятельности в группе компенсирующей направленности ДОО для детей с тяжелыми нарушениями речи (с 3 до 4 и с 4 до 5 лет) – СПб «Детсво-пресс», 2016 – 272 с.</w:t>
            </w:r>
          </w:p>
        </w:tc>
      </w:tr>
      <w:tr w:rsidR="008E670C" w:rsidRPr="00BD20B8" w:rsidTr="00F93E1F">
        <w:tc>
          <w:tcPr>
            <w:tcW w:w="851" w:type="dxa"/>
            <w:gridSpan w:val="2"/>
            <w:tcBorders>
              <w:right w:val="single" w:sz="4" w:space="0" w:color="auto"/>
            </w:tcBorders>
          </w:tcPr>
          <w:p w:rsidR="008E670C" w:rsidRPr="005A1D60" w:rsidRDefault="008E670C" w:rsidP="005A1D60">
            <w:pPr>
              <w:pStyle w:val="a5"/>
              <w:numPr>
                <w:ilvl w:val="0"/>
                <w:numId w:val="43"/>
              </w:numPr>
              <w:spacing w:after="0"/>
              <w:contextualSpacing/>
              <w:jc w:val="center"/>
              <w:rPr>
                <w:color w:val="000000"/>
                <w:sz w:val="20"/>
                <w:szCs w:val="20"/>
              </w:rPr>
            </w:pPr>
          </w:p>
        </w:tc>
        <w:tc>
          <w:tcPr>
            <w:tcW w:w="1985" w:type="dxa"/>
            <w:gridSpan w:val="2"/>
            <w:tcBorders>
              <w:left w:val="single" w:sz="4" w:space="0" w:color="auto"/>
              <w:right w:val="single" w:sz="4" w:space="0" w:color="auto"/>
            </w:tcBorders>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Нищева Н.В., Гавришева Л.Б., Кириллова Ю.А.</w:t>
            </w:r>
          </w:p>
        </w:tc>
        <w:tc>
          <w:tcPr>
            <w:tcW w:w="11984" w:type="dxa"/>
            <w:tcBorders>
              <w:left w:val="single" w:sz="4" w:space="0" w:color="auto"/>
            </w:tcBorders>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Комплексно-темматическое планирование коррекционной и образовательной деятельности в группе компенсирующей направленности ДОО для детей с тяжелыми нарушениями речи (с 5 до 6 и с 6 до 7 лет) – СПб «Детсво-пресс», 2016 – 320 с.</w:t>
            </w:r>
          </w:p>
        </w:tc>
      </w:tr>
      <w:tr w:rsidR="008E670C" w:rsidRPr="00A149DA" w:rsidTr="00F93E1F">
        <w:tc>
          <w:tcPr>
            <w:tcW w:w="14820" w:type="dxa"/>
            <w:gridSpan w:val="5"/>
          </w:tcPr>
          <w:p w:rsidR="008E670C" w:rsidRPr="00A149DA" w:rsidRDefault="008E670C" w:rsidP="008E670C">
            <w:pPr>
              <w:spacing w:after="0" w:line="240" w:lineRule="auto"/>
              <w:contextualSpacing/>
              <w:jc w:val="center"/>
              <w:textAlignment w:val="baseline"/>
              <w:rPr>
                <w:rFonts w:ascii="Times New Roman" w:hAnsi="Times New Roman" w:cs="Times New Roman"/>
                <w:sz w:val="20"/>
                <w:szCs w:val="20"/>
                <w:lang w:val="ru-RU" w:eastAsia="ru-RU"/>
              </w:rPr>
            </w:pPr>
            <w:r w:rsidRPr="00A149DA">
              <w:rPr>
                <w:rFonts w:ascii="Times New Roman" w:hAnsi="Times New Roman" w:cs="Times New Roman"/>
                <w:b/>
                <w:bCs/>
                <w:sz w:val="20"/>
                <w:szCs w:val="20"/>
                <w:lang w:val="ru-RU" w:eastAsia="ru-RU"/>
              </w:rPr>
              <w:t>Наглядно – дидактические пособия</w:t>
            </w:r>
          </w:p>
        </w:tc>
      </w:tr>
      <w:tr w:rsidR="008E670C" w:rsidRPr="00BD20B8" w:rsidTr="00F93E1F">
        <w:tc>
          <w:tcPr>
            <w:tcW w:w="14820" w:type="dxa"/>
            <w:gridSpan w:val="5"/>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Перфокарты, Магнитная азбука, Говорящая азбука, Букварь (Н.С. Жукова), Логопедический Букварь (Е. Косинова), Игровое пособие подбери схему, составь слово, Индивидуальный набор для фронтальной образовательной деятельности (цветовые светофоры, звуковые рыбки, цветные квадраты для обозначения звуков,  звуковые линейки), Пособие «Играем, обучаем, читаем» (И.П. Кочугова, А.А. Мардаровский), Интерактивное пособие «Отгадайка», Разрезной алфавит (Н.В. Нищева Играйка-грамотейка-6).</w:t>
            </w:r>
          </w:p>
        </w:tc>
      </w:tr>
      <w:tr w:rsidR="008E670C" w:rsidRPr="00A149DA" w:rsidTr="00F93E1F">
        <w:tc>
          <w:tcPr>
            <w:tcW w:w="14820" w:type="dxa"/>
            <w:gridSpan w:val="5"/>
          </w:tcPr>
          <w:p w:rsidR="008E670C" w:rsidRPr="00A149DA" w:rsidRDefault="008E670C" w:rsidP="008E670C">
            <w:pPr>
              <w:spacing w:after="0" w:line="240" w:lineRule="auto"/>
              <w:contextualSpacing/>
              <w:jc w:val="center"/>
              <w:rPr>
                <w:rFonts w:ascii="Times New Roman" w:hAnsi="Times New Roman" w:cs="Times New Roman"/>
                <w:b/>
                <w:bCs/>
                <w:i/>
                <w:sz w:val="20"/>
                <w:szCs w:val="20"/>
                <w:lang w:val="ru-RU" w:eastAsia="ru-RU"/>
              </w:rPr>
            </w:pPr>
            <w:r w:rsidRPr="00A149DA">
              <w:rPr>
                <w:rFonts w:ascii="Times New Roman" w:hAnsi="Times New Roman" w:cs="Times New Roman"/>
                <w:b/>
                <w:bCs/>
                <w:i/>
                <w:sz w:val="20"/>
                <w:szCs w:val="20"/>
                <w:lang w:val="ru-RU" w:eastAsia="ru-RU"/>
              </w:rPr>
              <w:t>Звуковая культура речи</w:t>
            </w:r>
          </w:p>
        </w:tc>
      </w:tr>
      <w:tr w:rsidR="008E670C" w:rsidRPr="00A149DA" w:rsidTr="00F93E1F">
        <w:tc>
          <w:tcPr>
            <w:tcW w:w="14820" w:type="dxa"/>
            <w:gridSpan w:val="5"/>
          </w:tcPr>
          <w:p w:rsidR="008E670C" w:rsidRPr="00A149DA" w:rsidRDefault="008E670C" w:rsidP="008E670C">
            <w:pPr>
              <w:spacing w:after="0" w:line="240" w:lineRule="auto"/>
              <w:contextualSpacing/>
              <w:jc w:val="center"/>
              <w:textAlignment w:val="baseline"/>
              <w:rPr>
                <w:rFonts w:ascii="Times New Roman" w:hAnsi="Times New Roman" w:cs="Times New Roman"/>
                <w:b/>
                <w:bCs/>
                <w:sz w:val="20"/>
                <w:szCs w:val="20"/>
                <w:bdr w:val="none" w:sz="0" w:space="0" w:color="auto" w:frame="1"/>
                <w:lang w:val="ru-RU" w:eastAsia="ru-RU"/>
              </w:rPr>
            </w:pPr>
            <w:r w:rsidRPr="00A149DA">
              <w:rPr>
                <w:rFonts w:ascii="Times New Roman" w:hAnsi="Times New Roman" w:cs="Times New Roman"/>
                <w:b/>
                <w:bCs/>
                <w:sz w:val="20"/>
                <w:szCs w:val="20"/>
                <w:bdr w:val="none" w:sz="0" w:space="0" w:color="auto" w:frame="1"/>
                <w:lang w:val="ru-RU" w:eastAsia="ru-RU"/>
              </w:rPr>
              <w:t>Методические пособия</w:t>
            </w:r>
          </w:p>
        </w:tc>
      </w:tr>
      <w:tr w:rsidR="008E670C" w:rsidRPr="00BD20B8" w:rsidTr="00F93E1F">
        <w:tc>
          <w:tcPr>
            <w:tcW w:w="851" w:type="dxa"/>
            <w:gridSpan w:val="2"/>
          </w:tcPr>
          <w:p w:rsidR="008E670C" w:rsidRPr="00A149DA" w:rsidRDefault="008E670C" w:rsidP="008E670C">
            <w:pPr>
              <w:spacing w:after="0" w:line="240" w:lineRule="auto"/>
              <w:contextualSpacing/>
              <w:jc w:val="center"/>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1</w:t>
            </w:r>
          </w:p>
        </w:tc>
        <w:tc>
          <w:tcPr>
            <w:tcW w:w="1985" w:type="dxa"/>
            <w:gridSpan w:val="2"/>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Буденная Т.В.</w:t>
            </w:r>
          </w:p>
        </w:tc>
        <w:tc>
          <w:tcPr>
            <w:tcW w:w="11984" w:type="dxa"/>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Логопедическая гимнастика: Методическое пособие. – СПб.: «Детство-пресс», 2003.</w:t>
            </w:r>
          </w:p>
        </w:tc>
      </w:tr>
      <w:tr w:rsidR="008E670C" w:rsidRPr="00BD20B8" w:rsidTr="00F93E1F">
        <w:tc>
          <w:tcPr>
            <w:tcW w:w="851" w:type="dxa"/>
            <w:gridSpan w:val="2"/>
          </w:tcPr>
          <w:p w:rsidR="008E670C" w:rsidRPr="00A149DA" w:rsidRDefault="008E670C" w:rsidP="008E670C">
            <w:pPr>
              <w:spacing w:after="0" w:line="240" w:lineRule="auto"/>
              <w:contextualSpacing/>
              <w:jc w:val="center"/>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2</w:t>
            </w:r>
          </w:p>
        </w:tc>
        <w:tc>
          <w:tcPr>
            <w:tcW w:w="1985" w:type="dxa"/>
            <w:gridSpan w:val="2"/>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Герасимова А.С.</w:t>
            </w:r>
          </w:p>
        </w:tc>
        <w:tc>
          <w:tcPr>
            <w:tcW w:w="11984" w:type="dxa"/>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Энциклопедия развития и обучения дошкольника/ А.С.Герасимова, О.С. Жукова, В.Г. Кузнецова. – М., 2011.</w:t>
            </w:r>
          </w:p>
        </w:tc>
      </w:tr>
      <w:tr w:rsidR="008E670C" w:rsidRPr="00BD20B8" w:rsidTr="00F93E1F">
        <w:tc>
          <w:tcPr>
            <w:tcW w:w="851" w:type="dxa"/>
            <w:gridSpan w:val="2"/>
          </w:tcPr>
          <w:p w:rsidR="008E670C" w:rsidRPr="00A149DA" w:rsidRDefault="008E670C" w:rsidP="008E670C">
            <w:pPr>
              <w:spacing w:after="0" w:line="240" w:lineRule="auto"/>
              <w:contextualSpacing/>
              <w:jc w:val="center"/>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3</w:t>
            </w:r>
          </w:p>
        </w:tc>
        <w:tc>
          <w:tcPr>
            <w:tcW w:w="1985" w:type="dxa"/>
            <w:gridSpan w:val="2"/>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Громова О.Е.</w:t>
            </w:r>
          </w:p>
        </w:tc>
        <w:tc>
          <w:tcPr>
            <w:tcW w:w="11984" w:type="dxa"/>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Говорю правильно С – З – Ц – М: ТЦ Сфера, 2009.</w:t>
            </w:r>
          </w:p>
        </w:tc>
      </w:tr>
      <w:tr w:rsidR="008E670C" w:rsidRPr="00A149DA" w:rsidTr="00F93E1F">
        <w:tc>
          <w:tcPr>
            <w:tcW w:w="851" w:type="dxa"/>
            <w:gridSpan w:val="2"/>
          </w:tcPr>
          <w:p w:rsidR="008E670C" w:rsidRPr="00A149DA" w:rsidRDefault="008E670C" w:rsidP="008E670C">
            <w:pPr>
              <w:spacing w:after="0" w:line="240" w:lineRule="auto"/>
              <w:contextualSpacing/>
              <w:jc w:val="center"/>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4</w:t>
            </w:r>
          </w:p>
        </w:tc>
        <w:tc>
          <w:tcPr>
            <w:tcW w:w="1985" w:type="dxa"/>
            <w:gridSpan w:val="2"/>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Дурова Н.В.</w:t>
            </w:r>
          </w:p>
        </w:tc>
        <w:tc>
          <w:tcPr>
            <w:tcW w:w="11984" w:type="dxa"/>
          </w:tcPr>
          <w:p w:rsidR="008E670C" w:rsidRPr="00A149DA" w:rsidRDefault="008E670C" w:rsidP="008E670C">
            <w:pPr>
              <w:spacing w:after="0" w:line="240" w:lineRule="auto"/>
              <w:contextualSpacing/>
              <w:textAlignment w:val="baseline"/>
              <w:rPr>
                <w:rFonts w:ascii="Times New Roman" w:hAnsi="Times New Roman" w:cs="Times New Roman"/>
                <w:sz w:val="20"/>
                <w:szCs w:val="20"/>
                <w:lang w:eastAsia="ru-RU"/>
              </w:rPr>
            </w:pPr>
            <w:r w:rsidRPr="00A149DA">
              <w:rPr>
                <w:rFonts w:ascii="Times New Roman" w:hAnsi="Times New Roman" w:cs="Times New Roman"/>
                <w:sz w:val="20"/>
                <w:szCs w:val="20"/>
                <w:lang w:val="ru-RU" w:eastAsia="ru-RU"/>
              </w:rPr>
              <w:t>Фонематика. Как научить детей слышать  и правильно произносить звуки. Методическое пособие. – М.: Мозаика, Синтез, 2002.</w:t>
            </w:r>
          </w:p>
        </w:tc>
      </w:tr>
      <w:tr w:rsidR="008E670C" w:rsidRPr="00BD20B8" w:rsidTr="00F93E1F">
        <w:tc>
          <w:tcPr>
            <w:tcW w:w="851" w:type="dxa"/>
            <w:gridSpan w:val="2"/>
          </w:tcPr>
          <w:p w:rsidR="008E670C" w:rsidRPr="00A149DA" w:rsidRDefault="008E670C" w:rsidP="008E670C">
            <w:pPr>
              <w:spacing w:after="0" w:line="240" w:lineRule="auto"/>
              <w:contextualSpacing/>
              <w:jc w:val="center"/>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5</w:t>
            </w:r>
          </w:p>
        </w:tc>
        <w:tc>
          <w:tcPr>
            <w:tcW w:w="1985" w:type="dxa"/>
            <w:gridSpan w:val="2"/>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Кнушевицкая Н.А.</w:t>
            </w:r>
          </w:p>
        </w:tc>
        <w:tc>
          <w:tcPr>
            <w:tcW w:w="11984" w:type="dxa"/>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Картотека стихов по лексическим темам «Наш мир». -  СПб.: Детство-пресс, 2012.</w:t>
            </w:r>
          </w:p>
        </w:tc>
      </w:tr>
      <w:tr w:rsidR="008E670C" w:rsidRPr="00BD20B8" w:rsidTr="00F93E1F">
        <w:tc>
          <w:tcPr>
            <w:tcW w:w="851" w:type="dxa"/>
            <w:gridSpan w:val="2"/>
          </w:tcPr>
          <w:p w:rsidR="008E670C" w:rsidRPr="00A149DA" w:rsidRDefault="008E670C" w:rsidP="008E670C">
            <w:pPr>
              <w:spacing w:after="0" w:line="240" w:lineRule="auto"/>
              <w:contextualSpacing/>
              <w:jc w:val="center"/>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6</w:t>
            </w:r>
          </w:p>
        </w:tc>
        <w:tc>
          <w:tcPr>
            <w:tcW w:w="1985" w:type="dxa"/>
            <w:gridSpan w:val="2"/>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Лылова Л.С.</w:t>
            </w:r>
          </w:p>
        </w:tc>
        <w:tc>
          <w:tcPr>
            <w:tcW w:w="11984" w:type="dxa"/>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Индивидуальные и подгрупповые логопедические занятия с детьми дошкольного возраста. Практическое пособие для воспитателей, логопедов, методистов ДОУ, родителей и гувернеров. – Воронеж, 2015. – 176 с.</w:t>
            </w:r>
          </w:p>
        </w:tc>
      </w:tr>
      <w:tr w:rsidR="008E670C" w:rsidRPr="00BD20B8" w:rsidTr="00F93E1F">
        <w:tc>
          <w:tcPr>
            <w:tcW w:w="851" w:type="dxa"/>
            <w:gridSpan w:val="2"/>
          </w:tcPr>
          <w:p w:rsidR="008E670C" w:rsidRPr="00A149DA" w:rsidRDefault="008E670C" w:rsidP="008E670C">
            <w:pPr>
              <w:spacing w:after="0" w:line="240" w:lineRule="auto"/>
              <w:contextualSpacing/>
              <w:jc w:val="center"/>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7</w:t>
            </w:r>
          </w:p>
        </w:tc>
        <w:tc>
          <w:tcPr>
            <w:tcW w:w="1985" w:type="dxa"/>
            <w:gridSpan w:val="2"/>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Перегудова Т.С.,</w:t>
            </w:r>
          </w:p>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Османова Г.А.</w:t>
            </w:r>
          </w:p>
        </w:tc>
        <w:tc>
          <w:tcPr>
            <w:tcW w:w="11984" w:type="dxa"/>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Вводим звуки в речь: Картотека заданий для автоматизации звуков С, З, Ц: логопедам-практикам и заботливым родителям – СПб.: КАРО, 2012.</w:t>
            </w:r>
          </w:p>
        </w:tc>
      </w:tr>
      <w:tr w:rsidR="008E670C" w:rsidRPr="00BD20B8" w:rsidTr="00F93E1F">
        <w:tc>
          <w:tcPr>
            <w:tcW w:w="851" w:type="dxa"/>
            <w:gridSpan w:val="2"/>
          </w:tcPr>
          <w:p w:rsidR="008E670C" w:rsidRPr="00A149DA" w:rsidRDefault="008E670C" w:rsidP="008E670C">
            <w:pPr>
              <w:spacing w:after="0" w:line="240" w:lineRule="auto"/>
              <w:contextualSpacing/>
              <w:jc w:val="center"/>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8</w:t>
            </w:r>
          </w:p>
        </w:tc>
        <w:tc>
          <w:tcPr>
            <w:tcW w:w="1985" w:type="dxa"/>
            <w:gridSpan w:val="2"/>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Ткаченко Т.А.</w:t>
            </w:r>
          </w:p>
        </w:tc>
        <w:tc>
          <w:tcPr>
            <w:tcW w:w="11984" w:type="dxa"/>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Логопедическая энциклопедия. – М.:ООО ТД «Издательство мир книги», 2010.</w:t>
            </w:r>
          </w:p>
        </w:tc>
      </w:tr>
      <w:tr w:rsidR="008E670C" w:rsidRPr="00A149DA" w:rsidTr="00F93E1F">
        <w:tc>
          <w:tcPr>
            <w:tcW w:w="851" w:type="dxa"/>
            <w:gridSpan w:val="2"/>
          </w:tcPr>
          <w:p w:rsidR="008E670C" w:rsidRPr="00A149DA" w:rsidRDefault="008E670C" w:rsidP="008E670C">
            <w:pPr>
              <w:spacing w:after="0" w:line="240" w:lineRule="auto"/>
              <w:contextualSpacing/>
              <w:jc w:val="center"/>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lastRenderedPageBreak/>
              <w:t>9</w:t>
            </w:r>
          </w:p>
        </w:tc>
        <w:tc>
          <w:tcPr>
            <w:tcW w:w="1985" w:type="dxa"/>
            <w:gridSpan w:val="2"/>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Анищенкова Е.С.</w:t>
            </w:r>
          </w:p>
        </w:tc>
        <w:tc>
          <w:tcPr>
            <w:tcW w:w="11984" w:type="dxa"/>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Учимся говорить правильно за 20 минут в день. – М.: АСТ: Астрель. 2009.</w:t>
            </w:r>
          </w:p>
        </w:tc>
      </w:tr>
      <w:tr w:rsidR="008E670C" w:rsidRPr="00A149DA" w:rsidTr="00F93E1F">
        <w:tc>
          <w:tcPr>
            <w:tcW w:w="14820" w:type="dxa"/>
            <w:gridSpan w:val="5"/>
          </w:tcPr>
          <w:p w:rsidR="008E670C" w:rsidRPr="00A149DA" w:rsidRDefault="008E670C" w:rsidP="008E670C">
            <w:pPr>
              <w:spacing w:after="0" w:line="240" w:lineRule="auto"/>
              <w:contextualSpacing/>
              <w:jc w:val="center"/>
              <w:textAlignment w:val="baseline"/>
              <w:rPr>
                <w:rFonts w:ascii="Times New Roman" w:hAnsi="Times New Roman" w:cs="Times New Roman"/>
                <w:sz w:val="20"/>
                <w:szCs w:val="20"/>
                <w:lang w:val="ru-RU" w:eastAsia="ru-RU"/>
              </w:rPr>
            </w:pPr>
            <w:r w:rsidRPr="00A149DA">
              <w:rPr>
                <w:rFonts w:ascii="Times New Roman" w:hAnsi="Times New Roman" w:cs="Times New Roman"/>
                <w:b/>
                <w:bCs/>
                <w:sz w:val="20"/>
                <w:szCs w:val="20"/>
                <w:lang w:val="ru-RU" w:eastAsia="ru-RU"/>
              </w:rPr>
              <w:t>Наглядно – дидактические пособия</w:t>
            </w:r>
          </w:p>
        </w:tc>
      </w:tr>
      <w:tr w:rsidR="008E670C" w:rsidRPr="00BD20B8" w:rsidTr="00F93E1F">
        <w:tc>
          <w:tcPr>
            <w:tcW w:w="14820" w:type="dxa"/>
            <w:gridSpan w:val="5"/>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Фонематическое процессы:  Звуковые синички, Звуковые домики, Звуковые паровозики, Дидактическое пособие «Птички», Дидактическое пособие «Веселые колокольчики», Дидактическое пособие «Прочитай слово», Дидактическое пособие «Подбери схему, составь слово»</w:t>
            </w:r>
          </w:p>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Музыкальные инструменты (маракасы, бубен, погремушка, металлафон).</w:t>
            </w:r>
          </w:p>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 xml:space="preserve">Звукопроизношение: Дидактическая игра «Что лишнее?»,  Лото,  Дидактическая игра «Паровозики», </w:t>
            </w:r>
            <w:r w:rsidRPr="00A149DA">
              <w:rPr>
                <w:rFonts w:ascii="Times New Roman" w:hAnsi="Times New Roman" w:cs="Times New Roman"/>
                <w:sz w:val="20"/>
                <w:szCs w:val="20"/>
                <w:lang w:val="ru-RU" w:eastAsia="ru-RU"/>
              </w:rPr>
              <w:tab/>
              <w:t>Дидактическое пособие «Рукавички», Дидактическое пособие «Кто в домике живет?»,  Дидактический материал «Говори правильно» (Громова О.Е.).</w:t>
            </w:r>
          </w:p>
        </w:tc>
      </w:tr>
      <w:tr w:rsidR="008E670C" w:rsidRPr="00A149DA" w:rsidTr="00F93E1F">
        <w:tc>
          <w:tcPr>
            <w:tcW w:w="14820" w:type="dxa"/>
            <w:gridSpan w:val="5"/>
          </w:tcPr>
          <w:p w:rsidR="008E670C" w:rsidRPr="00A149DA" w:rsidRDefault="008E670C" w:rsidP="008E670C">
            <w:pPr>
              <w:tabs>
                <w:tab w:val="left" w:pos="2975"/>
              </w:tabs>
              <w:spacing w:after="0" w:line="240" w:lineRule="auto"/>
              <w:contextualSpacing/>
              <w:jc w:val="center"/>
              <w:textAlignment w:val="baseline"/>
              <w:rPr>
                <w:rFonts w:ascii="Times New Roman" w:hAnsi="Times New Roman" w:cs="Times New Roman"/>
                <w:b/>
                <w:i/>
                <w:sz w:val="20"/>
                <w:szCs w:val="20"/>
                <w:lang w:val="ru-RU" w:eastAsia="ru-RU"/>
              </w:rPr>
            </w:pPr>
            <w:r w:rsidRPr="00A149DA">
              <w:rPr>
                <w:rFonts w:ascii="Times New Roman" w:hAnsi="Times New Roman" w:cs="Times New Roman"/>
                <w:b/>
                <w:i/>
                <w:sz w:val="20"/>
                <w:szCs w:val="20"/>
                <w:lang w:val="ru-RU" w:eastAsia="ru-RU"/>
              </w:rPr>
              <w:t>Связная речь</w:t>
            </w:r>
          </w:p>
        </w:tc>
      </w:tr>
      <w:tr w:rsidR="008E670C" w:rsidRPr="00A149DA" w:rsidTr="00F93E1F">
        <w:tc>
          <w:tcPr>
            <w:tcW w:w="14820" w:type="dxa"/>
            <w:gridSpan w:val="5"/>
          </w:tcPr>
          <w:p w:rsidR="008E670C" w:rsidRPr="00A149DA" w:rsidRDefault="008E670C" w:rsidP="008E670C">
            <w:pPr>
              <w:spacing w:after="0" w:line="240" w:lineRule="auto"/>
              <w:contextualSpacing/>
              <w:jc w:val="center"/>
              <w:textAlignment w:val="baseline"/>
              <w:rPr>
                <w:rFonts w:ascii="Times New Roman" w:hAnsi="Times New Roman" w:cs="Times New Roman"/>
                <w:b/>
                <w:bCs/>
                <w:sz w:val="20"/>
                <w:szCs w:val="20"/>
                <w:bdr w:val="none" w:sz="0" w:space="0" w:color="auto" w:frame="1"/>
                <w:lang w:val="ru-RU" w:eastAsia="ru-RU"/>
              </w:rPr>
            </w:pPr>
            <w:r w:rsidRPr="00A149DA">
              <w:rPr>
                <w:rFonts w:ascii="Times New Roman" w:hAnsi="Times New Roman" w:cs="Times New Roman"/>
                <w:b/>
                <w:bCs/>
                <w:sz w:val="20"/>
                <w:szCs w:val="20"/>
                <w:bdr w:val="none" w:sz="0" w:space="0" w:color="auto" w:frame="1"/>
                <w:lang w:val="ru-RU" w:eastAsia="ru-RU"/>
              </w:rPr>
              <w:t>Методические пособия</w:t>
            </w:r>
          </w:p>
        </w:tc>
      </w:tr>
      <w:tr w:rsidR="008E670C" w:rsidRPr="00BD20B8" w:rsidTr="00F93E1F">
        <w:tc>
          <w:tcPr>
            <w:tcW w:w="851" w:type="dxa"/>
            <w:gridSpan w:val="2"/>
          </w:tcPr>
          <w:p w:rsidR="008E670C" w:rsidRPr="00A149DA" w:rsidRDefault="008E670C" w:rsidP="008E670C">
            <w:pPr>
              <w:spacing w:after="0" w:line="240" w:lineRule="auto"/>
              <w:contextualSpacing/>
              <w:jc w:val="center"/>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1</w:t>
            </w:r>
          </w:p>
        </w:tc>
        <w:tc>
          <w:tcPr>
            <w:tcW w:w="1985" w:type="dxa"/>
            <w:gridSpan w:val="2"/>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Арефьева Л.Н.</w:t>
            </w:r>
          </w:p>
        </w:tc>
        <w:tc>
          <w:tcPr>
            <w:tcW w:w="11984" w:type="dxa"/>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Лексические темы по развитию речи детей 4-8 лет - М: ТЦ Сфера, 2007</w:t>
            </w:r>
          </w:p>
        </w:tc>
      </w:tr>
      <w:tr w:rsidR="008E670C" w:rsidRPr="00BD20B8" w:rsidTr="00F93E1F">
        <w:tc>
          <w:tcPr>
            <w:tcW w:w="851" w:type="dxa"/>
            <w:gridSpan w:val="2"/>
          </w:tcPr>
          <w:p w:rsidR="008E670C" w:rsidRPr="00A149DA" w:rsidRDefault="008E670C" w:rsidP="008E670C">
            <w:pPr>
              <w:spacing w:after="0" w:line="240" w:lineRule="auto"/>
              <w:contextualSpacing/>
              <w:jc w:val="center"/>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2</w:t>
            </w:r>
          </w:p>
        </w:tc>
        <w:tc>
          <w:tcPr>
            <w:tcW w:w="1985" w:type="dxa"/>
            <w:gridSpan w:val="2"/>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Бойкова С.В.</w:t>
            </w:r>
          </w:p>
        </w:tc>
        <w:tc>
          <w:tcPr>
            <w:tcW w:w="11984" w:type="dxa"/>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Занятия с логопедом по развитию связной речи у детей (5-7 лет): В помощь учителям-логопедам, воспитателям речевых групп и родителям. – СПб: КАРО, 2014</w:t>
            </w:r>
          </w:p>
        </w:tc>
      </w:tr>
      <w:tr w:rsidR="008E670C" w:rsidRPr="00A149DA" w:rsidTr="00F93E1F">
        <w:tc>
          <w:tcPr>
            <w:tcW w:w="14820" w:type="dxa"/>
            <w:gridSpan w:val="5"/>
          </w:tcPr>
          <w:p w:rsidR="008E670C" w:rsidRPr="00A149DA" w:rsidRDefault="008E670C" w:rsidP="008E670C">
            <w:pPr>
              <w:spacing w:after="0" w:line="240" w:lineRule="auto"/>
              <w:contextualSpacing/>
              <w:jc w:val="center"/>
              <w:textAlignment w:val="baseline"/>
              <w:rPr>
                <w:rFonts w:ascii="Times New Roman" w:hAnsi="Times New Roman" w:cs="Times New Roman"/>
                <w:b/>
                <w:bCs/>
                <w:sz w:val="20"/>
                <w:szCs w:val="20"/>
                <w:bdr w:val="none" w:sz="0" w:space="0" w:color="auto" w:frame="1"/>
                <w:lang w:val="ru-RU" w:eastAsia="ru-RU"/>
              </w:rPr>
            </w:pPr>
            <w:r w:rsidRPr="00A149DA">
              <w:rPr>
                <w:rFonts w:ascii="Times New Roman" w:hAnsi="Times New Roman" w:cs="Times New Roman"/>
                <w:b/>
                <w:bCs/>
                <w:sz w:val="20"/>
                <w:szCs w:val="20"/>
                <w:bdr w:val="none" w:sz="0" w:space="0" w:color="auto" w:frame="1"/>
                <w:lang w:val="ru-RU" w:eastAsia="ru-RU"/>
              </w:rPr>
              <w:t>Наглядно – дидактические пособия</w:t>
            </w:r>
          </w:p>
        </w:tc>
      </w:tr>
      <w:tr w:rsidR="008E670C" w:rsidRPr="00BD20B8" w:rsidTr="00F93E1F">
        <w:tc>
          <w:tcPr>
            <w:tcW w:w="14820" w:type="dxa"/>
            <w:gridSpan w:val="5"/>
          </w:tcPr>
          <w:p w:rsidR="008E670C" w:rsidRPr="00A149DA" w:rsidRDefault="008E670C" w:rsidP="008E670C">
            <w:pPr>
              <w:spacing w:after="0" w:line="240" w:lineRule="auto"/>
              <w:contextualSpacing/>
              <w:jc w:val="both"/>
              <w:textAlignment w:val="baseline"/>
              <w:rPr>
                <w:rFonts w:ascii="Times New Roman" w:hAnsi="Times New Roman" w:cs="Times New Roman"/>
                <w:bCs/>
                <w:sz w:val="20"/>
                <w:szCs w:val="20"/>
                <w:bdr w:val="none" w:sz="0" w:space="0" w:color="auto" w:frame="1"/>
                <w:lang w:val="ru-RU" w:eastAsia="ru-RU"/>
              </w:rPr>
            </w:pPr>
            <w:r w:rsidRPr="00A149DA">
              <w:rPr>
                <w:rFonts w:ascii="Times New Roman" w:hAnsi="Times New Roman" w:cs="Times New Roman"/>
                <w:bCs/>
                <w:sz w:val="20"/>
                <w:szCs w:val="20"/>
                <w:bdr w:val="none" w:sz="0" w:space="0" w:color="auto" w:frame="1"/>
                <w:lang w:val="ru-RU" w:eastAsia="ru-RU"/>
              </w:rPr>
              <w:t>Опорные схемы для составления описательных рассказов, «Рассказы по рисункам» (раздаточный материал), Серии сюжетных и предметных картинок, Дидактический сборник  материалов по временам года, Наглядно-дидактическое пособие «Времена года» (З.Е. Аграноич), Наглядно-дидактическое пособие для пересказов (Н.В. Нищева), Перчаточный театр, Пальчиковый театр.</w:t>
            </w:r>
          </w:p>
        </w:tc>
      </w:tr>
      <w:tr w:rsidR="008E670C" w:rsidRPr="00A149DA" w:rsidTr="00F93E1F">
        <w:tc>
          <w:tcPr>
            <w:tcW w:w="14820" w:type="dxa"/>
            <w:gridSpan w:val="5"/>
          </w:tcPr>
          <w:p w:rsidR="008E670C" w:rsidRPr="00A149DA" w:rsidRDefault="008E670C" w:rsidP="008E670C">
            <w:pPr>
              <w:tabs>
                <w:tab w:val="left" w:pos="5523"/>
              </w:tabs>
              <w:spacing w:after="0" w:line="240" w:lineRule="auto"/>
              <w:contextualSpacing/>
              <w:jc w:val="center"/>
              <w:textAlignment w:val="baseline"/>
              <w:rPr>
                <w:rFonts w:ascii="Times New Roman" w:hAnsi="Times New Roman" w:cs="Times New Roman"/>
                <w:b/>
                <w:i/>
                <w:sz w:val="20"/>
                <w:szCs w:val="20"/>
                <w:lang w:val="ru-RU" w:eastAsia="ru-RU"/>
              </w:rPr>
            </w:pPr>
            <w:r w:rsidRPr="00A149DA">
              <w:rPr>
                <w:rFonts w:ascii="Times New Roman" w:hAnsi="Times New Roman" w:cs="Times New Roman"/>
                <w:b/>
                <w:i/>
                <w:sz w:val="20"/>
                <w:szCs w:val="20"/>
                <w:lang w:val="ru-RU" w:eastAsia="ru-RU"/>
              </w:rPr>
              <w:t>Лексико-грамматический строй</w:t>
            </w:r>
          </w:p>
        </w:tc>
      </w:tr>
      <w:tr w:rsidR="008E670C" w:rsidRPr="00A149DA" w:rsidTr="00F93E1F">
        <w:tc>
          <w:tcPr>
            <w:tcW w:w="14820" w:type="dxa"/>
            <w:gridSpan w:val="5"/>
          </w:tcPr>
          <w:p w:rsidR="008E670C" w:rsidRPr="00A149DA" w:rsidRDefault="008E670C" w:rsidP="008E670C">
            <w:pPr>
              <w:spacing w:after="0" w:line="240" w:lineRule="auto"/>
              <w:contextualSpacing/>
              <w:jc w:val="center"/>
              <w:textAlignment w:val="baseline"/>
              <w:rPr>
                <w:rFonts w:ascii="Times New Roman" w:hAnsi="Times New Roman" w:cs="Times New Roman"/>
                <w:b/>
                <w:bCs/>
                <w:sz w:val="20"/>
                <w:szCs w:val="20"/>
                <w:bdr w:val="none" w:sz="0" w:space="0" w:color="auto" w:frame="1"/>
                <w:lang w:val="ru-RU" w:eastAsia="ru-RU"/>
              </w:rPr>
            </w:pPr>
            <w:r w:rsidRPr="00A149DA">
              <w:rPr>
                <w:rFonts w:ascii="Times New Roman" w:hAnsi="Times New Roman" w:cs="Times New Roman"/>
                <w:b/>
                <w:bCs/>
                <w:sz w:val="20"/>
                <w:szCs w:val="20"/>
                <w:bdr w:val="none" w:sz="0" w:space="0" w:color="auto" w:frame="1"/>
                <w:lang w:val="ru-RU" w:eastAsia="ru-RU"/>
              </w:rPr>
              <w:t>Методические пособия</w:t>
            </w:r>
          </w:p>
        </w:tc>
      </w:tr>
      <w:tr w:rsidR="008E670C" w:rsidRPr="00BD20B8" w:rsidTr="00F93E1F">
        <w:tc>
          <w:tcPr>
            <w:tcW w:w="851" w:type="dxa"/>
            <w:gridSpan w:val="2"/>
          </w:tcPr>
          <w:p w:rsidR="008E670C" w:rsidRPr="00A149DA" w:rsidRDefault="008E670C" w:rsidP="008E670C">
            <w:pPr>
              <w:spacing w:after="0" w:line="240" w:lineRule="auto"/>
              <w:contextualSpacing/>
              <w:jc w:val="center"/>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1</w:t>
            </w:r>
          </w:p>
        </w:tc>
        <w:tc>
          <w:tcPr>
            <w:tcW w:w="1985" w:type="dxa"/>
            <w:gridSpan w:val="2"/>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Агранович З.Е.</w:t>
            </w:r>
          </w:p>
        </w:tc>
        <w:tc>
          <w:tcPr>
            <w:tcW w:w="11984" w:type="dxa"/>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Сборник домашних заданий в помощь логопедам и родителям для преодоления лексико-грамматического недоразвития речи дошкольников с ОНР. – СПб.: «ДЕТСТВО-ПРЕСС», 2018.</w:t>
            </w:r>
          </w:p>
        </w:tc>
      </w:tr>
      <w:tr w:rsidR="008E670C" w:rsidRPr="00BD20B8" w:rsidTr="00F93E1F">
        <w:tc>
          <w:tcPr>
            <w:tcW w:w="851" w:type="dxa"/>
            <w:gridSpan w:val="2"/>
          </w:tcPr>
          <w:p w:rsidR="008E670C" w:rsidRPr="00A149DA" w:rsidRDefault="008E670C" w:rsidP="008E670C">
            <w:pPr>
              <w:spacing w:after="0" w:line="240" w:lineRule="auto"/>
              <w:contextualSpacing/>
              <w:jc w:val="center"/>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2</w:t>
            </w:r>
          </w:p>
        </w:tc>
        <w:tc>
          <w:tcPr>
            <w:tcW w:w="1985" w:type="dxa"/>
            <w:gridSpan w:val="2"/>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Морозова В.В.</w:t>
            </w:r>
          </w:p>
        </w:tc>
        <w:tc>
          <w:tcPr>
            <w:tcW w:w="11984" w:type="dxa"/>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Взаимодействие учителя-логопеда с воспитателями дошкольных образовательных организаций. -  СПб.: ООО «ИЗДАТЕЛЬСТВО «ДЕТСТВО-ПРЕСС», 2014.</w:t>
            </w:r>
          </w:p>
        </w:tc>
      </w:tr>
      <w:tr w:rsidR="008E670C" w:rsidRPr="00BD20B8" w:rsidTr="00F93E1F">
        <w:tc>
          <w:tcPr>
            <w:tcW w:w="851" w:type="dxa"/>
            <w:gridSpan w:val="2"/>
          </w:tcPr>
          <w:p w:rsidR="008E670C" w:rsidRPr="00A149DA" w:rsidRDefault="008E670C" w:rsidP="008E670C">
            <w:pPr>
              <w:spacing w:after="0" w:line="240" w:lineRule="auto"/>
              <w:contextualSpacing/>
              <w:jc w:val="center"/>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3</w:t>
            </w:r>
          </w:p>
        </w:tc>
        <w:tc>
          <w:tcPr>
            <w:tcW w:w="1985" w:type="dxa"/>
            <w:gridSpan w:val="2"/>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Смирнова Л.Н.</w:t>
            </w:r>
          </w:p>
        </w:tc>
        <w:tc>
          <w:tcPr>
            <w:tcW w:w="11984" w:type="dxa"/>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Логопедия в детском саду. Занятия с детьми 5-6 лет с общим недоразвитием речи: Пособие для логопедов, дефектологов и воспитателей. – М.: «Мозаика-Синтез»; М.: ТЦ Сфера, 2010.</w:t>
            </w:r>
          </w:p>
        </w:tc>
      </w:tr>
      <w:tr w:rsidR="008E670C" w:rsidRPr="00BD20B8" w:rsidTr="00F93E1F">
        <w:tc>
          <w:tcPr>
            <w:tcW w:w="851" w:type="dxa"/>
            <w:gridSpan w:val="2"/>
          </w:tcPr>
          <w:p w:rsidR="008E670C" w:rsidRPr="00A149DA" w:rsidRDefault="008E670C" w:rsidP="008E670C">
            <w:pPr>
              <w:tabs>
                <w:tab w:val="left" w:pos="1076"/>
              </w:tabs>
              <w:spacing w:after="0" w:line="240" w:lineRule="auto"/>
              <w:contextualSpacing/>
              <w:jc w:val="center"/>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4</w:t>
            </w:r>
          </w:p>
        </w:tc>
        <w:tc>
          <w:tcPr>
            <w:tcW w:w="1985" w:type="dxa"/>
            <w:gridSpan w:val="2"/>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Тимонен Е.И.</w:t>
            </w:r>
          </w:p>
        </w:tc>
        <w:tc>
          <w:tcPr>
            <w:tcW w:w="11984" w:type="dxa"/>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Непрерывная система коррекции общего недоразвития речи в условиях специальной группы детского сада. -  СПб.: «ДЕТСТВО-ПРЕСС»,2004.</w:t>
            </w:r>
          </w:p>
        </w:tc>
      </w:tr>
      <w:tr w:rsidR="008E670C" w:rsidRPr="00BD20B8" w:rsidTr="00F93E1F">
        <w:tc>
          <w:tcPr>
            <w:tcW w:w="851" w:type="dxa"/>
            <w:gridSpan w:val="2"/>
          </w:tcPr>
          <w:p w:rsidR="008E670C" w:rsidRPr="00A149DA" w:rsidRDefault="008E670C" w:rsidP="008E670C">
            <w:pPr>
              <w:tabs>
                <w:tab w:val="left" w:pos="1076"/>
              </w:tabs>
              <w:spacing w:after="0" w:line="240" w:lineRule="auto"/>
              <w:contextualSpacing/>
              <w:jc w:val="center"/>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5</w:t>
            </w:r>
          </w:p>
        </w:tc>
        <w:tc>
          <w:tcPr>
            <w:tcW w:w="1985" w:type="dxa"/>
            <w:gridSpan w:val="2"/>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Кузнецова Е.В., Тихонова И.А.</w:t>
            </w:r>
          </w:p>
        </w:tc>
        <w:tc>
          <w:tcPr>
            <w:tcW w:w="11984" w:type="dxa"/>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Обучение грамоте детей с нарушением речи. Конспекты занятий. М.:  ТЦ Сфера, 2009.</w:t>
            </w:r>
          </w:p>
        </w:tc>
      </w:tr>
      <w:tr w:rsidR="008E670C" w:rsidRPr="00BD20B8" w:rsidTr="00F93E1F">
        <w:tc>
          <w:tcPr>
            <w:tcW w:w="851" w:type="dxa"/>
            <w:gridSpan w:val="2"/>
          </w:tcPr>
          <w:p w:rsidR="008E670C" w:rsidRPr="00A149DA" w:rsidRDefault="008E670C" w:rsidP="008E670C">
            <w:pPr>
              <w:tabs>
                <w:tab w:val="left" w:pos="1076"/>
              </w:tabs>
              <w:spacing w:after="0" w:line="240" w:lineRule="auto"/>
              <w:contextualSpacing/>
              <w:jc w:val="center"/>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6</w:t>
            </w:r>
          </w:p>
        </w:tc>
        <w:tc>
          <w:tcPr>
            <w:tcW w:w="1985" w:type="dxa"/>
            <w:gridSpan w:val="2"/>
          </w:tcPr>
          <w:p w:rsidR="008E670C" w:rsidRPr="00A149DA" w:rsidRDefault="008E670C" w:rsidP="00F93E1F">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 xml:space="preserve">Маханева М.Д., Гоголева Н.А., </w:t>
            </w:r>
          </w:p>
        </w:tc>
        <w:tc>
          <w:tcPr>
            <w:tcW w:w="11984" w:type="dxa"/>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Обучение грамоте детей 5-7 лет- методическое пособие. -2-е издание, испр. – М.: ТЦ Сфера, 2017. – 96 с.</w:t>
            </w:r>
          </w:p>
        </w:tc>
      </w:tr>
      <w:tr w:rsidR="008E670C" w:rsidRPr="00A149DA" w:rsidTr="00F93E1F">
        <w:tc>
          <w:tcPr>
            <w:tcW w:w="14820" w:type="dxa"/>
            <w:gridSpan w:val="5"/>
          </w:tcPr>
          <w:p w:rsidR="008E670C" w:rsidRPr="00A149DA" w:rsidRDefault="008E670C" w:rsidP="008E670C">
            <w:pPr>
              <w:spacing w:after="0" w:line="240" w:lineRule="auto"/>
              <w:contextualSpacing/>
              <w:jc w:val="center"/>
              <w:textAlignment w:val="baseline"/>
              <w:rPr>
                <w:rFonts w:ascii="Times New Roman" w:hAnsi="Times New Roman" w:cs="Times New Roman"/>
                <w:sz w:val="20"/>
                <w:szCs w:val="20"/>
                <w:lang w:val="ru-RU" w:eastAsia="ru-RU"/>
              </w:rPr>
            </w:pPr>
            <w:r w:rsidRPr="00A149DA">
              <w:rPr>
                <w:rFonts w:ascii="Times New Roman" w:hAnsi="Times New Roman" w:cs="Times New Roman"/>
                <w:b/>
                <w:bCs/>
                <w:sz w:val="20"/>
                <w:szCs w:val="20"/>
                <w:lang w:val="ru-RU" w:eastAsia="ru-RU"/>
              </w:rPr>
              <w:t>Наглядно – дидактические пособия</w:t>
            </w:r>
          </w:p>
        </w:tc>
      </w:tr>
      <w:tr w:rsidR="008E670C" w:rsidRPr="003C0C17" w:rsidTr="00F93E1F">
        <w:tc>
          <w:tcPr>
            <w:tcW w:w="14820" w:type="dxa"/>
            <w:gridSpan w:val="5"/>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1)Наглядно-дидактический материал по лексическим темам: Фрукты, Профессии, Домашние животные, Обувь, Животные жарких стран, Одежда, Овощи, Садовые ягоды, Деревья, Мебель, Обувь, Аквариумные рыбки, Цветы, Школьные принадлежности, Посуда, Игрушки, Птицы, Грибы.</w:t>
            </w:r>
          </w:p>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2)Лото «Двойняшки» (фрукты-ягоды, предметы вокруг нас, птицы).</w:t>
            </w:r>
          </w:p>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3)Картинный дидактический материал (антонимы).</w:t>
            </w:r>
          </w:p>
          <w:p w:rsidR="008E670C" w:rsidRPr="00A149DA" w:rsidRDefault="008E670C" w:rsidP="008E670C">
            <w:pPr>
              <w:tabs>
                <w:tab w:val="left" w:pos="4098"/>
              </w:tabs>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4)Лото 5 в 1 «Поиграем в магазин».</w:t>
            </w:r>
            <w:r w:rsidRPr="00A149DA">
              <w:rPr>
                <w:rFonts w:ascii="Times New Roman" w:hAnsi="Times New Roman" w:cs="Times New Roman"/>
                <w:sz w:val="20"/>
                <w:szCs w:val="20"/>
                <w:lang w:val="ru-RU" w:eastAsia="ru-RU"/>
              </w:rPr>
              <w:tab/>
              <w:t>.</w:t>
            </w:r>
          </w:p>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5) Лото «Профессии».</w:t>
            </w:r>
          </w:p>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6) Домино: «Дорожные знаки», «Любимые герои», «На лугу», «Ягодка», «Изучаем цвета», «Веселые зверята», «Окружающий мир».</w:t>
            </w:r>
          </w:p>
          <w:p w:rsidR="008E670C" w:rsidRPr="00A149DA" w:rsidRDefault="008E670C" w:rsidP="00F93E1F">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Играй-ка (8 игр для развития речи дошкольников Н.В. Нищева -1)</w:t>
            </w:r>
            <w:r w:rsidR="00F93E1F">
              <w:rPr>
                <w:rFonts w:ascii="Times New Roman" w:hAnsi="Times New Roman" w:cs="Times New Roman"/>
                <w:sz w:val="20"/>
                <w:szCs w:val="20"/>
                <w:lang w:val="ru-RU" w:eastAsia="ru-RU"/>
              </w:rPr>
              <w:t xml:space="preserve"> </w:t>
            </w:r>
            <w:r w:rsidRPr="00A149DA">
              <w:rPr>
                <w:rFonts w:ascii="Times New Roman" w:hAnsi="Times New Roman" w:cs="Times New Roman"/>
                <w:sz w:val="20"/>
                <w:szCs w:val="20"/>
                <w:lang w:val="ru-RU" w:eastAsia="ru-RU"/>
              </w:rPr>
              <w:t>Играй-ка (8 игр для развития речи дошкольников Н.В. Нищева -2)</w:t>
            </w:r>
            <w:r w:rsidR="00F93E1F">
              <w:rPr>
                <w:rFonts w:ascii="Times New Roman" w:hAnsi="Times New Roman" w:cs="Times New Roman"/>
                <w:sz w:val="20"/>
                <w:szCs w:val="20"/>
                <w:lang w:val="ru-RU" w:eastAsia="ru-RU"/>
              </w:rPr>
              <w:t xml:space="preserve"> </w:t>
            </w:r>
            <w:r w:rsidRPr="00A149DA">
              <w:rPr>
                <w:rFonts w:ascii="Times New Roman" w:hAnsi="Times New Roman" w:cs="Times New Roman"/>
                <w:sz w:val="20"/>
                <w:szCs w:val="20"/>
                <w:lang w:val="ru-RU" w:eastAsia="ru-RU"/>
              </w:rPr>
              <w:t>Дидактическая игра «Очень вкусный сок»</w:t>
            </w:r>
            <w:r w:rsidR="00F93E1F">
              <w:rPr>
                <w:rFonts w:ascii="Times New Roman" w:hAnsi="Times New Roman" w:cs="Times New Roman"/>
                <w:sz w:val="20"/>
                <w:szCs w:val="20"/>
                <w:lang w:val="ru-RU" w:eastAsia="ru-RU"/>
              </w:rPr>
              <w:t xml:space="preserve"> </w:t>
            </w:r>
            <w:r w:rsidRPr="00A149DA">
              <w:rPr>
                <w:rFonts w:ascii="Times New Roman" w:hAnsi="Times New Roman" w:cs="Times New Roman"/>
                <w:sz w:val="20"/>
                <w:szCs w:val="20"/>
                <w:lang w:val="ru-RU" w:eastAsia="ru-RU"/>
              </w:rPr>
              <w:t>Дидактический материал «образование приставочных глаголов с разными оттенками значений»</w:t>
            </w:r>
            <w:r w:rsidR="00F93E1F">
              <w:rPr>
                <w:rFonts w:ascii="Times New Roman" w:hAnsi="Times New Roman" w:cs="Times New Roman"/>
                <w:sz w:val="20"/>
                <w:szCs w:val="20"/>
                <w:lang w:val="ru-RU" w:eastAsia="ru-RU"/>
              </w:rPr>
              <w:t xml:space="preserve"> </w:t>
            </w:r>
            <w:r w:rsidRPr="00A149DA">
              <w:rPr>
                <w:rFonts w:ascii="Times New Roman" w:hAnsi="Times New Roman" w:cs="Times New Roman"/>
                <w:sz w:val="20"/>
                <w:szCs w:val="20"/>
                <w:lang w:val="ru-RU" w:eastAsia="ru-RU"/>
              </w:rPr>
              <w:t>Дидактический материал «Составь предложение»</w:t>
            </w:r>
            <w:r w:rsidR="00F93E1F">
              <w:rPr>
                <w:rFonts w:ascii="Times New Roman" w:hAnsi="Times New Roman" w:cs="Times New Roman"/>
                <w:sz w:val="20"/>
                <w:szCs w:val="20"/>
                <w:lang w:val="ru-RU" w:eastAsia="ru-RU"/>
              </w:rPr>
              <w:t xml:space="preserve"> </w:t>
            </w:r>
            <w:r w:rsidRPr="00A149DA">
              <w:rPr>
                <w:rFonts w:ascii="Times New Roman" w:hAnsi="Times New Roman" w:cs="Times New Roman"/>
                <w:sz w:val="20"/>
                <w:szCs w:val="20"/>
                <w:lang w:val="ru-RU" w:eastAsia="ru-RU"/>
              </w:rPr>
              <w:t>Дидактическая игра «Где, чья мама?»</w:t>
            </w:r>
            <w:r w:rsidR="00F93E1F">
              <w:rPr>
                <w:rFonts w:ascii="Times New Roman" w:hAnsi="Times New Roman" w:cs="Times New Roman"/>
                <w:sz w:val="20"/>
                <w:szCs w:val="20"/>
                <w:lang w:val="ru-RU" w:eastAsia="ru-RU"/>
              </w:rPr>
              <w:t xml:space="preserve"> </w:t>
            </w:r>
            <w:r w:rsidRPr="00A149DA">
              <w:rPr>
                <w:rFonts w:ascii="Times New Roman" w:hAnsi="Times New Roman" w:cs="Times New Roman"/>
                <w:sz w:val="20"/>
                <w:szCs w:val="20"/>
                <w:lang w:val="ru-RU" w:eastAsia="ru-RU"/>
              </w:rPr>
              <w:t>Дидактическая игра «Какое слово получилось?»</w:t>
            </w:r>
            <w:r w:rsidR="00F93E1F">
              <w:rPr>
                <w:rFonts w:ascii="Times New Roman" w:hAnsi="Times New Roman" w:cs="Times New Roman"/>
                <w:sz w:val="20"/>
                <w:szCs w:val="20"/>
                <w:lang w:val="ru-RU" w:eastAsia="ru-RU"/>
              </w:rPr>
              <w:t xml:space="preserve"> </w:t>
            </w:r>
            <w:r w:rsidRPr="00A149DA">
              <w:rPr>
                <w:rFonts w:ascii="Times New Roman" w:hAnsi="Times New Roman" w:cs="Times New Roman"/>
                <w:sz w:val="20"/>
                <w:szCs w:val="20"/>
                <w:lang w:val="ru-RU" w:eastAsia="ru-RU"/>
              </w:rPr>
              <w:t>Дидактическое пособие «Мои первые предложения» (детский проект «Развитие речи»)</w:t>
            </w:r>
            <w:r w:rsidR="00F93E1F">
              <w:rPr>
                <w:rFonts w:ascii="Times New Roman" w:hAnsi="Times New Roman" w:cs="Times New Roman"/>
                <w:sz w:val="20"/>
                <w:szCs w:val="20"/>
                <w:lang w:val="ru-RU" w:eastAsia="ru-RU"/>
              </w:rPr>
              <w:t xml:space="preserve"> </w:t>
            </w:r>
            <w:r w:rsidRPr="00A149DA">
              <w:rPr>
                <w:rFonts w:ascii="Times New Roman" w:hAnsi="Times New Roman" w:cs="Times New Roman"/>
                <w:sz w:val="20"/>
                <w:szCs w:val="20"/>
                <w:lang w:val="ru-RU" w:eastAsia="ru-RU"/>
              </w:rPr>
              <w:t>Дидактическое пособие «Кто,что делает?» (детский проект «Развитие речи»)</w:t>
            </w:r>
            <w:r w:rsidR="00F93E1F">
              <w:rPr>
                <w:rFonts w:ascii="Times New Roman" w:hAnsi="Times New Roman" w:cs="Times New Roman"/>
                <w:sz w:val="20"/>
                <w:szCs w:val="20"/>
                <w:lang w:val="ru-RU" w:eastAsia="ru-RU"/>
              </w:rPr>
              <w:t xml:space="preserve"> </w:t>
            </w:r>
            <w:r w:rsidRPr="00A149DA">
              <w:rPr>
                <w:rFonts w:ascii="Times New Roman" w:hAnsi="Times New Roman" w:cs="Times New Roman"/>
                <w:sz w:val="20"/>
                <w:szCs w:val="20"/>
                <w:lang w:val="ru-RU" w:eastAsia="ru-RU"/>
              </w:rPr>
              <w:t>Игровое пособие на образование мн.ч. сущ.</w:t>
            </w:r>
            <w:r w:rsidR="00F93E1F">
              <w:rPr>
                <w:rFonts w:ascii="Times New Roman" w:hAnsi="Times New Roman" w:cs="Times New Roman"/>
                <w:sz w:val="20"/>
                <w:szCs w:val="20"/>
                <w:lang w:val="ru-RU" w:eastAsia="ru-RU"/>
              </w:rPr>
              <w:t xml:space="preserve"> </w:t>
            </w:r>
            <w:r w:rsidRPr="00A149DA">
              <w:rPr>
                <w:rFonts w:ascii="Times New Roman" w:hAnsi="Times New Roman" w:cs="Times New Roman"/>
                <w:sz w:val="20"/>
                <w:szCs w:val="20"/>
                <w:lang w:val="ru-RU" w:eastAsia="ru-RU"/>
              </w:rPr>
              <w:t>Дидактическая игра «Один много» (два варианта).</w:t>
            </w:r>
          </w:p>
        </w:tc>
      </w:tr>
      <w:tr w:rsidR="008E670C" w:rsidRPr="00A149DA" w:rsidTr="00F93E1F">
        <w:tc>
          <w:tcPr>
            <w:tcW w:w="14820" w:type="dxa"/>
            <w:gridSpan w:val="5"/>
          </w:tcPr>
          <w:p w:rsidR="008E670C" w:rsidRPr="00A149DA" w:rsidRDefault="008E670C" w:rsidP="008E670C">
            <w:pPr>
              <w:spacing w:after="0" w:line="240" w:lineRule="auto"/>
              <w:contextualSpacing/>
              <w:jc w:val="center"/>
              <w:textAlignment w:val="baseline"/>
              <w:rPr>
                <w:rFonts w:ascii="Times New Roman" w:hAnsi="Times New Roman" w:cs="Times New Roman"/>
                <w:i/>
                <w:sz w:val="20"/>
                <w:szCs w:val="20"/>
                <w:lang w:val="ru-RU" w:eastAsia="ru-RU"/>
              </w:rPr>
            </w:pPr>
            <w:r w:rsidRPr="00A149DA">
              <w:rPr>
                <w:rFonts w:ascii="Times New Roman" w:hAnsi="Times New Roman" w:cs="Times New Roman"/>
                <w:b/>
                <w:i/>
                <w:sz w:val="20"/>
                <w:szCs w:val="20"/>
                <w:lang w:val="ru-RU" w:eastAsia="ru-RU"/>
              </w:rPr>
              <w:lastRenderedPageBreak/>
              <w:t>Развитие познавательной сферы</w:t>
            </w:r>
          </w:p>
        </w:tc>
      </w:tr>
      <w:tr w:rsidR="008E670C" w:rsidRPr="00A149DA" w:rsidTr="00F93E1F">
        <w:tc>
          <w:tcPr>
            <w:tcW w:w="14820" w:type="dxa"/>
            <w:gridSpan w:val="5"/>
          </w:tcPr>
          <w:p w:rsidR="008E670C" w:rsidRPr="00A149DA" w:rsidRDefault="008E670C" w:rsidP="008E670C">
            <w:pPr>
              <w:spacing w:after="0" w:line="240" w:lineRule="auto"/>
              <w:contextualSpacing/>
              <w:jc w:val="center"/>
              <w:textAlignment w:val="baseline"/>
              <w:rPr>
                <w:rFonts w:ascii="Times New Roman" w:hAnsi="Times New Roman" w:cs="Times New Roman"/>
                <w:sz w:val="20"/>
                <w:szCs w:val="20"/>
                <w:lang w:val="ru-RU" w:eastAsia="ru-RU"/>
              </w:rPr>
            </w:pPr>
            <w:r w:rsidRPr="00A149DA">
              <w:rPr>
                <w:rFonts w:ascii="Times New Roman" w:hAnsi="Times New Roman" w:cs="Times New Roman"/>
                <w:b/>
                <w:bCs/>
                <w:sz w:val="20"/>
                <w:szCs w:val="20"/>
                <w:lang w:val="ru-RU" w:eastAsia="ru-RU"/>
              </w:rPr>
              <w:t>Методические пособия</w:t>
            </w:r>
          </w:p>
        </w:tc>
      </w:tr>
      <w:tr w:rsidR="008E670C" w:rsidRPr="00BD20B8" w:rsidTr="00F93E1F">
        <w:tc>
          <w:tcPr>
            <w:tcW w:w="568" w:type="dxa"/>
            <w:tcBorders>
              <w:right w:val="single" w:sz="4" w:space="0" w:color="auto"/>
            </w:tcBorders>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1</w:t>
            </w:r>
          </w:p>
        </w:tc>
        <w:tc>
          <w:tcPr>
            <w:tcW w:w="1842" w:type="dxa"/>
            <w:gridSpan w:val="2"/>
            <w:tcBorders>
              <w:left w:val="single" w:sz="4" w:space="0" w:color="auto"/>
              <w:right w:val="single" w:sz="4" w:space="0" w:color="auto"/>
            </w:tcBorders>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Герасимова А.С.</w:t>
            </w:r>
          </w:p>
        </w:tc>
        <w:tc>
          <w:tcPr>
            <w:tcW w:w="12410" w:type="dxa"/>
            <w:gridSpan w:val="2"/>
            <w:tcBorders>
              <w:left w:val="single" w:sz="4" w:space="0" w:color="auto"/>
            </w:tcBorders>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Энциклопедия развития и обучения дошкольника/ А.С.Герасимова, О.С. Жукова, В.Г. Кузнецова. – М., 2011.</w:t>
            </w:r>
          </w:p>
        </w:tc>
      </w:tr>
      <w:tr w:rsidR="008E670C" w:rsidRPr="00A149DA" w:rsidTr="00F93E1F">
        <w:tc>
          <w:tcPr>
            <w:tcW w:w="568" w:type="dxa"/>
            <w:tcBorders>
              <w:right w:val="single" w:sz="4" w:space="0" w:color="auto"/>
            </w:tcBorders>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2</w:t>
            </w:r>
          </w:p>
        </w:tc>
        <w:tc>
          <w:tcPr>
            <w:tcW w:w="1842" w:type="dxa"/>
            <w:gridSpan w:val="2"/>
            <w:tcBorders>
              <w:left w:val="single" w:sz="4" w:space="0" w:color="auto"/>
              <w:right w:val="single" w:sz="4" w:space="0" w:color="auto"/>
            </w:tcBorders>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Новоторцева Н.В.</w:t>
            </w:r>
          </w:p>
        </w:tc>
        <w:tc>
          <w:tcPr>
            <w:tcW w:w="12410" w:type="dxa"/>
            <w:gridSpan w:val="2"/>
            <w:tcBorders>
              <w:left w:val="single" w:sz="4" w:space="0" w:color="auto"/>
            </w:tcBorders>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Энциклопедия речевого развития. – М.,2008.</w:t>
            </w:r>
          </w:p>
        </w:tc>
      </w:tr>
      <w:tr w:rsidR="008E670C" w:rsidRPr="00A149DA" w:rsidTr="00F93E1F">
        <w:tc>
          <w:tcPr>
            <w:tcW w:w="14820" w:type="dxa"/>
            <w:gridSpan w:val="5"/>
          </w:tcPr>
          <w:p w:rsidR="008E670C" w:rsidRPr="00A149DA" w:rsidRDefault="008E670C" w:rsidP="008E670C">
            <w:pPr>
              <w:spacing w:after="0" w:line="240" w:lineRule="auto"/>
              <w:contextualSpacing/>
              <w:jc w:val="center"/>
              <w:textAlignment w:val="baseline"/>
              <w:rPr>
                <w:rFonts w:ascii="Times New Roman" w:hAnsi="Times New Roman" w:cs="Times New Roman"/>
                <w:sz w:val="20"/>
                <w:szCs w:val="20"/>
                <w:lang w:val="ru-RU" w:eastAsia="ru-RU"/>
              </w:rPr>
            </w:pPr>
            <w:r w:rsidRPr="00A149DA">
              <w:rPr>
                <w:rFonts w:ascii="Times New Roman" w:hAnsi="Times New Roman" w:cs="Times New Roman"/>
                <w:b/>
                <w:bCs/>
                <w:sz w:val="20"/>
                <w:szCs w:val="20"/>
                <w:lang w:val="ru-RU" w:eastAsia="ru-RU"/>
              </w:rPr>
              <w:t>Наглядно – дидактические пособия</w:t>
            </w:r>
          </w:p>
        </w:tc>
      </w:tr>
      <w:tr w:rsidR="008E670C" w:rsidRPr="00BD20B8" w:rsidTr="00F93E1F">
        <w:tc>
          <w:tcPr>
            <w:tcW w:w="14820" w:type="dxa"/>
            <w:gridSpan w:val="5"/>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Игровое пособие «Компьютерный вирус», Картотека игр на развитие познавательной сферы «Речь и мышление», Обучающие мультяшки «Мои первые знания», Пазлы.</w:t>
            </w:r>
          </w:p>
        </w:tc>
      </w:tr>
      <w:tr w:rsidR="008E670C" w:rsidRPr="00A149DA" w:rsidTr="00F93E1F">
        <w:tc>
          <w:tcPr>
            <w:tcW w:w="14820" w:type="dxa"/>
            <w:gridSpan w:val="5"/>
          </w:tcPr>
          <w:p w:rsidR="008E670C" w:rsidRPr="00A149DA" w:rsidRDefault="008E670C" w:rsidP="008E670C">
            <w:pPr>
              <w:spacing w:after="0" w:line="240" w:lineRule="auto"/>
              <w:contextualSpacing/>
              <w:jc w:val="center"/>
              <w:textAlignment w:val="baseline"/>
              <w:rPr>
                <w:rFonts w:ascii="Times New Roman" w:hAnsi="Times New Roman" w:cs="Times New Roman"/>
                <w:i/>
                <w:sz w:val="20"/>
                <w:szCs w:val="20"/>
                <w:lang w:val="ru-RU" w:eastAsia="ru-RU"/>
              </w:rPr>
            </w:pPr>
            <w:r w:rsidRPr="00A149DA">
              <w:rPr>
                <w:rFonts w:ascii="Times New Roman" w:hAnsi="Times New Roman" w:cs="Times New Roman"/>
                <w:b/>
                <w:i/>
                <w:sz w:val="20"/>
                <w:szCs w:val="20"/>
                <w:lang w:val="ru-RU" w:eastAsia="ru-RU"/>
              </w:rPr>
              <w:t>Развитие мелкой моторики</w:t>
            </w:r>
          </w:p>
        </w:tc>
      </w:tr>
      <w:tr w:rsidR="008E670C" w:rsidRPr="00A149DA" w:rsidTr="00F93E1F">
        <w:tc>
          <w:tcPr>
            <w:tcW w:w="14820" w:type="dxa"/>
            <w:gridSpan w:val="5"/>
          </w:tcPr>
          <w:p w:rsidR="008E670C" w:rsidRPr="00A149DA" w:rsidRDefault="008E670C" w:rsidP="008E670C">
            <w:pPr>
              <w:spacing w:after="0" w:line="240" w:lineRule="auto"/>
              <w:contextualSpacing/>
              <w:jc w:val="center"/>
              <w:textAlignment w:val="baseline"/>
              <w:rPr>
                <w:rFonts w:ascii="Times New Roman" w:hAnsi="Times New Roman" w:cs="Times New Roman"/>
                <w:sz w:val="20"/>
                <w:szCs w:val="20"/>
                <w:lang w:val="ru-RU" w:eastAsia="ru-RU"/>
              </w:rPr>
            </w:pPr>
            <w:r w:rsidRPr="00A149DA">
              <w:rPr>
                <w:rFonts w:ascii="Times New Roman" w:hAnsi="Times New Roman" w:cs="Times New Roman"/>
                <w:b/>
                <w:bCs/>
                <w:sz w:val="20"/>
                <w:szCs w:val="20"/>
                <w:lang w:val="ru-RU" w:eastAsia="ru-RU"/>
              </w:rPr>
              <w:t>Методические пособия</w:t>
            </w:r>
          </w:p>
        </w:tc>
      </w:tr>
      <w:tr w:rsidR="008E670C" w:rsidRPr="00BD20B8" w:rsidTr="00F93E1F">
        <w:tc>
          <w:tcPr>
            <w:tcW w:w="568" w:type="dxa"/>
            <w:tcBorders>
              <w:right w:val="single" w:sz="4" w:space="0" w:color="auto"/>
            </w:tcBorders>
          </w:tcPr>
          <w:p w:rsidR="008E670C" w:rsidRPr="00A149DA" w:rsidRDefault="008E670C" w:rsidP="008E670C">
            <w:pPr>
              <w:spacing w:after="0" w:line="240" w:lineRule="auto"/>
              <w:contextualSpacing/>
              <w:jc w:val="center"/>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1</w:t>
            </w:r>
          </w:p>
        </w:tc>
        <w:tc>
          <w:tcPr>
            <w:tcW w:w="1842" w:type="dxa"/>
            <w:gridSpan w:val="2"/>
            <w:tcBorders>
              <w:left w:val="single" w:sz="4" w:space="0" w:color="auto"/>
              <w:right w:val="single" w:sz="4" w:space="0" w:color="auto"/>
            </w:tcBorders>
          </w:tcPr>
          <w:p w:rsidR="008E670C" w:rsidRPr="00A149DA" w:rsidRDefault="00016A72" w:rsidP="008E670C">
            <w:pPr>
              <w:spacing w:after="0" w:line="240" w:lineRule="auto"/>
              <w:contextualSpacing/>
              <w:textAlignment w:val="baseline"/>
              <w:rPr>
                <w:rFonts w:ascii="Times New Roman" w:hAnsi="Times New Roman" w:cs="Times New Roman"/>
                <w:sz w:val="20"/>
                <w:szCs w:val="20"/>
                <w:lang w:val="ru-RU" w:eastAsia="ru-RU"/>
              </w:rPr>
            </w:pPr>
            <w:hyperlink r:id="rId9" w:history="1">
              <w:r w:rsidR="008E670C" w:rsidRPr="00A149DA">
                <w:rPr>
                  <w:rFonts w:ascii="Times New Roman" w:hAnsi="Times New Roman" w:cs="Times New Roman"/>
                  <w:sz w:val="20"/>
                  <w:szCs w:val="20"/>
                  <w:lang w:val="ru-RU" w:eastAsia="ru-RU"/>
                </w:rPr>
                <w:t>И. С. Лопухина</w:t>
              </w:r>
            </w:hyperlink>
            <w:r w:rsidR="008E670C" w:rsidRPr="00A149DA">
              <w:rPr>
                <w:rFonts w:ascii="Times New Roman" w:hAnsi="Times New Roman" w:cs="Times New Roman"/>
                <w:sz w:val="20"/>
                <w:szCs w:val="20"/>
                <w:lang w:val="ru-RU" w:eastAsia="ru-RU"/>
              </w:rPr>
              <w:t xml:space="preserve"> </w:t>
            </w:r>
          </w:p>
        </w:tc>
        <w:tc>
          <w:tcPr>
            <w:tcW w:w="12410" w:type="dxa"/>
            <w:gridSpan w:val="2"/>
            <w:tcBorders>
              <w:left w:val="single" w:sz="4" w:space="0" w:color="auto"/>
            </w:tcBorders>
          </w:tcPr>
          <w:p w:rsidR="008E670C" w:rsidRPr="00A149DA" w:rsidRDefault="00016A72" w:rsidP="008E670C">
            <w:pPr>
              <w:spacing w:after="0" w:line="240" w:lineRule="auto"/>
              <w:contextualSpacing/>
              <w:textAlignment w:val="baseline"/>
              <w:rPr>
                <w:rFonts w:ascii="Times New Roman" w:hAnsi="Times New Roman" w:cs="Times New Roman"/>
                <w:sz w:val="20"/>
                <w:szCs w:val="20"/>
                <w:lang w:val="ru-RU" w:eastAsia="ru-RU"/>
              </w:rPr>
            </w:pPr>
            <w:hyperlink r:id="rId10" w:history="1">
              <w:r w:rsidR="008E670C" w:rsidRPr="00A149DA">
                <w:rPr>
                  <w:rFonts w:ascii="Times New Roman" w:hAnsi="Times New Roman" w:cs="Times New Roman"/>
                  <w:sz w:val="20"/>
                  <w:szCs w:val="20"/>
                  <w:lang w:val="ru-RU" w:eastAsia="ru-RU"/>
                </w:rPr>
                <w:t>Логопедия. Речь, ритм, движение</w:t>
              </w:r>
            </w:hyperlink>
            <w:r w:rsidR="008E670C" w:rsidRPr="00A149DA">
              <w:rPr>
                <w:rFonts w:ascii="Times New Roman" w:hAnsi="Times New Roman" w:cs="Times New Roman"/>
                <w:sz w:val="20"/>
                <w:szCs w:val="20"/>
                <w:lang w:val="ru-RU" w:eastAsia="ru-RU"/>
              </w:rPr>
              <w:t>. - Издательство: </w:t>
            </w:r>
            <w:hyperlink r:id="rId11" w:history="1">
              <w:r w:rsidR="008E670C" w:rsidRPr="00A149DA">
                <w:rPr>
                  <w:rFonts w:ascii="Times New Roman" w:hAnsi="Times New Roman" w:cs="Times New Roman"/>
                  <w:sz w:val="20"/>
                  <w:szCs w:val="20"/>
                  <w:lang w:val="ru-RU" w:eastAsia="ru-RU"/>
                </w:rPr>
                <w:t>Корона-Век</w:t>
              </w:r>
            </w:hyperlink>
            <w:r w:rsidR="008E670C" w:rsidRPr="00A149DA">
              <w:rPr>
                <w:rFonts w:ascii="Times New Roman" w:hAnsi="Times New Roman" w:cs="Times New Roman"/>
                <w:sz w:val="20"/>
                <w:szCs w:val="20"/>
                <w:lang w:val="ru-RU" w:eastAsia="ru-RU"/>
              </w:rPr>
              <w:t>, 2014.</w:t>
            </w:r>
          </w:p>
        </w:tc>
      </w:tr>
      <w:tr w:rsidR="008E670C" w:rsidRPr="00A149DA" w:rsidTr="00F93E1F">
        <w:tc>
          <w:tcPr>
            <w:tcW w:w="14820" w:type="dxa"/>
            <w:gridSpan w:val="5"/>
          </w:tcPr>
          <w:p w:rsidR="008E670C" w:rsidRPr="00A149DA" w:rsidRDefault="008E670C" w:rsidP="008E670C">
            <w:pPr>
              <w:spacing w:after="0" w:line="240" w:lineRule="auto"/>
              <w:contextualSpacing/>
              <w:jc w:val="center"/>
              <w:textAlignment w:val="baseline"/>
              <w:rPr>
                <w:rFonts w:ascii="Times New Roman" w:hAnsi="Times New Roman" w:cs="Times New Roman"/>
                <w:sz w:val="20"/>
                <w:szCs w:val="20"/>
                <w:lang w:val="ru-RU" w:eastAsia="ru-RU"/>
              </w:rPr>
            </w:pPr>
            <w:r w:rsidRPr="00A149DA">
              <w:rPr>
                <w:rFonts w:ascii="Times New Roman" w:hAnsi="Times New Roman" w:cs="Times New Roman"/>
                <w:b/>
                <w:bCs/>
                <w:sz w:val="20"/>
                <w:szCs w:val="20"/>
                <w:lang w:val="ru-RU" w:eastAsia="ru-RU"/>
              </w:rPr>
              <w:t>Наглядно – дидактические пособия</w:t>
            </w:r>
          </w:p>
        </w:tc>
      </w:tr>
      <w:tr w:rsidR="008E670C" w:rsidRPr="00BD20B8" w:rsidTr="00F93E1F">
        <w:tc>
          <w:tcPr>
            <w:tcW w:w="14820" w:type="dxa"/>
            <w:gridSpan w:val="5"/>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Книга-трафарет, Лабиринты, Мозаика, Пазлы, Шнуровки, ира для пальцев рук «Мини-твистер»,  настольные игры Олеси Емельяновой Пальчиковые игры для детей от 3 до 7 лет «Дело мастера боится», «Буквы и цифры» (карточки-поля, стихи и упражнения, иллюстрированная книжка-инструкция)</w:t>
            </w:r>
          </w:p>
        </w:tc>
      </w:tr>
      <w:tr w:rsidR="008E670C" w:rsidRPr="00A149DA" w:rsidTr="00F93E1F">
        <w:tc>
          <w:tcPr>
            <w:tcW w:w="14820" w:type="dxa"/>
            <w:gridSpan w:val="5"/>
          </w:tcPr>
          <w:p w:rsidR="008E670C" w:rsidRPr="00A149DA" w:rsidRDefault="008E670C" w:rsidP="008E670C">
            <w:pPr>
              <w:spacing w:after="0" w:line="240" w:lineRule="auto"/>
              <w:contextualSpacing/>
              <w:jc w:val="center"/>
              <w:textAlignment w:val="baseline"/>
              <w:rPr>
                <w:rFonts w:ascii="Times New Roman" w:hAnsi="Times New Roman" w:cs="Times New Roman"/>
                <w:b/>
                <w:i/>
                <w:sz w:val="20"/>
                <w:szCs w:val="20"/>
                <w:lang w:val="ru-RU" w:eastAsia="ru-RU"/>
              </w:rPr>
            </w:pPr>
            <w:r w:rsidRPr="00A149DA">
              <w:rPr>
                <w:rFonts w:ascii="Times New Roman" w:hAnsi="Times New Roman" w:cs="Times New Roman"/>
                <w:b/>
                <w:i/>
                <w:sz w:val="20"/>
                <w:szCs w:val="20"/>
                <w:lang w:val="ru-RU" w:eastAsia="ru-RU"/>
              </w:rPr>
              <w:t>Слоговая структура слова</w:t>
            </w:r>
          </w:p>
        </w:tc>
      </w:tr>
      <w:tr w:rsidR="008E670C" w:rsidRPr="00A149DA" w:rsidTr="00F93E1F">
        <w:tc>
          <w:tcPr>
            <w:tcW w:w="14820" w:type="dxa"/>
            <w:gridSpan w:val="5"/>
          </w:tcPr>
          <w:p w:rsidR="008E670C" w:rsidRPr="00A149DA" w:rsidRDefault="008E670C" w:rsidP="008E670C">
            <w:pPr>
              <w:spacing w:after="0" w:line="240" w:lineRule="auto"/>
              <w:contextualSpacing/>
              <w:jc w:val="center"/>
              <w:textAlignment w:val="baseline"/>
              <w:rPr>
                <w:rFonts w:ascii="Times New Roman" w:hAnsi="Times New Roman" w:cs="Times New Roman"/>
                <w:sz w:val="20"/>
                <w:szCs w:val="20"/>
                <w:lang w:val="ru-RU" w:eastAsia="ru-RU"/>
              </w:rPr>
            </w:pPr>
            <w:r w:rsidRPr="00A149DA">
              <w:rPr>
                <w:rFonts w:ascii="Times New Roman" w:hAnsi="Times New Roman" w:cs="Times New Roman"/>
                <w:b/>
                <w:bCs/>
                <w:sz w:val="20"/>
                <w:szCs w:val="20"/>
                <w:lang w:val="ru-RU" w:eastAsia="ru-RU"/>
              </w:rPr>
              <w:t>Методические пособия</w:t>
            </w:r>
          </w:p>
        </w:tc>
      </w:tr>
      <w:tr w:rsidR="008E670C" w:rsidRPr="00BD20B8" w:rsidTr="00F93E1F">
        <w:tc>
          <w:tcPr>
            <w:tcW w:w="568" w:type="dxa"/>
            <w:tcBorders>
              <w:right w:val="single" w:sz="4" w:space="0" w:color="auto"/>
            </w:tcBorders>
          </w:tcPr>
          <w:p w:rsidR="008E670C" w:rsidRPr="00A149DA" w:rsidRDefault="008E670C" w:rsidP="008E670C">
            <w:pPr>
              <w:spacing w:after="0" w:line="240" w:lineRule="auto"/>
              <w:contextualSpacing/>
              <w:jc w:val="center"/>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1</w:t>
            </w:r>
          </w:p>
        </w:tc>
        <w:tc>
          <w:tcPr>
            <w:tcW w:w="1842" w:type="dxa"/>
            <w:gridSpan w:val="2"/>
            <w:tcBorders>
              <w:left w:val="single" w:sz="4" w:space="0" w:color="auto"/>
              <w:right w:val="single" w:sz="4" w:space="0" w:color="auto"/>
            </w:tcBorders>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Агранович З.Е.</w:t>
            </w:r>
          </w:p>
        </w:tc>
        <w:tc>
          <w:tcPr>
            <w:tcW w:w="12410" w:type="dxa"/>
            <w:gridSpan w:val="2"/>
            <w:tcBorders>
              <w:left w:val="single" w:sz="4" w:space="0" w:color="auto"/>
            </w:tcBorders>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Логопедическая работа по преодолению нарушений слоговой структуры слов у детей. – СПб.: «ДЕТСТВО-ПРЕСС», 2008.</w:t>
            </w:r>
          </w:p>
        </w:tc>
      </w:tr>
      <w:tr w:rsidR="008E670C" w:rsidRPr="00BD20B8" w:rsidTr="00F93E1F">
        <w:tc>
          <w:tcPr>
            <w:tcW w:w="568" w:type="dxa"/>
            <w:tcBorders>
              <w:right w:val="single" w:sz="4" w:space="0" w:color="auto"/>
            </w:tcBorders>
          </w:tcPr>
          <w:p w:rsidR="008E670C" w:rsidRPr="00A149DA" w:rsidRDefault="008E670C" w:rsidP="008E670C">
            <w:pPr>
              <w:spacing w:after="0" w:line="240" w:lineRule="auto"/>
              <w:contextualSpacing/>
              <w:jc w:val="center"/>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2</w:t>
            </w:r>
          </w:p>
        </w:tc>
        <w:tc>
          <w:tcPr>
            <w:tcW w:w="1842" w:type="dxa"/>
            <w:gridSpan w:val="2"/>
            <w:tcBorders>
              <w:left w:val="single" w:sz="4" w:space="0" w:color="auto"/>
              <w:right w:val="single" w:sz="4" w:space="0" w:color="auto"/>
            </w:tcBorders>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Большакова С.</w:t>
            </w:r>
          </w:p>
        </w:tc>
        <w:tc>
          <w:tcPr>
            <w:tcW w:w="12410" w:type="dxa"/>
            <w:gridSpan w:val="2"/>
            <w:tcBorders>
              <w:left w:val="single" w:sz="4" w:space="0" w:color="auto"/>
            </w:tcBorders>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 xml:space="preserve">Преодоление нарушений слоговой структуры слова у детей. – М., </w:t>
            </w:r>
            <w:hyperlink r:id="rId12" w:history="1">
              <w:r w:rsidRPr="00A149DA">
                <w:rPr>
                  <w:rFonts w:ascii="Times New Roman" w:hAnsi="Times New Roman" w:cs="Times New Roman"/>
                  <w:sz w:val="20"/>
                  <w:szCs w:val="20"/>
                  <w:lang w:val="ru-RU" w:eastAsia="ru-RU"/>
                </w:rPr>
                <w:t>Сфера</w:t>
              </w:r>
            </w:hyperlink>
            <w:r w:rsidR="00F93E1F">
              <w:rPr>
                <w:rFonts w:ascii="Times New Roman" w:hAnsi="Times New Roman" w:cs="Times New Roman"/>
                <w:sz w:val="20"/>
                <w:szCs w:val="20"/>
                <w:lang w:val="ru-RU" w:eastAsia="ru-RU"/>
              </w:rPr>
              <w:t>, 2014 г.</w:t>
            </w:r>
          </w:p>
        </w:tc>
      </w:tr>
      <w:tr w:rsidR="008E670C" w:rsidRPr="00A149DA" w:rsidTr="00F93E1F">
        <w:tc>
          <w:tcPr>
            <w:tcW w:w="14820" w:type="dxa"/>
            <w:gridSpan w:val="5"/>
          </w:tcPr>
          <w:p w:rsidR="008E670C" w:rsidRPr="00A149DA" w:rsidRDefault="008E670C" w:rsidP="008E670C">
            <w:pPr>
              <w:spacing w:after="0" w:line="240" w:lineRule="auto"/>
              <w:contextualSpacing/>
              <w:jc w:val="center"/>
              <w:textAlignment w:val="baseline"/>
              <w:rPr>
                <w:rFonts w:ascii="Times New Roman" w:hAnsi="Times New Roman" w:cs="Times New Roman"/>
                <w:sz w:val="20"/>
                <w:szCs w:val="20"/>
                <w:lang w:val="ru-RU" w:eastAsia="ru-RU"/>
              </w:rPr>
            </w:pPr>
            <w:r w:rsidRPr="00A149DA">
              <w:rPr>
                <w:rFonts w:ascii="Times New Roman" w:hAnsi="Times New Roman" w:cs="Times New Roman"/>
                <w:b/>
                <w:bCs/>
                <w:sz w:val="20"/>
                <w:szCs w:val="20"/>
                <w:lang w:val="ru-RU" w:eastAsia="ru-RU"/>
              </w:rPr>
              <w:t>Наглядно – дидактические пособия</w:t>
            </w:r>
          </w:p>
        </w:tc>
      </w:tr>
      <w:tr w:rsidR="008E670C" w:rsidRPr="00A149DA" w:rsidTr="00F93E1F">
        <w:tc>
          <w:tcPr>
            <w:tcW w:w="14820" w:type="dxa"/>
            <w:gridSpan w:val="5"/>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Паровозик, картинный материал к словам различной слоговой структуры, наглядное пособие «Формирование слоговой структуры слова».</w:t>
            </w:r>
          </w:p>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Презентации»: «Длинные-короткие слова».</w:t>
            </w:r>
          </w:p>
        </w:tc>
      </w:tr>
      <w:tr w:rsidR="008E670C" w:rsidRPr="00A149DA" w:rsidTr="00F93E1F">
        <w:tc>
          <w:tcPr>
            <w:tcW w:w="14820" w:type="dxa"/>
            <w:gridSpan w:val="5"/>
            <w:tcBorders>
              <w:top w:val="nil"/>
            </w:tcBorders>
          </w:tcPr>
          <w:p w:rsidR="008E670C" w:rsidRPr="00A149DA" w:rsidRDefault="008E670C" w:rsidP="008E670C">
            <w:pPr>
              <w:spacing w:after="0" w:line="240" w:lineRule="auto"/>
              <w:contextualSpacing/>
              <w:jc w:val="center"/>
              <w:textAlignment w:val="baseline"/>
              <w:rPr>
                <w:rFonts w:ascii="Times New Roman" w:hAnsi="Times New Roman" w:cs="Times New Roman"/>
                <w:b/>
                <w:sz w:val="20"/>
                <w:szCs w:val="20"/>
                <w:lang w:val="ru-RU" w:eastAsia="ru-RU"/>
              </w:rPr>
            </w:pPr>
            <w:r w:rsidRPr="00A149DA">
              <w:rPr>
                <w:rFonts w:ascii="Times New Roman" w:hAnsi="Times New Roman" w:cs="Times New Roman"/>
                <w:b/>
                <w:sz w:val="20"/>
                <w:szCs w:val="20"/>
                <w:lang w:val="ru-RU" w:eastAsia="ru-RU"/>
              </w:rPr>
              <w:t>КОНСУЛЬТАЦИОННО-ПРОФИЛАКТИЧЕСКОЕ НАПРАВЛЕНИЕ</w:t>
            </w:r>
          </w:p>
        </w:tc>
      </w:tr>
      <w:tr w:rsidR="008E670C" w:rsidRPr="00A149DA" w:rsidTr="00F93E1F">
        <w:tc>
          <w:tcPr>
            <w:tcW w:w="14820" w:type="dxa"/>
            <w:gridSpan w:val="5"/>
          </w:tcPr>
          <w:p w:rsidR="008E670C" w:rsidRPr="00A149DA" w:rsidRDefault="008E670C" w:rsidP="008E670C">
            <w:pPr>
              <w:spacing w:after="0" w:line="240" w:lineRule="auto"/>
              <w:contextualSpacing/>
              <w:jc w:val="center"/>
              <w:textAlignment w:val="baseline"/>
              <w:rPr>
                <w:rFonts w:ascii="Times New Roman" w:hAnsi="Times New Roman" w:cs="Times New Roman"/>
                <w:b/>
                <w:bCs/>
                <w:sz w:val="20"/>
                <w:szCs w:val="20"/>
                <w:bdr w:val="none" w:sz="0" w:space="0" w:color="auto" w:frame="1"/>
                <w:lang w:val="ru-RU" w:eastAsia="ru-RU"/>
              </w:rPr>
            </w:pPr>
            <w:r w:rsidRPr="00A149DA">
              <w:rPr>
                <w:rFonts w:ascii="Times New Roman" w:hAnsi="Times New Roman" w:cs="Times New Roman"/>
                <w:b/>
                <w:bCs/>
                <w:sz w:val="20"/>
                <w:szCs w:val="20"/>
                <w:bdr w:val="none" w:sz="0" w:space="0" w:color="auto" w:frame="1"/>
                <w:lang w:val="ru-RU" w:eastAsia="ru-RU"/>
              </w:rPr>
              <w:t>Методические пособия</w:t>
            </w:r>
          </w:p>
        </w:tc>
      </w:tr>
      <w:tr w:rsidR="008E670C" w:rsidRPr="00BD20B8" w:rsidTr="00F93E1F">
        <w:tc>
          <w:tcPr>
            <w:tcW w:w="568" w:type="dxa"/>
          </w:tcPr>
          <w:p w:rsidR="008E670C" w:rsidRPr="00A149DA" w:rsidRDefault="008E670C" w:rsidP="008E670C">
            <w:pPr>
              <w:spacing w:after="0" w:line="240" w:lineRule="auto"/>
              <w:contextualSpacing/>
              <w:jc w:val="center"/>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1</w:t>
            </w:r>
          </w:p>
        </w:tc>
        <w:tc>
          <w:tcPr>
            <w:tcW w:w="1842" w:type="dxa"/>
            <w:gridSpan w:val="2"/>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Докутович В.В., Кыласова Л.Е.</w:t>
            </w:r>
          </w:p>
        </w:tc>
        <w:tc>
          <w:tcPr>
            <w:tcW w:w="12410" w:type="dxa"/>
            <w:gridSpan w:val="2"/>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bCs/>
                <w:sz w:val="20"/>
                <w:szCs w:val="20"/>
                <w:lang w:val="ru-RU" w:eastAsia="ru-RU"/>
              </w:rPr>
              <w:t>Логопедическая служба дошкольной образовательной организации. ФГОС ДО</w:t>
            </w:r>
            <w:r w:rsidRPr="00A149DA">
              <w:rPr>
                <w:rFonts w:ascii="Times New Roman" w:hAnsi="Times New Roman" w:cs="Times New Roman"/>
                <w:b/>
                <w:bCs/>
                <w:sz w:val="20"/>
                <w:szCs w:val="20"/>
                <w:lang w:val="ru-RU" w:eastAsia="ru-RU"/>
              </w:rPr>
              <w:br/>
            </w:r>
            <w:r w:rsidRPr="00A149DA">
              <w:rPr>
                <w:rFonts w:ascii="Times New Roman" w:hAnsi="Times New Roman" w:cs="Times New Roman"/>
                <w:sz w:val="20"/>
                <w:szCs w:val="20"/>
                <w:lang w:val="ru-RU" w:eastAsia="ru-RU"/>
              </w:rPr>
              <w:t xml:space="preserve"> В.В. Докутович, Л.Е. Кыласова –Волгоград: Учитель, 2019 – 111с.</w:t>
            </w:r>
          </w:p>
        </w:tc>
      </w:tr>
      <w:tr w:rsidR="008E670C" w:rsidRPr="00A149DA" w:rsidTr="00F93E1F">
        <w:tc>
          <w:tcPr>
            <w:tcW w:w="568" w:type="dxa"/>
          </w:tcPr>
          <w:p w:rsidR="008E670C" w:rsidRPr="00A149DA" w:rsidRDefault="008E670C" w:rsidP="008E670C">
            <w:pPr>
              <w:spacing w:after="0" w:line="240" w:lineRule="auto"/>
              <w:contextualSpacing/>
              <w:jc w:val="center"/>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2</w:t>
            </w:r>
          </w:p>
        </w:tc>
        <w:tc>
          <w:tcPr>
            <w:tcW w:w="1842" w:type="dxa"/>
            <w:gridSpan w:val="2"/>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Морозова В.В.</w:t>
            </w:r>
          </w:p>
        </w:tc>
        <w:tc>
          <w:tcPr>
            <w:tcW w:w="12410" w:type="dxa"/>
            <w:gridSpan w:val="2"/>
          </w:tcPr>
          <w:p w:rsidR="008E670C" w:rsidRPr="00A149DA" w:rsidRDefault="008E670C" w:rsidP="008E670C">
            <w:pPr>
              <w:spacing w:after="0" w:line="240" w:lineRule="auto"/>
              <w:contextualSpacing/>
              <w:textAlignment w:val="baseline"/>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Взаимодействие учителя-логопеда с воспитателями дошкольных образовательных организаций. ФГОС -  СПб.: ООО «ИЗДАТЕЛЬСТВО «ДЕТСТВО-ПРЕСС», 2014.</w:t>
            </w:r>
          </w:p>
        </w:tc>
      </w:tr>
      <w:tr w:rsidR="008E670C" w:rsidRPr="00A149DA" w:rsidTr="00F93E1F">
        <w:tc>
          <w:tcPr>
            <w:tcW w:w="14820" w:type="dxa"/>
            <w:gridSpan w:val="5"/>
          </w:tcPr>
          <w:p w:rsidR="008E670C" w:rsidRPr="00A149DA" w:rsidRDefault="008E670C" w:rsidP="008E670C">
            <w:pPr>
              <w:spacing w:after="0" w:line="240" w:lineRule="auto"/>
              <w:contextualSpacing/>
              <w:jc w:val="center"/>
              <w:textAlignment w:val="baseline"/>
              <w:rPr>
                <w:rFonts w:ascii="Times New Roman" w:hAnsi="Times New Roman" w:cs="Times New Roman"/>
                <w:sz w:val="20"/>
                <w:szCs w:val="20"/>
                <w:lang w:val="ru-RU" w:eastAsia="ru-RU"/>
              </w:rPr>
            </w:pPr>
            <w:r w:rsidRPr="00A149DA">
              <w:rPr>
                <w:rFonts w:ascii="Times New Roman" w:hAnsi="Times New Roman" w:cs="Times New Roman"/>
                <w:b/>
                <w:bCs/>
                <w:sz w:val="20"/>
                <w:szCs w:val="20"/>
                <w:lang w:val="ru-RU" w:eastAsia="ru-RU"/>
              </w:rPr>
              <w:t>Наглядно – дидактические пособия</w:t>
            </w:r>
          </w:p>
        </w:tc>
      </w:tr>
      <w:tr w:rsidR="008E670C" w:rsidRPr="00F93E1F" w:rsidTr="00F93E1F">
        <w:tc>
          <w:tcPr>
            <w:tcW w:w="14820" w:type="dxa"/>
            <w:gridSpan w:val="5"/>
          </w:tcPr>
          <w:p w:rsidR="008E670C" w:rsidRPr="00A149DA" w:rsidRDefault="008E670C" w:rsidP="008E670C">
            <w:pPr>
              <w:spacing w:after="0" w:line="240" w:lineRule="auto"/>
              <w:contextualSpacing/>
              <w:jc w:val="both"/>
              <w:textAlignment w:val="baseline"/>
              <w:rPr>
                <w:rFonts w:ascii="Times New Roman" w:hAnsi="Times New Roman" w:cs="Times New Roman"/>
                <w:bCs/>
                <w:sz w:val="20"/>
                <w:szCs w:val="20"/>
                <w:lang w:val="ru-RU" w:eastAsia="ru-RU"/>
              </w:rPr>
            </w:pPr>
            <w:r w:rsidRPr="00A149DA">
              <w:rPr>
                <w:rFonts w:ascii="Times New Roman" w:hAnsi="Times New Roman" w:cs="Times New Roman"/>
                <w:bCs/>
                <w:sz w:val="20"/>
                <w:szCs w:val="20"/>
                <w:lang w:val="ru-RU" w:eastAsia="ru-RU"/>
              </w:rPr>
              <w:t>Информационно-деловое оснащение «Логопед</w:t>
            </w:r>
            <w:r w:rsidR="00F93E1F">
              <w:rPr>
                <w:rFonts w:ascii="Times New Roman" w:hAnsi="Times New Roman" w:cs="Times New Roman"/>
                <w:bCs/>
                <w:sz w:val="20"/>
                <w:szCs w:val="20"/>
                <w:lang w:val="ru-RU" w:eastAsia="ru-RU"/>
              </w:rPr>
              <w:t xml:space="preserve"> советует» - М. «Детство-пресс», </w:t>
            </w:r>
            <w:r w:rsidRPr="00A149DA">
              <w:rPr>
                <w:rFonts w:ascii="Times New Roman" w:hAnsi="Times New Roman" w:cs="Times New Roman"/>
                <w:bCs/>
                <w:sz w:val="20"/>
                <w:szCs w:val="20"/>
                <w:lang w:val="ru-RU" w:eastAsia="ru-RU"/>
              </w:rPr>
              <w:t>В.В. Чичкарева «Консультации логопеда» для родителей младших до</w:t>
            </w:r>
            <w:r w:rsidR="00F93E1F">
              <w:rPr>
                <w:rFonts w:ascii="Times New Roman" w:hAnsi="Times New Roman" w:cs="Times New Roman"/>
                <w:bCs/>
                <w:sz w:val="20"/>
                <w:szCs w:val="20"/>
                <w:lang w:val="ru-RU" w:eastAsia="ru-RU"/>
              </w:rPr>
              <w:t xml:space="preserve">школьников - М. «Детство-пресс», </w:t>
            </w:r>
            <w:r w:rsidRPr="00A149DA">
              <w:rPr>
                <w:rFonts w:ascii="Times New Roman" w:hAnsi="Times New Roman" w:cs="Times New Roman"/>
                <w:bCs/>
                <w:sz w:val="20"/>
                <w:szCs w:val="20"/>
                <w:lang w:val="ru-RU" w:eastAsia="ru-RU"/>
              </w:rPr>
              <w:t xml:space="preserve"> «Консультации логопеда» сред</w:t>
            </w:r>
            <w:r w:rsidR="00F93E1F">
              <w:rPr>
                <w:rFonts w:ascii="Times New Roman" w:hAnsi="Times New Roman" w:cs="Times New Roman"/>
                <w:bCs/>
                <w:sz w:val="20"/>
                <w:szCs w:val="20"/>
                <w:lang w:val="ru-RU" w:eastAsia="ru-RU"/>
              </w:rPr>
              <w:t xml:space="preserve">няя группа - М. «Детство-пресс», </w:t>
            </w:r>
            <w:r w:rsidRPr="00A149DA">
              <w:rPr>
                <w:rFonts w:ascii="Times New Roman" w:hAnsi="Times New Roman" w:cs="Times New Roman"/>
                <w:bCs/>
                <w:sz w:val="20"/>
                <w:szCs w:val="20"/>
                <w:lang w:val="ru-RU" w:eastAsia="ru-RU"/>
              </w:rPr>
              <w:t>Л.В. Вакуленко «Консультации логопеда» старшая группа - М. «Детство-пресс».</w:t>
            </w:r>
          </w:p>
          <w:p w:rsidR="008E670C" w:rsidRPr="00A149DA" w:rsidRDefault="008E670C" w:rsidP="00F93E1F">
            <w:pPr>
              <w:spacing w:after="0" w:line="240" w:lineRule="auto"/>
              <w:contextualSpacing/>
              <w:jc w:val="both"/>
              <w:textAlignment w:val="baseline"/>
              <w:rPr>
                <w:rFonts w:ascii="Times New Roman" w:hAnsi="Times New Roman" w:cs="Times New Roman"/>
                <w:b/>
                <w:bCs/>
                <w:sz w:val="20"/>
                <w:szCs w:val="20"/>
                <w:lang w:val="ru-RU" w:eastAsia="ru-RU"/>
              </w:rPr>
            </w:pPr>
            <w:r w:rsidRPr="00A149DA">
              <w:rPr>
                <w:rFonts w:ascii="Times New Roman" w:hAnsi="Times New Roman" w:cs="Times New Roman"/>
                <w:bCs/>
                <w:sz w:val="20"/>
                <w:szCs w:val="20"/>
                <w:lang w:val="ru-RU" w:eastAsia="ru-RU"/>
              </w:rPr>
              <w:t>Л.В. Вакуленко «Консультации логопеда» подготовитель</w:t>
            </w:r>
            <w:r w:rsidR="00F93E1F">
              <w:rPr>
                <w:rFonts w:ascii="Times New Roman" w:hAnsi="Times New Roman" w:cs="Times New Roman"/>
                <w:bCs/>
                <w:sz w:val="20"/>
                <w:szCs w:val="20"/>
                <w:lang w:val="ru-RU" w:eastAsia="ru-RU"/>
              </w:rPr>
              <w:t xml:space="preserve">ная группа - М. «Детство-пресс», </w:t>
            </w:r>
            <w:r w:rsidRPr="00A149DA">
              <w:rPr>
                <w:rFonts w:ascii="Times New Roman" w:hAnsi="Times New Roman" w:cs="Times New Roman"/>
                <w:bCs/>
                <w:sz w:val="20"/>
                <w:szCs w:val="20"/>
                <w:lang w:val="ru-RU" w:eastAsia="ru-RU"/>
              </w:rPr>
              <w:t>Е.А. Соченова «Подготовка руки дошкольника к письму. Игры и упражнения» подготовительная группа - М. «Детство-пресс».</w:t>
            </w:r>
          </w:p>
        </w:tc>
      </w:tr>
    </w:tbl>
    <w:p w:rsidR="00620EC6" w:rsidRPr="002F1939" w:rsidRDefault="00F93E1F" w:rsidP="00F93E1F">
      <w:pPr>
        <w:tabs>
          <w:tab w:val="left" w:pos="426"/>
        </w:tabs>
        <w:spacing w:after="0" w:line="240" w:lineRule="auto"/>
        <w:jc w:val="center"/>
        <w:rPr>
          <w:rFonts w:ascii="Times New Roman" w:hAnsi="Times New Roman" w:cs="Times New Roman"/>
          <w:b/>
          <w:sz w:val="24"/>
          <w:szCs w:val="24"/>
          <w:lang w:val="ru-RU"/>
        </w:rPr>
      </w:pPr>
      <w:r w:rsidRPr="002F1939">
        <w:rPr>
          <w:rFonts w:ascii="Times New Roman" w:hAnsi="Times New Roman" w:cs="Times New Roman"/>
          <w:b/>
          <w:sz w:val="24"/>
          <w:szCs w:val="24"/>
          <w:lang w:val="ru-RU"/>
        </w:rPr>
        <w:t>Психологическое направление</w:t>
      </w: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56"/>
      </w:tblGrid>
      <w:tr w:rsidR="00F93E1F" w:rsidRPr="007E6AB8" w:rsidTr="000C579E">
        <w:trPr>
          <w:trHeight w:val="524"/>
        </w:trPr>
        <w:tc>
          <w:tcPr>
            <w:tcW w:w="14456" w:type="dxa"/>
            <w:hideMark/>
          </w:tcPr>
          <w:p w:rsidR="00F93E1F" w:rsidRPr="00F93E1F" w:rsidRDefault="00F93E1F" w:rsidP="000C579E">
            <w:pPr>
              <w:spacing w:after="0" w:line="240" w:lineRule="auto"/>
              <w:contextualSpacing/>
              <w:jc w:val="center"/>
              <w:textAlignment w:val="baseline"/>
              <w:rPr>
                <w:rFonts w:ascii="Times New Roman" w:hAnsi="Times New Roman"/>
                <w:sz w:val="20"/>
                <w:szCs w:val="20"/>
                <w:lang w:eastAsia="ru-RU"/>
              </w:rPr>
            </w:pPr>
            <w:r w:rsidRPr="00F93E1F">
              <w:rPr>
                <w:rFonts w:ascii="Times New Roman" w:hAnsi="Times New Roman"/>
                <w:b/>
                <w:bCs/>
                <w:sz w:val="20"/>
                <w:szCs w:val="20"/>
                <w:bdr w:val="none" w:sz="0" w:space="0" w:color="auto" w:frame="1"/>
                <w:lang w:eastAsia="ru-RU"/>
              </w:rPr>
              <w:t>Наименование</w:t>
            </w:r>
            <w:r w:rsidRPr="00F93E1F">
              <w:rPr>
                <w:rFonts w:ascii="Times New Roman" w:hAnsi="Times New Roman"/>
                <w:b/>
                <w:bCs/>
                <w:sz w:val="20"/>
                <w:szCs w:val="20"/>
                <w:bdr w:val="none" w:sz="0" w:space="0" w:color="auto" w:frame="1"/>
                <w:lang w:val="ru-RU" w:eastAsia="ru-RU"/>
              </w:rPr>
              <w:t xml:space="preserve"> </w:t>
            </w:r>
            <w:r w:rsidRPr="00F93E1F">
              <w:rPr>
                <w:rFonts w:ascii="Times New Roman" w:hAnsi="Times New Roman"/>
                <w:b/>
                <w:bCs/>
                <w:sz w:val="20"/>
                <w:szCs w:val="20"/>
                <w:bdr w:val="none" w:sz="0" w:space="0" w:color="auto" w:frame="1"/>
                <w:lang w:eastAsia="ru-RU"/>
              </w:rPr>
              <w:t>издания</w:t>
            </w:r>
          </w:p>
        </w:tc>
      </w:tr>
      <w:tr w:rsidR="00F93E1F" w:rsidRPr="00197383" w:rsidTr="000C579E">
        <w:trPr>
          <w:trHeight w:val="1043"/>
        </w:trPr>
        <w:tc>
          <w:tcPr>
            <w:tcW w:w="14456" w:type="dxa"/>
            <w:hideMark/>
          </w:tcPr>
          <w:p w:rsidR="00F93E1F" w:rsidRPr="00F93E1F" w:rsidRDefault="00F93E1F" w:rsidP="000C579E">
            <w:pPr>
              <w:spacing w:after="0" w:line="240" w:lineRule="auto"/>
              <w:jc w:val="both"/>
              <w:rPr>
                <w:rFonts w:ascii="Times New Roman" w:hAnsi="Times New Roman"/>
                <w:i/>
                <w:sz w:val="20"/>
                <w:szCs w:val="20"/>
                <w:lang w:val="ru-RU"/>
              </w:rPr>
            </w:pPr>
            <w:r w:rsidRPr="00F93E1F">
              <w:rPr>
                <w:rFonts w:ascii="Times New Roman" w:hAnsi="Times New Roman"/>
                <w:i/>
                <w:sz w:val="20"/>
                <w:szCs w:val="20"/>
                <w:lang w:val="ru-RU"/>
              </w:rPr>
              <w:t>Роньжина А.С. Занятия психолога с детьми 2-4 лет в период адаптации к дошкольному учреждению.- М.: Книголюб, 2003.</w:t>
            </w:r>
          </w:p>
          <w:p w:rsidR="00F93E1F" w:rsidRPr="00F93E1F" w:rsidRDefault="00F93E1F" w:rsidP="000C579E">
            <w:pPr>
              <w:spacing w:after="0" w:line="240" w:lineRule="auto"/>
              <w:jc w:val="both"/>
              <w:rPr>
                <w:rFonts w:ascii="Times New Roman" w:hAnsi="Times New Roman"/>
                <w:sz w:val="20"/>
                <w:szCs w:val="20"/>
                <w:lang w:val="ru-RU"/>
              </w:rPr>
            </w:pPr>
            <w:r w:rsidRPr="00F93E1F">
              <w:rPr>
                <w:rFonts w:ascii="Times New Roman" w:hAnsi="Times New Roman"/>
                <w:i/>
                <w:sz w:val="20"/>
                <w:szCs w:val="20"/>
                <w:lang w:val="ru-RU"/>
              </w:rPr>
              <w:t>И.А.  Пазухина «Давайте поиграем!» тренинговое развитие мира социальных отношений детей 3-4 лет</w:t>
            </w:r>
            <w:r w:rsidRPr="00F93E1F">
              <w:rPr>
                <w:rFonts w:ascii="Times New Roman" w:hAnsi="Times New Roman"/>
                <w:sz w:val="20"/>
                <w:szCs w:val="20"/>
                <w:lang w:val="ru-RU"/>
              </w:rPr>
              <w:t xml:space="preserve">. Санкт – Петербург «Детство – Пресс» 2010. </w:t>
            </w:r>
          </w:p>
          <w:p w:rsidR="00F93E1F" w:rsidRPr="00F93E1F" w:rsidRDefault="00F93E1F" w:rsidP="000C579E">
            <w:pPr>
              <w:spacing w:after="0" w:line="240" w:lineRule="auto"/>
              <w:jc w:val="both"/>
              <w:rPr>
                <w:rFonts w:ascii="Times New Roman" w:hAnsi="Times New Roman"/>
                <w:sz w:val="20"/>
                <w:szCs w:val="20"/>
                <w:lang w:val="ru-RU"/>
              </w:rPr>
            </w:pPr>
            <w:r w:rsidRPr="00F93E1F">
              <w:rPr>
                <w:rFonts w:ascii="Times New Roman" w:hAnsi="Times New Roman"/>
                <w:i/>
                <w:sz w:val="20"/>
                <w:szCs w:val="20"/>
                <w:lang w:val="ru-RU"/>
              </w:rPr>
              <w:t>И.А.  Пазухина «Давайте познакомимся!» тренинговое развитие и коррекция эмоционального мира дошкольников 4-6 лет.</w:t>
            </w:r>
            <w:r w:rsidRPr="00F93E1F">
              <w:rPr>
                <w:rFonts w:ascii="Times New Roman" w:hAnsi="Times New Roman"/>
                <w:sz w:val="20"/>
                <w:szCs w:val="20"/>
                <w:lang w:val="ru-RU"/>
              </w:rPr>
              <w:t xml:space="preserve"> Санкт – Петербург «Детство – Пресс» 2010. </w:t>
            </w:r>
          </w:p>
          <w:p w:rsidR="00F93E1F" w:rsidRPr="00F93E1F" w:rsidRDefault="00F93E1F" w:rsidP="000C579E">
            <w:pPr>
              <w:spacing w:after="0" w:line="240" w:lineRule="auto"/>
              <w:jc w:val="both"/>
              <w:rPr>
                <w:rFonts w:ascii="Times New Roman" w:hAnsi="Times New Roman"/>
                <w:sz w:val="20"/>
                <w:szCs w:val="20"/>
                <w:lang w:val="ru-RU"/>
              </w:rPr>
            </w:pPr>
            <w:r w:rsidRPr="00F93E1F">
              <w:rPr>
                <w:rFonts w:ascii="Times New Roman" w:hAnsi="Times New Roman"/>
                <w:i/>
                <w:sz w:val="20"/>
                <w:szCs w:val="20"/>
                <w:lang w:val="ru-RU"/>
              </w:rPr>
              <w:t>Арцишевская И.Л.  Психологический тренинг для будущих первоклассников: Конспекты занятий</w:t>
            </w:r>
            <w:r w:rsidRPr="00F93E1F">
              <w:rPr>
                <w:rFonts w:ascii="Times New Roman" w:hAnsi="Times New Roman"/>
                <w:sz w:val="20"/>
                <w:szCs w:val="20"/>
                <w:lang w:val="ru-RU"/>
              </w:rPr>
              <w:t>. - М.: Книголюб, 2008. - 72 с. (Психологическая служба.)</w:t>
            </w:r>
          </w:p>
          <w:p w:rsidR="00F93E1F" w:rsidRPr="00F93E1F" w:rsidRDefault="00F93E1F" w:rsidP="000C579E">
            <w:pPr>
              <w:spacing w:after="0" w:line="240" w:lineRule="auto"/>
              <w:jc w:val="both"/>
              <w:rPr>
                <w:rFonts w:ascii="Times New Roman" w:hAnsi="Times New Roman"/>
                <w:sz w:val="20"/>
                <w:szCs w:val="20"/>
                <w:lang w:val="ru-RU"/>
              </w:rPr>
            </w:pPr>
            <w:r w:rsidRPr="00F93E1F">
              <w:rPr>
                <w:rFonts w:ascii="Times New Roman" w:hAnsi="Times New Roman"/>
                <w:sz w:val="20"/>
                <w:szCs w:val="20"/>
                <w:lang w:val="ru-RU"/>
              </w:rPr>
              <w:t>Т.Д.Марцинковская«Диагностика психического развития детей»</w:t>
            </w:r>
          </w:p>
          <w:p w:rsidR="00F93E1F" w:rsidRPr="00F93E1F" w:rsidRDefault="00F93E1F" w:rsidP="000C579E">
            <w:pPr>
              <w:spacing w:after="0" w:line="240" w:lineRule="auto"/>
              <w:ind w:left="-12"/>
              <w:contextualSpacing/>
              <w:textAlignment w:val="baseline"/>
              <w:rPr>
                <w:rFonts w:ascii="Times New Roman" w:hAnsi="Times New Roman"/>
                <w:sz w:val="20"/>
                <w:szCs w:val="20"/>
                <w:lang w:val="ru-RU" w:eastAsia="ru-RU"/>
              </w:rPr>
            </w:pPr>
            <w:r w:rsidRPr="00F93E1F">
              <w:rPr>
                <w:rFonts w:ascii="Times New Roman" w:hAnsi="Times New Roman"/>
                <w:sz w:val="20"/>
                <w:szCs w:val="20"/>
                <w:lang w:val="ru-RU" w:eastAsia="ru-RU"/>
              </w:rPr>
              <w:t>Удивляюсь, злюсь, боюсь, хвастаюсь и радуюсь Слободняк Н.П. \2005г.;</w:t>
            </w:r>
          </w:p>
          <w:p w:rsidR="00F93E1F" w:rsidRPr="00F93E1F" w:rsidRDefault="00F93E1F" w:rsidP="000C579E">
            <w:pPr>
              <w:spacing w:after="0" w:line="240" w:lineRule="auto"/>
              <w:jc w:val="both"/>
              <w:rPr>
                <w:rFonts w:ascii="Times New Roman" w:hAnsi="Times New Roman"/>
                <w:sz w:val="20"/>
                <w:szCs w:val="20"/>
                <w:lang w:val="ru-RU"/>
              </w:rPr>
            </w:pPr>
            <w:r w:rsidRPr="00F93E1F">
              <w:rPr>
                <w:rFonts w:ascii="Times New Roman" w:hAnsi="Times New Roman"/>
                <w:sz w:val="20"/>
                <w:szCs w:val="20"/>
                <w:lang w:val="ru-RU" w:eastAsia="ru-RU"/>
              </w:rPr>
              <w:t>Диагностика психологических особенностей дошкольника (практикум Урунтаева Г.А)\1996г.;</w:t>
            </w:r>
          </w:p>
          <w:p w:rsidR="00F93E1F" w:rsidRPr="00F93E1F" w:rsidRDefault="00F93E1F" w:rsidP="000C579E">
            <w:pPr>
              <w:spacing w:after="0" w:line="240" w:lineRule="auto"/>
              <w:jc w:val="both"/>
              <w:rPr>
                <w:rFonts w:ascii="Arial" w:hAnsi="Arial" w:cs="Arial"/>
                <w:sz w:val="20"/>
                <w:szCs w:val="20"/>
                <w:lang w:val="ru-RU"/>
              </w:rPr>
            </w:pPr>
            <w:r w:rsidRPr="00F93E1F">
              <w:rPr>
                <w:rFonts w:ascii="Times New Roman" w:hAnsi="Times New Roman"/>
                <w:sz w:val="20"/>
                <w:szCs w:val="20"/>
                <w:lang w:val="ru-RU"/>
              </w:rPr>
              <w:t xml:space="preserve">Программа психолого-педагогических занятий для дошкольников «Цветик-семицветик» под редакцией Н.Ю. Куражевой (3-4 года) </w:t>
            </w:r>
            <w:r w:rsidRPr="00F93E1F">
              <w:rPr>
                <w:rFonts w:ascii="Times New Roman" w:hAnsi="Times New Roman"/>
                <w:sz w:val="20"/>
                <w:szCs w:val="20"/>
              </w:rPr>
              <w:t> </w:t>
            </w:r>
            <w:r w:rsidRPr="00F93E1F">
              <w:rPr>
                <w:rFonts w:ascii="Times New Roman" w:hAnsi="Times New Roman"/>
                <w:sz w:val="20"/>
                <w:szCs w:val="20"/>
                <w:lang w:val="ru-RU"/>
              </w:rPr>
              <w:t xml:space="preserve">Изд. СПб.: Речь; М.: Сфера, 2012. </w:t>
            </w:r>
            <w:r w:rsidRPr="00F93E1F">
              <w:rPr>
                <w:rFonts w:ascii="Times New Roman" w:hAnsi="Times New Roman"/>
                <w:sz w:val="20"/>
                <w:szCs w:val="20"/>
                <w:lang w:val="ru-RU"/>
              </w:rPr>
              <w:lastRenderedPageBreak/>
              <w:t>– 160с.</w:t>
            </w:r>
          </w:p>
          <w:p w:rsidR="00F93E1F" w:rsidRPr="00F93E1F" w:rsidRDefault="00F93E1F" w:rsidP="000C579E">
            <w:pPr>
              <w:spacing w:after="0" w:line="240" w:lineRule="auto"/>
              <w:jc w:val="both"/>
              <w:rPr>
                <w:rFonts w:ascii="Arial" w:hAnsi="Arial" w:cs="Arial"/>
                <w:sz w:val="20"/>
                <w:szCs w:val="20"/>
                <w:lang w:val="ru-RU"/>
              </w:rPr>
            </w:pPr>
            <w:r w:rsidRPr="00F93E1F">
              <w:rPr>
                <w:rFonts w:ascii="Times New Roman" w:hAnsi="Times New Roman"/>
                <w:sz w:val="20"/>
                <w:szCs w:val="20"/>
                <w:lang w:val="ru-RU"/>
              </w:rPr>
              <w:t xml:space="preserve">Программа психолого-педагогических занятий для дошкольников «Цветик-семицветик» под редакцией Н.Ю. Куражевой (4-5 лет) </w:t>
            </w:r>
            <w:r w:rsidRPr="00F93E1F">
              <w:rPr>
                <w:rFonts w:ascii="Times New Roman" w:hAnsi="Times New Roman"/>
                <w:sz w:val="20"/>
                <w:szCs w:val="20"/>
              </w:rPr>
              <w:t> </w:t>
            </w:r>
            <w:r w:rsidRPr="00F93E1F">
              <w:rPr>
                <w:rFonts w:ascii="Times New Roman" w:hAnsi="Times New Roman"/>
                <w:sz w:val="20"/>
                <w:szCs w:val="20"/>
                <w:lang w:val="ru-RU"/>
              </w:rPr>
              <w:t>Изд. СПб.: Речь; М.: Сфера, 2012. – 144с.</w:t>
            </w:r>
          </w:p>
          <w:p w:rsidR="00F93E1F" w:rsidRPr="00F93E1F" w:rsidRDefault="00F93E1F" w:rsidP="000C579E">
            <w:pPr>
              <w:spacing w:after="0" w:line="240" w:lineRule="auto"/>
              <w:jc w:val="both"/>
              <w:rPr>
                <w:rFonts w:ascii="Times New Roman" w:hAnsi="Times New Roman"/>
                <w:sz w:val="20"/>
                <w:szCs w:val="20"/>
                <w:lang w:val="ru-RU"/>
              </w:rPr>
            </w:pPr>
            <w:r w:rsidRPr="00F93E1F">
              <w:rPr>
                <w:rFonts w:ascii="Times New Roman" w:hAnsi="Times New Roman"/>
                <w:sz w:val="20"/>
                <w:szCs w:val="20"/>
                <w:lang w:val="ru-RU"/>
              </w:rPr>
              <w:t xml:space="preserve">Программа психолого-педагогических занятий для дошкольников «Цветик-семицветик» под редакцией Н.Ю. Куражевой (5-6 лет) </w:t>
            </w:r>
            <w:r w:rsidRPr="00F93E1F">
              <w:rPr>
                <w:rFonts w:ascii="Times New Roman" w:hAnsi="Times New Roman"/>
                <w:sz w:val="20"/>
                <w:szCs w:val="20"/>
              </w:rPr>
              <w:t> </w:t>
            </w:r>
            <w:r w:rsidRPr="00F93E1F">
              <w:rPr>
                <w:rFonts w:ascii="Times New Roman" w:hAnsi="Times New Roman"/>
                <w:sz w:val="20"/>
                <w:szCs w:val="20"/>
                <w:lang w:val="ru-RU"/>
              </w:rPr>
              <w:t>Изд. СПб.: Речь; М.: Сфера, 2012. – 155с.</w:t>
            </w:r>
          </w:p>
          <w:p w:rsidR="00F93E1F" w:rsidRPr="00F93E1F" w:rsidRDefault="00F93E1F" w:rsidP="000C579E">
            <w:pPr>
              <w:spacing w:after="0" w:line="240" w:lineRule="auto"/>
              <w:jc w:val="both"/>
              <w:rPr>
                <w:rFonts w:ascii="Times New Roman" w:hAnsi="Times New Roman"/>
                <w:sz w:val="20"/>
                <w:szCs w:val="20"/>
                <w:lang w:val="ru-RU"/>
              </w:rPr>
            </w:pPr>
            <w:r w:rsidRPr="00F93E1F">
              <w:rPr>
                <w:rFonts w:ascii="Times New Roman" w:hAnsi="Times New Roman"/>
                <w:sz w:val="20"/>
                <w:szCs w:val="20"/>
                <w:lang w:val="ru-RU"/>
              </w:rPr>
              <w:t xml:space="preserve">Программа психолого-педагогических занятий для дошкольников «Цветик-семицветик» под редакцией Н.Ю. Куражевой (6-7 лет) </w:t>
            </w:r>
            <w:r w:rsidRPr="00F93E1F">
              <w:rPr>
                <w:rFonts w:ascii="Times New Roman" w:hAnsi="Times New Roman"/>
                <w:sz w:val="20"/>
                <w:szCs w:val="20"/>
              </w:rPr>
              <w:t> </w:t>
            </w:r>
            <w:r w:rsidRPr="00F93E1F">
              <w:rPr>
                <w:rFonts w:ascii="Times New Roman" w:hAnsi="Times New Roman"/>
                <w:sz w:val="20"/>
                <w:szCs w:val="20"/>
                <w:lang w:val="ru-RU"/>
              </w:rPr>
              <w:t>Изд. СПб.: Речь; М.: Сфера, 2012. – 155с.</w:t>
            </w:r>
          </w:p>
          <w:p w:rsidR="00F93E1F" w:rsidRPr="00F93E1F" w:rsidRDefault="00F93E1F" w:rsidP="000C579E">
            <w:pPr>
              <w:spacing w:after="0" w:line="240" w:lineRule="auto"/>
              <w:jc w:val="both"/>
              <w:rPr>
                <w:rFonts w:ascii="Arial" w:hAnsi="Arial" w:cs="Arial"/>
                <w:sz w:val="20"/>
                <w:szCs w:val="20"/>
                <w:lang w:val="ru-RU"/>
              </w:rPr>
            </w:pPr>
            <w:r w:rsidRPr="00F93E1F">
              <w:rPr>
                <w:rFonts w:ascii="Times New Roman" w:hAnsi="Times New Roman"/>
                <w:sz w:val="20"/>
                <w:szCs w:val="20"/>
                <w:lang w:val="ru-RU"/>
              </w:rPr>
              <w:t>Справочник психолога начальной школы О.Н. Истратова, Т.В. Эксакусто Изд. 6-е. – Ростов н/Д: Феникс, 2008. – 442с.</w:t>
            </w:r>
          </w:p>
          <w:p w:rsidR="00F93E1F" w:rsidRPr="00F93E1F" w:rsidRDefault="00F93E1F" w:rsidP="000C579E">
            <w:pPr>
              <w:spacing w:after="0" w:line="240" w:lineRule="auto"/>
              <w:jc w:val="both"/>
              <w:rPr>
                <w:rFonts w:ascii="Arial" w:hAnsi="Arial" w:cs="Arial"/>
                <w:sz w:val="20"/>
                <w:szCs w:val="20"/>
                <w:lang w:val="ru-RU"/>
              </w:rPr>
            </w:pPr>
            <w:r w:rsidRPr="00F93E1F">
              <w:rPr>
                <w:rFonts w:ascii="Times New Roman" w:hAnsi="Times New Roman"/>
                <w:sz w:val="20"/>
                <w:szCs w:val="20"/>
                <w:lang w:val="ru-RU"/>
              </w:rPr>
              <w:t>Практический психолог в детском саду А.Н. Веракса, М.Ф. Гуторова Изд. М.: МОЗАИКА-СИНТЕЗ, 2011. – 144с.</w:t>
            </w:r>
          </w:p>
          <w:p w:rsidR="00F93E1F" w:rsidRPr="00F93E1F" w:rsidRDefault="00F93E1F" w:rsidP="000C579E">
            <w:pPr>
              <w:spacing w:after="0" w:line="240" w:lineRule="auto"/>
              <w:jc w:val="both"/>
              <w:rPr>
                <w:rFonts w:ascii="Arial" w:hAnsi="Arial" w:cs="Arial"/>
                <w:sz w:val="20"/>
                <w:szCs w:val="20"/>
                <w:lang w:val="ru-RU"/>
              </w:rPr>
            </w:pPr>
            <w:r w:rsidRPr="00F93E1F">
              <w:rPr>
                <w:rFonts w:ascii="Times New Roman" w:hAnsi="Times New Roman"/>
                <w:sz w:val="20"/>
                <w:szCs w:val="20"/>
                <w:lang w:val="ru-RU"/>
              </w:rPr>
              <w:t>Павлова Н.Н. Руденко Л.Г. Экспресс диагностика в детском саду: комплект материалов для педагогов-психологов детских дошкольных учреждений Изд. М.: Генезис, 2008. – 80с.</w:t>
            </w:r>
          </w:p>
          <w:p w:rsidR="00F93E1F" w:rsidRPr="00F93E1F" w:rsidRDefault="00F93E1F" w:rsidP="000C579E">
            <w:pPr>
              <w:spacing w:after="0" w:line="240" w:lineRule="auto"/>
              <w:jc w:val="both"/>
              <w:rPr>
                <w:rFonts w:ascii="Times New Roman" w:hAnsi="Times New Roman"/>
                <w:sz w:val="20"/>
                <w:szCs w:val="20"/>
                <w:lang w:val="ru-RU"/>
              </w:rPr>
            </w:pPr>
            <w:r w:rsidRPr="00F93E1F">
              <w:rPr>
                <w:rFonts w:ascii="Times New Roman" w:hAnsi="Times New Roman"/>
                <w:sz w:val="20"/>
                <w:szCs w:val="20"/>
                <w:lang w:val="ru-RU"/>
              </w:rPr>
              <w:t>Игры для развития мелкой моторики рук с использованием нестандартного оборудования О.А. Зажигина Изд. СПб.: ООО «ИЗДАТЕЛЬСТВО «ДЕТСТВО-ПРЕСС», 2012. – 96с.</w:t>
            </w:r>
          </w:p>
          <w:p w:rsidR="00F93E1F" w:rsidRPr="00F93E1F" w:rsidRDefault="00F93E1F" w:rsidP="000C579E">
            <w:pPr>
              <w:spacing w:after="0" w:line="240" w:lineRule="auto"/>
              <w:jc w:val="both"/>
              <w:rPr>
                <w:rFonts w:ascii="Times New Roman" w:hAnsi="Times New Roman"/>
                <w:iCs/>
                <w:sz w:val="20"/>
                <w:szCs w:val="20"/>
                <w:lang w:val="ru-RU"/>
              </w:rPr>
            </w:pPr>
            <w:r w:rsidRPr="00F93E1F">
              <w:rPr>
                <w:rFonts w:ascii="Times New Roman" w:hAnsi="Times New Roman"/>
                <w:iCs/>
                <w:sz w:val="20"/>
                <w:szCs w:val="20"/>
                <w:lang w:val="ru-RU"/>
              </w:rPr>
              <w:t>Катаева Л.И. Коррекционно – развивающие занятия в подготовительной группе: М.: Книголюб, 2004 (Психологическая служба)</w:t>
            </w:r>
          </w:p>
          <w:p w:rsidR="00F93E1F" w:rsidRPr="00F93E1F" w:rsidRDefault="00F93E1F" w:rsidP="000C579E">
            <w:pPr>
              <w:spacing w:after="0" w:line="240" w:lineRule="auto"/>
              <w:jc w:val="both"/>
              <w:rPr>
                <w:rFonts w:ascii="Arial" w:hAnsi="Arial" w:cs="Arial"/>
                <w:sz w:val="20"/>
                <w:szCs w:val="20"/>
                <w:lang w:val="ru-RU"/>
              </w:rPr>
            </w:pPr>
            <w:r w:rsidRPr="00F93E1F">
              <w:rPr>
                <w:rFonts w:ascii="Times New Roman" w:hAnsi="Times New Roman"/>
                <w:sz w:val="20"/>
                <w:szCs w:val="20"/>
                <w:lang w:val="ru-RU"/>
              </w:rPr>
              <w:t>Игротерапия общения: Тесты и коррекционные игры М.А. Панфилова Изд. М.: «Издательство ГНОМ и Д», 2010. – 160с.</w:t>
            </w:r>
          </w:p>
          <w:p w:rsidR="00F93E1F" w:rsidRPr="00F93E1F" w:rsidRDefault="00F93E1F" w:rsidP="000C579E">
            <w:pPr>
              <w:spacing w:after="0" w:line="240" w:lineRule="auto"/>
              <w:jc w:val="both"/>
              <w:rPr>
                <w:rFonts w:ascii="Arial" w:hAnsi="Arial" w:cs="Arial"/>
                <w:sz w:val="20"/>
                <w:szCs w:val="20"/>
                <w:lang w:val="ru-RU"/>
              </w:rPr>
            </w:pPr>
            <w:r w:rsidRPr="00F93E1F">
              <w:rPr>
                <w:rFonts w:ascii="Times New Roman" w:hAnsi="Times New Roman"/>
                <w:sz w:val="20"/>
                <w:szCs w:val="20"/>
                <w:lang w:val="ru-RU"/>
              </w:rPr>
              <w:t>Нравственные беседы с детьми 4-6 лет: Занятия с элементами психогимнастики Г.Н. Жучкова Изд. М.: «Издательство ГНОМ и Д», 2008. – 64с.</w:t>
            </w:r>
          </w:p>
          <w:p w:rsidR="00F93E1F" w:rsidRPr="00F93E1F" w:rsidRDefault="00F93E1F" w:rsidP="000C579E">
            <w:pPr>
              <w:spacing w:after="0" w:line="240" w:lineRule="auto"/>
              <w:jc w:val="both"/>
              <w:rPr>
                <w:rFonts w:ascii="Arial" w:hAnsi="Arial" w:cs="Arial"/>
                <w:sz w:val="20"/>
                <w:szCs w:val="20"/>
                <w:lang w:val="ru-RU"/>
              </w:rPr>
            </w:pPr>
            <w:r w:rsidRPr="00F93E1F">
              <w:rPr>
                <w:rFonts w:ascii="Times New Roman" w:hAnsi="Times New Roman"/>
                <w:sz w:val="20"/>
                <w:szCs w:val="20"/>
                <w:lang w:val="ru-RU"/>
              </w:rPr>
              <w:t>Двигательный игротренинг для дошкольников Т.С. Овчинникова, А.А. Потапчук Изд. СПб.: Речь; М.: Сфера, 2009. – 176с.</w:t>
            </w:r>
          </w:p>
          <w:p w:rsidR="00F93E1F" w:rsidRPr="00F93E1F" w:rsidRDefault="00F93E1F" w:rsidP="000C579E">
            <w:pPr>
              <w:spacing w:after="0" w:line="240" w:lineRule="auto"/>
              <w:jc w:val="both"/>
              <w:rPr>
                <w:rFonts w:ascii="Arial" w:hAnsi="Arial" w:cs="Arial"/>
                <w:sz w:val="20"/>
                <w:szCs w:val="20"/>
                <w:lang w:val="ru-RU"/>
              </w:rPr>
            </w:pPr>
            <w:r w:rsidRPr="00F93E1F">
              <w:rPr>
                <w:rFonts w:ascii="Times New Roman" w:hAnsi="Times New Roman"/>
                <w:sz w:val="20"/>
                <w:szCs w:val="20"/>
                <w:lang w:val="ru-RU"/>
              </w:rPr>
              <w:t>Физкультурные минутки и динамические паузы в ДОУ: практическое пособие И.Е. Аверина – 3-е изд. М.: Айрис-пресс, 2007. – 144с.</w:t>
            </w:r>
          </w:p>
          <w:p w:rsidR="00F93E1F" w:rsidRPr="00F93E1F" w:rsidRDefault="00F93E1F" w:rsidP="000C579E">
            <w:pPr>
              <w:spacing w:after="0" w:line="240" w:lineRule="auto"/>
              <w:jc w:val="both"/>
              <w:rPr>
                <w:rFonts w:ascii="Arial" w:hAnsi="Arial" w:cs="Arial"/>
                <w:sz w:val="20"/>
                <w:szCs w:val="20"/>
                <w:lang w:val="ru-RU"/>
              </w:rPr>
            </w:pPr>
            <w:r w:rsidRPr="00F93E1F">
              <w:rPr>
                <w:rFonts w:ascii="Times New Roman" w:hAnsi="Times New Roman"/>
                <w:sz w:val="20"/>
                <w:szCs w:val="20"/>
                <w:lang w:val="ru-RU"/>
              </w:rPr>
              <w:t>М.И. Чистякова «Психогимнастика» под ред. М.И. Буянова 2-е издание, М.: Просвещение: Владос 1995 – 160с.</w:t>
            </w:r>
          </w:p>
          <w:p w:rsidR="00F93E1F" w:rsidRPr="00F93E1F" w:rsidRDefault="00F93E1F" w:rsidP="000C579E">
            <w:pPr>
              <w:spacing w:after="0" w:line="240" w:lineRule="auto"/>
              <w:jc w:val="both"/>
              <w:rPr>
                <w:rFonts w:ascii="Arial" w:hAnsi="Arial" w:cs="Arial"/>
                <w:sz w:val="20"/>
                <w:szCs w:val="20"/>
                <w:lang w:val="ru-RU"/>
              </w:rPr>
            </w:pPr>
            <w:r w:rsidRPr="00F93E1F">
              <w:rPr>
                <w:rFonts w:ascii="Times New Roman" w:hAnsi="Times New Roman"/>
                <w:sz w:val="20"/>
                <w:szCs w:val="20"/>
                <w:lang w:val="ru-RU"/>
              </w:rPr>
              <w:t>Коррекционно-развивающие занятия: комплекс мероприятий по развитию воображения. Занятия по снижению детской агрессии / сост. С.В. Лесина, Г.П. Попова, Т.Л. Снисаренко. – Волгоград: Учитель, 2011. – 164с.</w:t>
            </w:r>
          </w:p>
          <w:p w:rsidR="00F93E1F" w:rsidRPr="00F93E1F" w:rsidRDefault="00F93E1F" w:rsidP="000C579E">
            <w:pPr>
              <w:spacing w:after="0" w:line="240" w:lineRule="auto"/>
              <w:jc w:val="both"/>
              <w:rPr>
                <w:rFonts w:ascii="Arial" w:hAnsi="Arial" w:cs="Arial"/>
                <w:sz w:val="20"/>
                <w:szCs w:val="20"/>
                <w:lang w:val="ru-RU"/>
              </w:rPr>
            </w:pPr>
            <w:r w:rsidRPr="00F93E1F">
              <w:rPr>
                <w:rFonts w:ascii="Times New Roman" w:hAnsi="Times New Roman"/>
                <w:sz w:val="20"/>
                <w:szCs w:val="20"/>
                <w:lang w:val="ru-RU"/>
              </w:rPr>
              <w:t>Практические семинары и тренинги для педагогов. – Вып. 1. Воспитатель и ребенок: эффективное взаимодействие / авт.-сост. Е.В. Шитова. – Изд. 2-е. – Волгоград: Учитель, 2013. – 171с.</w:t>
            </w:r>
          </w:p>
          <w:p w:rsidR="00F93E1F" w:rsidRPr="00F93E1F" w:rsidRDefault="00F93E1F" w:rsidP="000C579E">
            <w:pPr>
              <w:spacing w:after="0" w:line="240" w:lineRule="auto"/>
              <w:jc w:val="both"/>
              <w:rPr>
                <w:rFonts w:ascii="Arial" w:hAnsi="Arial" w:cs="Arial"/>
                <w:sz w:val="20"/>
                <w:szCs w:val="20"/>
                <w:lang w:val="ru-RU"/>
              </w:rPr>
            </w:pPr>
            <w:r w:rsidRPr="00F93E1F">
              <w:rPr>
                <w:rFonts w:ascii="Times New Roman" w:hAnsi="Times New Roman"/>
                <w:sz w:val="20"/>
                <w:szCs w:val="20"/>
                <w:lang w:val="ru-RU"/>
              </w:rPr>
              <w:t>Практические семинары для педагогов. – Вып. 2. Психологическая компетентность воспитателей / авт.-сост. С.В. Терпигорьева. – Волгоград: Учитель, 2011. – 143с.</w:t>
            </w:r>
          </w:p>
          <w:p w:rsidR="00F93E1F" w:rsidRPr="00F93E1F" w:rsidRDefault="00F93E1F" w:rsidP="000C579E">
            <w:pPr>
              <w:spacing w:after="0" w:line="240" w:lineRule="auto"/>
              <w:jc w:val="both"/>
              <w:rPr>
                <w:rFonts w:ascii="Arial" w:hAnsi="Arial" w:cs="Arial"/>
                <w:sz w:val="20"/>
                <w:szCs w:val="20"/>
                <w:lang w:val="ru-RU"/>
              </w:rPr>
            </w:pPr>
            <w:r w:rsidRPr="00F93E1F">
              <w:rPr>
                <w:rFonts w:ascii="Times New Roman" w:hAnsi="Times New Roman"/>
                <w:sz w:val="20"/>
                <w:szCs w:val="20"/>
                <w:lang w:val="ru-RU"/>
              </w:rPr>
              <w:t>Коммуникативная компетентность педагога ДОУ: семинары-практикумы, тренинги, рекомендации / авт.-сост. А.В. Ненашева, Г.Н. Осинина, И.Н. Тараканова. - Волгоград: Учитель, 2012. – 143с.</w:t>
            </w:r>
          </w:p>
          <w:p w:rsidR="00F93E1F" w:rsidRPr="00F93E1F" w:rsidRDefault="00F93E1F" w:rsidP="000C579E">
            <w:pPr>
              <w:spacing w:after="0" w:line="240" w:lineRule="auto"/>
              <w:jc w:val="both"/>
              <w:rPr>
                <w:rFonts w:ascii="Arial" w:hAnsi="Arial" w:cs="Arial"/>
                <w:sz w:val="20"/>
                <w:szCs w:val="20"/>
                <w:lang w:val="ru-RU"/>
              </w:rPr>
            </w:pPr>
            <w:r w:rsidRPr="00F93E1F">
              <w:rPr>
                <w:rFonts w:ascii="Times New Roman" w:hAnsi="Times New Roman"/>
                <w:sz w:val="20"/>
                <w:szCs w:val="20"/>
                <w:lang w:val="ru-RU"/>
              </w:rPr>
              <w:t>Сагдеева Н.В. Совместная деятельность родителей с детьми в ДОУ «Шаг навстречу». – СПб.: ООО «ИЗДАТЕЛЬСТВО «ДЕТСТВО-ПРЕСС», 2012. – 96с.</w:t>
            </w:r>
          </w:p>
          <w:p w:rsidR="00F93E1F" w:rsidRPr="00F93E1F" w:rsidRDefault="00F93E1F" w:rsidP="000C579E">
            <w:pPr>
              <w:spacing w:after="0" w:line="240" w:lineRule="auto"/>
              <w:jc w:val="both"/>
              <w:rPr>
                <w:rFonts w:ascii="Arial" w:hAnsi="Arial" w:cs="Arial"/>
                <w:sz w:val="20"/>
                <w:szCs w:val="20"/>
                <w:lang w:val="ru-RU"/>
              </w:rPr>
            </w:pPr>
            <w:r w:rsidRPr="00F93E1F">
              <w:rPr>
                <w:rFonts w:ascii="Times New Roman" w:hAnsi="Times New Roman"/>
                <w:sz w:val="20"/>
                <w:szCs w:val="20"/>
                <w:lang w:val="ru-RU"/>
              </w:rPr>
              <w:t>М.А. Панфилова «Лесная школа»: Коррекционные сказки и настольная игра для дошкольников и младших школьников. – М.: ТЦ Сфера, 2002. – 9</w:t>
            </w:r>
          </w:p>
          <w:p w:rsidR="00F93E1F" w:rsidRPr="00F93E1F" w:rsidRDefault="00F93E1F" w:rsidP="000C579E">
            <w:pPr>
              <w:tabs>
                <w:tab w:val="left" w:pos="1276"/>
              </w:tabs>
              <w:spacing w:after="0" w:line="240" w:lineRule="auto"/>
              <w:jc w:val="both"/>
              <w:rPr>
                <w:rFonts w:ascii="Arial" w:hAnsi="Arial" w:cs="Arial"/>
                <w:sz w:val="20"/>
                <w:szCs w:val="20"/>
                <w:lang w:val="ru-RU"/>
              </w:rPr>
            </w:pPr>
            <w:r w:rsidRPr="00F93E1F">
              <w:rPr>
                <w:rFonts w:ascii="Times New Roman" w:hAnsi="Times New Roman"/>
                <w:sz w:val="20"/>
                <w:szCs w:val="20"/>
                <w:lang w:val="ru-RU"/>
              </w:rPr>
              <w:t xml:space="preserve">Г. Демирчаглян, А. Демирчаглян Улучшаем зрение – М. изд. «Эксмо», 2003. – 48с. </w:t>
            </w:r>
          </w:p>
          <w:p w:rsidR="00F93E1F" w:rsidRPr="00F93E1F" w:rsidRDefault="00F93E1F" w:rsidP="000C579E">
            <w:pPr>
              <w:tabs>
                <w:tab w:val="num" w:pos="709"/>
                <w:tab w:val="num" w:pos="1134"/>
                <w:tab w:val="left" w:pos="1276"/>
              </w:tabs>
              <w:spacing w:after="0" w:line="240" w:lineRule="auto"/>
              <w:rPr>
                <w:rFonts w:ascii="Arial" w:hAnsi="Arial" w:cs="Arial"/>
                <w:sz w:val="20"/>
                <w:szCs w:val="20"/>
                <w:lang w:val="ru-RU"/>
              </w:rPr>
            </w:pPr>
            <w:r w:rsidRPr="00F93E1F">
              <w:rPr>
                <w:rFonts w:ascii="Times New Roman" w:hAnsi="Times New Roman"/>
                <w:sz w:val="20"/>
                <w:szCs w:val="20"/>
                <w:lang w:val="ru-RU"/>
              </w:rPr>
              <w:t>Афонькина Ю. А. Рабочая программа педагога-психолога ДОО. – Волгоград: Учитель, 2014</w:t>
            </w:r>
          </w:p>
          <w:p w:rsidR="00F93E1F" w:rsidRPr="00F93E1F" w:rsidRDefault="00F93E1F" w:rsidP="000C579E">
            <w:pPr>
              <w:tabs>
                <w:tab w:val="num" w:pos="709"/>
                <w:tab w:val="num" w:pos="1134"/>
                <w:tab w:val="left" w:pos="1276"/>
              </w:tabs>
              <w:spacing w:after="0" w:line="240" w:lineRule="auto"/>
              <w:rPr>
                <w:rFonts w:ascii="Times New Roman" w:hAnsi="Times New Roman"/>
                <w:sz w:val="20"/>
                <w:szCs w:val="20"/>
                <w:lang w:val="ru-RU"/>
              </w:rPr>
            </w:pPr>
            <w:r w:rsidRPr="00F93E1F">
              <w:rPr>
                <w:rFonts w:ascii="Times New Roman" w:hAnsi="Times New Roman"/>
                <w:sz w:val="20"/>
                <w:szCs w:val="20"/>
              </w:rPr>
              <w:t> </w:t>
            </w:r>
            <w:r w:rsidRPr="00F93E1F">
              <w:rPr>
                <w:rFonts w:ascii="Times New Roman" w:hAnsi="Times New Roman"/>
                <w:sz w:val="20"/>
                <w:szCs w:val="20"/>
                <w:lang w:val="ru-RU"/>
              </w:rPr>
              <w:t xml:space="preserve">Урунтаева Г. «Практикум по детской психологии». </w:t>
            </w:r>
          </w:p>
          <w:p w:rsidR="00F93E1F" w:rsidRPr="00F93E1F" w:rsidRDefault="00F93E1F" w:rsidP="000C579E">
            <w:pPr>
              <w:tabs>
                <w:tab w:val="num" w:pos="709"/>
                <w:tab w:val="num" w:pos="1134"/>
                <w:tab w:val="left" w:pos="1276"/>
              </w:tabs>
              <w:spacing w:after="0" w:line="240" w:lineRule="auto"/>
              <w:rPr>
                <w:rFonts w:ascii="Arial" w:hAnsi="Arial" w:cs="Arial"/>
                <w:sz w:val="20"/>
                <w:szCs w:val="20"/>
                <w:lang w:val="ru-RU"/>
              </w:rPr>
            </w:pPr>
            <w:r w:rsidRPr="00F93E1F">
              <w:rPr>
                <w:rFonts w:ascii="Times New Roman" w:hAnsi="Times New Roman"/>
                <w:sz w:val="20"/>
                <w:szCs w:val="20"/>
                <w:lang w:val="ru-RU"/>
              </w:rPr>
              <w:t>Данилина Т.А. В мире детский эмоций.</w:t>
            </w:r>
          </w:p>
          <w:p w:rsidR="00F93E1F" w:rsidRPr="00F93E1F" w:rsidRDefault="00F93E1F" w:rsidP="000C579E">
            <w:pPr>
              <w:tabs>
                <w:tab w:val="num" w:pos="709"/>
                <w:tab w:val="num" w:pos="1134"/>
                <w:tab w:val="left" w:pos="1276"/>
              </w:tabs>
              <w:spacing w:after="0" w:line="240" w:lineRule="auto"/>
              <w:rPr>
                <w:rFonts w:ascii="Times New Roman" w:hAnsi="Times New Roman"/>
                <w:sz w:val="20"/>
                <w:szCs w:val="20"/>
                <w:lang w:val="ru-RU"/>
              </w:rPr>
            </w:pPr>
            <w:r w:rsidRPr="00F93E1F">
              <w:rPr>
                <w:rFonts w:ascii="Times New Roman" w:hAnsi="Times New Roman"/>
                <w:sz w:val="20"/>
                <w:szCs w:val="20"/>
                <w:lang w:val="ru-RU"/>
              </w:rPr>
              <w:t>Шарохина В. Л. Коррекционно развивающие занятия для детей младшей, средней, старшей группы. – Книголюб, 2010</w:t>
            </w:r>
          </w:p>
          <w:p w:rsidR="00F93E1F" w:rsidRPr="00F93E1F" w:rsidRDefault="00F93E1F" w:rsidP="000C579E">
            <w:pPr>
              <w:tabs>
                <w:tab w:val="num" w:pos="709"/>
                <w:tab w:val="num" w:pos="1134"/>
                <w:tab w:val="left" w:pos="1276"/>
              </w:tabs>
              <w:spacing w:after="0" w:line="240" w:lineRule="auto"/>
              <w:rPr>
                <w:rFonts w:ascii="Times New Roman" w:hAnsi="Times New Roman"/>
                <w:sz w:val="20"/>
                <w:szCs w:val="20"/>
                <w:lang w:val="ru-RU" w:eastAsia="zh-CN"/>
              </w:rPr>
            </w:pPr>
            <w:r w:rsidRPr="00F93E1F">
              <w:rPr>
                <w:rFonts w:ascii="Times New Roman" w:hAnsi="Times New Roman"/>
                <w:sz w:val="20"/>
                <w:szCs w:val="20"/>
                <w:lang w:val="ru-RU"/>
              </w:rPr>
              <w:t>«Формированиекоммутативных навыков у детей 3-7 лет: модели комплексных занятий »</w:t>
            </w:r>
            <w:r w:rsidRPr="00F93E1F">
              <w:rPr>
                <w:rFonts w:ascii="Times New Roman" w:hAnsi="Times New Roman"/>
                <w:sz w:val="20"/>
                <w:szCs w:val="20"/>
                <w:lang w:val="ru-RU" w:eastAsia="zh-CN"/>
              </w:rPr>
              <w:t>авт.- сост. Ю.В. Полякевич, Г.Н. Осинина – Изд. 2-е-Волгоград:Учитель, 2014.-159с.</w:t>
            </w:r>
          </w:p>
          <w:p w:rsidR="00F93E1F" w:rsidRPr="00F93E1F" w:rsidRDefault="00F93E1F" w:rsidP="000C579E">
            <w:pPr>
              <w:spacing w:after="0" w:line="240" w:lineRule="auto"/>
              <w:contextualSpacing/>
              <w:jc w:val="both"/>
              <w:rPr>
                <w:rFonts w:ascii="Times New Roman" w:eastAsia="Calibri" w:hAnsi="Times New Roman"/>
                <w:iCs/>
                <w:sz w:val="20"/>
                <w:szCs w:val="20"/>
                <w:lang w:val="ru-RU"/>
              </w:rPr>
            </w:pPr>
            <w:r w:rsidRPr="00F93E1F">
              <w:rPr>
                <w:rFonts w:ascii="Times New Roman" w:eastAsia="Calibri" w:hAnsi="Times New Roman"/>
                <w:iCs/>
                <w:sz w:val="20"/>
                <w:szCs w:val="20"/>
                <w:lang w:val="ru-RU"/>
              </w:rPr>
              <w:t>Развитие умения управлять собой. Цикл коррекционно – развивающих занятий с детьми 5-7лет/авт.-сост. Ю.А. Афонькина, О.Е. Борисова, Т.Э. Белотелова.- Волгоград : Учитель, 2014 – 243с.</w:t>
            </w:r>
          </w:p>
          <w:p w:rsidR="00F93E1F" w:rsidRPr="00F93E1F" w:rsidRDefault="00F93E1F" w:rsidP="000C579E">
            <w:pPr>
              <w:spacing w:after="0" w:line="240" w:lineRule="auto"/>
              <w:contextualSpacing/>
              <w:jc w:val="both"/>
              <w:rPr>
                <w:rFonts w:ascii="Times New Roman" w:eastAsia="SimSun" w:hAnsi="Times New Roman"/>
                <w:sz w:val="20"/>
                <w:szCs w:val="20"/>
                <w:lang w:val="ru-RU"/>
              </w:rPr>
            </w:pPr>
            <w:r w:rsidRPr="00F93E1F">
              <w:rPr>
                <w:rFonts w:ascii="Times New Roman" w:eastAsia="SimSun" w:hAnsi="Times New Roman"/>
                <w:sz w:val="20"/>
                <w:szCs w:val="20"/>
                <w:lang w:val="ru-RU"/>
              </w:rPr>
              <w:t>Печерога А.В Развивающие игры для дошкольников. - М.: ВАКО, 2008. - 192 с. - (Дошкольники: учим, развиваем, воспитываем).</w:t>
            </w:r>
          </w:p>
          <w:p w:rsidR="00F93E1F" w:rsidRPr="00F93E1F" w:rsidRDefault="00F93E1F" w:rsidP="000C579E">
            <w:pPr>
              <w:spacing w:after="0" w:line="240" w:lineRule="auto"/>
              <w:contextualSpacing/>
              <w:jc w:val="both"/>
              <w:rPr>
                <w:rFonts w:ascii="Times New Roman" w:eastAsia="SimSun" w:hAnsi="Times New Roman"/>
                <w:sz w:val="20"/>
                <w:szCs w:val="20"/>
                <w:lang w:val="ru-RU"/>
              </w:rPr>
            </w:pPr>
            <w:r w:rsidRPr="00F93E1F">
              <w:rPr>
                <w:rFonts w:ascii="Times New Roman" w:eastAsia="SimSun" w:hAnsi="Times New Roman"/>
                <w:sz w:val="20"/>
                <w:szCs w:val="20"/>
                <w:lang w:val="ru-RU"/>
              </w:rPr>
              <w:t>Л.Ф. Тихомирова Развитие познавательных способностей детей. Ярославль.: Академия развития, 1996</w:t>
            </w:r>
          </w:p>
          <w:p w:rsidR="00F93E1F" w:rsidRPr="00F93E1F" w:rsidRDefault="00F93E1F" w:rsidP="000C579E">
            <w:pPr>
              <w:spacing w:after="0" w:line="240" w:lineRule="auto"/>
              <w:contextualSpacing/>
              <w:jc w:val="both"/>
              <w:rPr>
                <w:rFonts w:ascii="Times New Roman" w:eastAsia="SimSun" w:hAnsi="Times New Roman"/>
                <w:sz w:val="20"/>
                <w:szCs w:val="20"/>
              </w:rPr>
            </w:pPr>
            <w:r w:rsidRPr="00F93E1F">
              <w:rPr>
                <w:rFonts w:ascii="Times New Roman" w:eastAsia="SimSun" w:hAnsi="Times New Roman"/>
                <w:sz w:val="20"/>
                <w:szCs w:val="20"/>
                <w:lang w:val="ru-RU"/>
              </w:rPr>
              <w:t xml:space="preserve">Е.А. Алябьева Как развивать логическое мышление у ребёнка 5-8 лет.- </w:t>
            </w:r>
            <w:r w:rsidRPr="00F93E1F">
              <w:rPr>
                <w:rFonts w:ascii="Times New Roman" w:eastAsia="SimSun" w:hAnsi="Times New Roman"/>
                <w:sz w:val="20"/>
                <w:szCs w:val="20"/>
              </w:rPr>
              <w:t>М.: ТЦ Сфера,2018</w:t>
            </w:r>
          </w:p>
          <w:p w:rsidR="00F93E1F" w:rsidRPr="00F93E1F" w:rsidRDefault="00F93E1F" w:rsidP="000C579E">
            <w:pPr>
              <w:spacing w:after="0" w:line="240" w:lineRule="auto"/>
              <w:contextualSpacing/>
              <w:jc w:val="both"/>
              <w:rPr>
                <w:rFonts w:ascii="Times New Roman" w:eastAsia="SimSun" w:hAnsi="Times New Roman"/>
                <w:iCs/>
                <w:sz w:val="20"/>
                <w:szCs w:val="20"/>
                <w:lang w:val="ru-RU"/>
              </w:rPr>
            </w:pPr>
            <w:r w:rsidRPr="00F93E1F">
              <w:rPr>
                <w:rFonts w:ascii="Times New Roman" w:eastAsia="SimSun" w:hAnsi="Times New Roman"/>
                <w:sz w:val="20"/>
                <w:szCs w:val="20"/>
                <w:lang w:val="ru-RU"/>
              </w:rPr>
              <w:t xml:space="preserve">Н.А. Деева Игровые здоровье сберегающие технологии: психогимнастика, зарядка для глаз, пальчиковые игры, физкультминутки- </w:t>
            </w:r>
            <w:r w:rsidRPr="00F93E1F">
              <w:rPr>
                <w:rFonts w:ascii="Times New Roman" w:eastAsia="SimSun" w:hAnsi="Times New Roman"/>
                <w:iCs/>
                <w:sz w:val="20"/>
                <w:szCs w:val="20"/>
                <w:lang w:val="ru-RU"/>
              </w:rPr>
              <w:t>Волгоград : Учитель, 2014</w:t>
            </w:r>
          </w:p>
          <w:p w:rsidR="00F93E1F" w:rsidRPr="00F93E1F" w:rsidRDefault="00F93E1F" w:rsidP="000C579E">
            <w:pPr>
              <w:spacing w:after="0" w:line="240" w:lineRule="auto"/>
              <w:contextualSpacing/>
              <w:jc w:val="both"/>
              <w:rPr>
                <w:rFonts w:ascii="Times New Roman" w:eastAsia="SimSun" w:hAnsi="Times New Roman"/>
                <w:iCs/>
                <w:sz w:val="20"/>
                <w:szCs w:val="20"/>
              </w:rPr>
            </w:pPr>
            <w:r w:rsidRPr="00F93E1F">
              <w:rPr>
                <w:rFonts w:ascii="Times New Roman" w:eastAsia="SimSun" w:hAnsi="Times New Roman"/>
                <w:iCs/>
                <w:sz w:val="20"/>
                <w:szCs w:val="20"/>
                <w:lang w:val="ru-RU"/>
              </w:rPr>
              <w:t xml:space="preserve">Формирование познавательной сферы у детей 5-7 лет: развивающие игровые занятия/авт.-сост. </w:t>
            </w:r>
            <w:r w:rsidRPr="00F93E1F">
              <w:rPr>
                <w:rFonts w:ascii="Times New Roman" w:eastAsia="SimSun" w:hAnsi="Times New Roman"/>
                <w:iCs/>
                <w:sz w:val="20"/>
                <w:szCs w:val="20"/>
              </w:rPr>
              <w:t>Ф.К. Никулина.: Учитель, 2014</w:t>
            </w:r>
          </w:p>
          <w:p w:rsidR="00F93E1F" w:rsidRPr="00F93E1F" w:rsidRDefault="00F93E1F" w:rsidP="000C579E">
            <w:pPr>
              <w:spacing w:after="0" w:line="240" w:lineRule="auto"/>
              <w:contextualSpacing/>
              <w:textAlignment w:val="baseline"/>
              <w:rPr>
                <w:rFonts w:ascii="Times New Roman" w:hAnsi="Times New Roman"/>
                <w:sz w:val="20"/>
                <w:szCs w:val="20"/>
                <w:lang w:eastAsia="ru-RU"/>
              </w:rPr>
            </w:pPr>
          </w:p>
        </w:tc>
      </w:tr>
      <w:tr w:rsidR="00F93E1F" w:rsidRPr="007E6AB8" w:rsidTr="000C579E">
        <w:trPr>
          <w:trHeight w:val="514"/>
        </w:trPr>
        <w:tc>
          <w:tcPr>
            <w:tcW w:w="14456" w:type="dxa"/>
            <w:hideMark/>
          </w:tcPr>
          <w:p w:rsidR="00F93E1F" w:rsidRPr="00F93E1F" w:rsidRDefault="00F93E1F" w:rsidP="000C579E">
            <w:pPr>
              <w:spacing w:after="0" w:line="240" w:lineRule="auto"/>
              <w:contextualSpacing/>
              <w:jc w:val="center"/>
              <w:textAlignment w:val="baseline"/>
              <w:rPr>
                <w:rFonts w:ascii="Times New Roman" w:hAnsi="Times New Roman"/>
                <w:sz w:val="20"/>
                <w:szCs w:val="20"/>
                <w:lang w:eastAsia="ru-RU"/>
              </w:rPr>
            </w:pPr>
            <w:r w:rsidRPr="00F93E1F">
              <w:rPr>
                <w:rFonts w:ascii="Times New Roman" w:hAnsi="Times New Roman"/>
                <w:b/>
                <w:bCs/>
                <w:sz w:val="20"/>
                <w:szCs w:val="20"/>
                <w:bdr w:val="none" w:sz="0" w:space="0" w:color="auto" w:frame="1"/>
                <w:lang w:eastAsia="ru-RU"/>
              </w:rPr>
              <w:lastRenderedPageBreak/>
              <w:t>Наглядно – дидактические пособия</w:t>
            </w:r>
          </w:p>
        </w:tc>
      </w:tr>
      <w:tr w:rsidR="00F93E1F" w:rsidRPr="00BD20B8" w:rsidTr="000C579E">
        <w:trPr>
          <w:trHeight w:val="1043"/>
        </w:trPr>
        <w:tc>
          <w:tcPr>
            <w:tcW w:w="14456" w:type="dxa"/>
            <w:hideMark/>
          </w:tcPr>
          <w:p w:rsidR="00F93E1F" w:rsidRPr="00F93E1F" w:rsidRDefault="00F93E1F" w:rsidP="00034BA7">
            <w:pPr>
              <w:numPr>
                <w:ilvl w:val="0"/>
                <w:numId w:val="41"/>
              </w:numPr>
              <w:spacing w:after="0" w:line="240" w:lineRule="auto"/>
              <w:contextualSpacing/>
              <w:textAlignment w:val="baseline"/>
              <w:rPr>
                <w:rFonts w:ascii="Times New Roman" w:hAnsi="Times New Roman"/>
                <w:sz w:val="20"/>
                <w:szCs w:val="20"/>
                <w:lang w:val="ru-RU" w:eastAsia="ru-RU"/>
              </w:rPr>
            </w:pPr>
            <w:r w:rsidRPr="00F93E1F">
              <w:rPr>
                <w:rFonts w:ascii="Times New Roman" w:hAnsi="Times New Roman"/>
                <w:sz w:val="20"/>
                <w:szCs w:val="20"/>
                <w:lang w:val="ru-RU" w:eastAsia="ru-RU"/>
              </w:rPr>
              <w:t>конструктор «Эмоции»; кубики «Сказки»; конструктор «Томик»; деревянные модели персонажей и декораций сказок: «Колобок», «Маша и медведь», «Теремок», «Три поросенка»; конструктор пластмассовый (2); шнуровка «Дерево с формами»; шнуровка «Ёжик»; шнуровка «Фрукты»; коробка форм (1);</w:t>
            </w:r>
          </w:p>
          <w:p w:rsidR="00F93E1F" w:rsidRPr="00F93E1F" w:rsidRDefault="00F93E1F" w:rsidP="00034BA7">
            <w:pPr>
              <w:numPr>
                <w:ilvl w:val="0"/>
                <w:numId w:val="41"/>
              </w:numPr>
              <w:spacing w:after="0" w:line="240" w:lineRule="auto"/>
              <w:contextualSpacing/>
              <w:textAlignment w:val="baseline"/>
              <w:rPr>
                <w:rFonts w:ascii="Times New Roman" w:hAnsi="Times New Roman"/>
                <w:sz w:val="20"/>
                <w:szCs w:val="20"/>
                <w:lang w:val="ru-RU" w:eastAsia="ru-RU"/>
              </w:rPr>
            </w:pPr>
            <w:r w:rsidRPr="00F93E1F">
              <w:rPr>
                <w:rFonts w:ascii="Times New Roman" w:hAnsi="Times New Roman"/>
                <w:sz w:val="20"/>
                <w:szCs w:val="20"/>
                <w:lang w:val="ru-RU" w:eastAsia="ru-RU"/>
              </w:rPr>
              <w:t>планшет с рамками-вкладышами: «Фрукты», «Овощи», «Домашние животные»; игра-малышка «Ассоциации»; развивающая игра «Кто где живет?»;</w:t>
            </w:r>
          </w:p>
          <w:p w:rsidR="00F93E1F" w:rsidRPr="00F93E1F" w:rsidRDefault="00F93E1F" w:rsidP="00034BA7">
            <w:pPr>
              <w:numPr>
                <w:ilvl w:val="0"/>
                <w:numId w:val="41"/>
              </w:numPr>
              <w:spacing w:after="0" w:line="240" w:lineRule="auto"/>
              <w:contextualSpacing/>
              <w:textAlignment w:val="baseline"/>
              <w:rPr>
                <w:rFonts w:ascii="Times New Roman" w:hAnsi="Times New Roman"/>
                <w:sz w:val="20"/>
                <w:szCs w:val="20"/>
                <w:lang w:val="ru-RU" w:eastAsia="ru-RU"/>
              </w:rPr>
            </w:pPr>
            <w:r w:rsidRPr="00F93E1F">
              <w:rPr>
                <w:rFonts w:ascii="Times New Roman" w:hAnsi="Times New Roman"/>
                <w:sz w:val="20"/>
                <w:szCs w:val="20"/>
                <w:lang w:val="ru-RU" w:eastAsia="ru-RU"/>
              </w:rPr>
              <w:t>деревянная пирамидка (6 колец) (1); планшет с рамками-вкладышами: «Геометрические фигуры, цифры»; деревянные кубики «Домашние животные»;</w:t>
            </w:r>
          </w:p>
          <w:p w:rsidR="00F93E1F" w:rsidRPr="00E50EB6" w:rsidRDefault="00F93E1F" w:rsidP="00034BA7">
            <w:pPr>
              <w:numPr>
                <w:ilvl w:val="0"/>
                <w:numId w:val="41"/>
              </w:numPr>
              <w:spacing w:after="0" w:line="240" w:lineRule="auto"/>
              <w:contextualSpacing/>
              <w:textAlignment w:val="baseline"/>
              <w:rPr>
                <w:rFonts w:ascii="Times New Roman" w:hAnsi="Times New Roman"/>
                <w:sz w:val="20"/>
                <w:szCs w:val="20"/>
                <w:lang w:val="ru-RU" w:eastAsia="ru-RU"/>
              </w:rPr>
            </w:pPr>
            <w:r w:rsidRPr="00F93E1F">
              <w:rPr>
                <w:rFonts w:ascii="Times New Roman" w:hAnsi="Times New Roman"/>
                <w:sz w:val="20"/>
                <w:szCs w:val="20"/>
                <w:lang w:val="ru-RU" w:eastAsia="ru-RU"/>
              </w:rPr>
              <w:t>набор маленьких игрушек «Киндер-сюрприз»; самосвал; экскаватор; трактор; пожарная машина;</w:t>
            </w:r>
            <w:r>
              <w:rPr>
                <w:rFonts w:ascii="Times New Roman" w:hAnsi="Times New Roman"/>
                <w:sz w:val="20"/>
                <w:szCs w:val="20"/>
                <w:lang w:val="ru-RU" w:eastAsia="ru-RU"/>
              </w:rPr>
              <w:t xml:space="preserve"> </w:t>
            </w:r>
            <w:r w:rsidRPr="00E50EB6">
              <w:rPr>
                <w:rFonts w:ascii="Times New Roman" w:hAnsi="Times New Roman"/>
                <w:sz w:val="20"/>
                <w:szCs w:val="20"/>
                <w:lang w:val="ru-RU" w:eastAsia="ru-RU"/>
              </w:rPr>
              <w:t>мягкие игрушки</w:t>
            </w:r>
          </w:p>
        </w:tc>
      </w:tr>
    </w:tbl>
    <w:p w:rsidR="008E670C" w:rsidRPr="00A149DA" w:rsidRDefault="008E670C" w:rsidP="00C449B8">
      <w:pPr>
        <w:tabs>
          <w:tab w:val="left" w:pos="426"/>
        </w:tabs>
        <w:spacing w:after="0" w:line="240" w:lineRule="auto"/>
        <w:jc w:val="both"/>
        <w:rPr>
          <w:rFonts w:ascii="Times New Roman" w:hAnsi="Times New Roman" w:cs="Times New Roman"/>
          <w:color w:val="C00000"/>
          <w:sz w:val="20"/>
          <w:szCs w:val="20"/>
          <w:lang w:val="ru-RU"/>
        </w:rPr>
      </w:pPr>
    </w:p>
    <w:p w:rsidR="00B500CA" w:rsidRPr="002F1939" w:rsidRDefault="00E815DA" w:rsidP="0002283B">
      <w:pPr>
        <w:tabs>
          <w:tab w:val="left" w:pos="6115"/>
          <w:tab w:val="center" w:pos="7568"/>
        </w:tabs>
        <w:spacing w:after="0" w:line="240" w:lineRule="auto"/>
        <w:textAlignment w:val="baseline"/>
        <w:rPr>
          <w:rFonts w:ascii="Times New Roman" w:hAnsi="Times New Roman" w:cs="Times New Roman"/>
          <w:b/>
          <w:bCs/>
          <w:sz w:val="24"/>
          <w:szCs w:val="24"/>
          <w:lang w:val="ru-RU"/>
        </w:rPr>
      </w:pPr>
      <w:r w:rsidRPr="002F1939">
        <w:rPr>
          <w:rFonts w:ascii="Times New Roman" w:hAnsi="Times New Roman" w:cs="Times New Roman"/>
          <w:b/>
          <w:bCs/>
          <w:sz w:val="24"/>
          <w:szCs w:val="24"/>
          <w:lang w:val="ru-RU"/>
        </w:rPr>
        <w:t>3.5.Финансовые условия</w:t>
      </w:r>
    </w:p>
    <w:p w:rsidR="00B500CA" w:rsidRPr="002F1939" w:rsidRDefault="00B500CA" w:rsidP="00E50EB6">
      <w:pPr>
        <w:pStyle w:val="a5"/>
        <w:spacing w:before="0" w:beforeAutospacing="0" w:after="0" w:afterAutospacing="0"/>
        <w:ind w:firstLine="426"/>
        <w:contextualSpacing/>
        <w:jc w:val="both"/>
        <w:rPr>
          <w:bCs/>
        </w:rPr>
      </w:pPr>
      <w:r w:rsidRPr="002F1939">
        <w:rPr>
          <w:bCs/>
        </w:rPr>
        <w:t xml:space="preserve">Финансовое обеспечение реализации </w:t>
      </w:r>
      <w:r w:rsidR="00E50EB6" w:rsidRPr="002F1939">
        <w:rPr>
          <w:bCs/>
        </w:rPr>
        <w:t>А</w:t>
      </w:r>
      <w:r w:rsidRPr="002F1939">
        <w:rPr>
          <w:bCs/>
        </w:rPr>
        <w:t xml:space="preserve">ООП </w:t>
      </w:r>
      <w:r w:rsidR="002F1939">
        <w:rPr>
          <w:bCs/>
        </w:rPr>
        <w:t>Д</w:t>
      </w:r>
      <w:r w:rsidR="00E50EB6" w:rsidRPr="002F1939">
        <w:rPr>
          <w:bCs/>
        </w:rPr>
        <w:t>етского сада</w:t>
      </w:r>
      <w:r w:rsidRPr="002F1939">
        <w:rPr>
          <w:bCs/>
        </w:rPr>
        <w:t xml:space="preserve"> №12</w:t>
      </w:r>
      <w:r w:rsidR="002F1939">
        <w:rPr>
          <w:bCs/>
        </w:rPr>
        <w:t xml:space="preserve"> детей с ТНР</w:t>
      </w:r>
      <w:r w:rsidRPr="002F1939">
        <w:rPr>
          <w:bCs/>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образования. Объем действующих расходных обязательств отра</w:t>
      </w:r>
      <w:r w:rsidR="002F1939">
        <w:rPr>
          <w:bCs/>
        </w:rPr>
        <w:t>жается в муниципальном задании Д</w:t>
      </w:r>
      <w:r w:rsidRPr="002F1939">
        <w:rPr>
          <w:bCs/>
        </w:rPr>
        <w:t xml:space="preserve">етского сада №12, исходя из установленных расходных обязательств, обеспечиваемых предоставляемой субсидией и осуществляется на основании утвержденной бюджетной сметы:  «План финансово-хозяйственной деятельности», утвержденного  на календарный год. </w:t>
      </w:r>
    </w:p>
    <w:p w:rsidR="00B500CA" w:rsidRPr="002F1939" w:rsidRDefault="00B500CA" w:rsidP="00E50EB6">
      <w:pPr>
        <w:tabs>
          <w:tab w:val="left" w:pos="567"/>
          <w:tab w:val="left" w:pos="709"/>
        </w:tabs>
        <w:autoSpaceDE w:val="0"/>
        <w:autoSpaceDN w:val="0"/>
        <w:adjustRightInd w:val="0"/>
        <w:spacing w:after="0" w:line="240" w:lineRule="auto"/>
        <w:ind w:firstLine="426"/>
        <w:contextualSpacing/>
        <w:jc w:val="both"/>
        <w:rPr>
          <w:rFonts w:ascii="Times New Roman" w:hAnsi="Times New Roman" w:cs="Times New Roman"/>
          <w:bCs/>
          <w:sz w:val="24"/>
          <w:szCs w:val="24"/>
          <w:lang w:val="ru-RU"/>
        </w:rPr>
      </w:pPr>
      <w:r w:rsidRPr="002F1939">
        <w:rPr>
          <w:rFonts w:ascii="Times New Roman" w:hAnsi="Times New Roman" w:cs="Times New Roman"/>
          <w:bCs/>
          <w:sz w:val="24"/>
          <w:szCs w:val="24"/>
          <w:lang w:val="ru-RU"/>
        </w:rPr>
        <w:t>Норматив финансирования дошкольного образовательного учреждения включает:</w:t>
      </w:r>
    </w:p>
    <w:p w:rsidR="00B500CA" w:rsidRPr="002F1939" w:rsidRDefault="00B500CA" w:rsidP="00034BA7">
      <w:pPr>
        <w:pStyle w:val="a5"/>
        <w:numPr>
          <w:ilvl w:val="0"/>
          <w:numId w:val="42"/>
        </w:numPr>
        <w:tabs>
          <w:tab w:val="left" w:pos="567"/>
          <w:tab w:val="left" w:pos="709"/>
        </w:tabs>
        <w:autoSpaceDE w:val="0"/>
        <w:autoSpaceDN w:val="0"/>
        <w:adjustRightInd w:val="0"/>
        <w:spacing w:before="0" w:beforeAutospacing="0" w:after="0" w:afterAutospacing="0"/>
        <w:ind w:left="1145" w:hanging="357"/>
        <w:contextualSpacing/>
        <w:jc w:val="both"/>
        <w:rPr>
          <w:bCs/>
        </w:rPr>
      </w:pPr>
      <w:r w:rsidRPr="002F1939">
        <w:rPr>
          <w:bCs/>
        </w:rPr>
        <w:t>расходы на оплату труда работников, реализующих</w:t>
      </w:r>
      <w:r w:rsidR="000C579E" w:rsidRPr="002F1939">
        <w:rPr>
          <w:bCs/>
        </w:rPr>
        <w:t xml:space="preserve"> адаптированную</w:t>
      </w:r>
      <w:r w:rsidRPr="002F1939">
        <w:rPr>
          <w:bCs/>
        </w:rPr>
        <w:t xml:space="preserve"> образовательную программу дошкольного  образования;</w:t>
      </w:r>
    </w:p>
    <w:p w:rsidR="00B500CA" w:rsidRPr="002F1939" w:rsidRDefault="00B500CA" w:rsidP="00034BA7">
      <w:pPr>
        <w:pStyle w:val="a5"/>
        <w:numPr>
          <w:ilvl w:val="0"/>
          <w:numId w:val="42"/>
        </w:numPr>
        <w:tabs>
          <w:tab w:val="left" w:pos="567"/>
          <w:tab w:val="left" w:pos="709"/>
        </w:tabs>
        <w:autoSpaceDE w:val="0"/>
        <w:autoSpaceDN w:val="0"/>
        <w:adjustRightInd w:val="0"/>
        <w:spacing w:before="0" w:beforeAutospacing="0" w:after="0" w:afterAutospacing="0"/>
        <w:ind w:left="1145" w:hanging="357"/>
        <w:contextualSpacing/>
        <w:jc w:val="both"/>
        <w:rPr>
          <w:bCs/>
        </w:rPr>
      </w:pPr>
      <w:r w:rsidRPr="002F1939">
        <w:rPr>
          <w:bCs/>
        </w:rPr>
        <w:t>расходы на приобретение учебных и методических пособий, средств обучения, игр, игрушек;</w:t>
      </w:r>
    </w:p>
    <w:p w:rsidR="00B500CA" w:rsidRPr="002F1939" w:rsidRDefault="00B500CA" w:rsidP="00034BA7">
      <w:pPr>
        <w:pStyle w:val="a5"/>
        <w:numPr>
          <w:ilvl w:val="0"/>
          <w:numId w:val="42"/>
        </w:numPr>
        <w:tabs>
          <w:tab w:val="left" w:pos="567"/>
          <w:tab w:val="left" w:pos="709"/>
        </w:tabs>
        <w:autoSpaceDE w:val="0"/>
        <w:autoSpaceDN w:val="0"/>
        <w:adjustRightInd w:val="0"/>
        <w:spacing w:before="0" w:beforeAutospacing="0" w:after="0" w:afterAutospacing="0"/>
        <w:ind w:left="1145" w:hanging="357"/>
        <w:contextualSpacing/>
        <w:jc w:val="both"/>
        <w:rPr>
          <w:bCs/>
        </w:rPr>
      </w:pPr>
      <w:r w:rsidRPr="002F1939">
        <w:rPr>
          <w:bCs/>
        </w:rPr>
        <w:t xml:space="preserve">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w:t>
      </w:r>
      <w:r w:rsidR="000C579E" w:rsidRPr="002F1939">
        <w:rPr>
          <w:bCs/>
        </w:rPr>
        <w:t xml:space="preserve"> адаптированную </w:t>
      </w:r>
      <w:r w:rsidRPr="002F1939">
        <w:rPr>
          <w:bCs/>
        </w:rPr>
        <w:t>образовательную программу дошкольного образования).</w:t>
      </w:r>
    </w:p>
    <w:p w:rsidR="00B500CA" w:rsidRPr="002F1939" w:rsidRDefault="00B500CA" w:rsidP="00E50EB6">
      <w:pPr>
        <w:tabs>
          <w:tab w:val="left" w:pos="567"/>
          <w:tab w:val="left" w:pos="709"/>
        </w:tabs>
        <w:autoSpaceDE w:val="0"/>
        <w:autoSpaceDN w:val="0"/>
        <w:adjustRightInd w:val="0"/>
        <w:spacing w:after="0" w:line="240" w:lineRule="auto"/>
        <w:ind w:firstLine="426"/>
        <w:contextualSpacing/>
        <w:jc w:val="both"/>
        <w:rPr>
          <w:rFonts w:ascii="Times New Roman" w:hAnsi="Times New Roman" w:cs="Times New Roman"/>
          <w:bCs/>
          <w:sz w:val="24"/>
          <w:szCs w:val="24"/>
          <w:lang w:val="ru-RU"/>
        </w:rPr>
      </w:pPr>
      <w:r w:rsidRPr="002F1939">
        <w:rPr>
          <w:rFonts w:ascii="Times New Roman" w:hAnsi="Times New Roman" w:cs="Times New Roman"/>
          <w:bCs/>
          <w:sz w:val="24"/>
          <w:szCs w:val="24"/>
          <w:lang w:val="ru-RU"/>
        </w:rPr>
        <w:t xml:space="preserve">Нормативы финансирования </w:t>
      </w:r>
      <w:r w:rsidR="002F1939">
        <w:rPr>
          <w:rFonts w:ascii="Times New Roman" w:hAnsi="Times New Roman" w:cs="Times New Roman"/>
          <w:bCs/>
          <w:sz w:val="24"/>
          <w:szCs w:val="24"/>
          <w:lang w:val="ru-RU"/>
        </w:rPr>
        <w:t>Д</w:t>
      </w:r>
      <w:r w:rsidR="000C579E" w:rsidRPr="002F1939">
        <w:rPr>
          <w:rFonts w:ascii="Times New Roman" w:hAnsi="Times New Roman" w:cs="Times New Roman"/>
          <w:bCs/>
          <w:sz w:val="24"/>
          <w:szCs w:val="24"/>
          <w:lang w:val="ru-RU"/>
        </w:rPr>
        <w:t>етского сада</w:t>
      </w:r>
      <w:r w:rsidRPr="002F1939">
        <w:rPr>
          <w:rFonts w:ascii="Times New Roman" w:hAnsi="Times New Roman" w:cs="Times New Roman"/>
          <w:bCs/>
          <w:sz w:val="24"/>
          <w:szCs w:val="24"/>
          <w:lang w:val="ru-RU"/>
        </w:rPr>
        <w:t xml:space="preserve"> № 12 из муниципального бюджета утверждаются в администрации Алексеевского </w:t>
      </w:r>
      <w:r w:rsidR="002F1939">
        <w:rPr>
          <w:rFonts w:ascii="Times New Roman" w:hAnsi="Times New Roman" w:cs="Times New Roman"/>
          <w:bCs/>
          <w:sz w:val="24"/>
          <w:szCs w:val="24"/>
          <w:lang w:val="ru-RU"/>
        </w:rPr>
        <w:t>городского округа</w:t>
      </w:r>
      <w:r w:rsidRPr="002F1939">
        <w:rPr>
          <w:rFonts w:ascii="Times New Roman" w:hAnsi="Times New Roman" w:cs="Times New Roman"/>
          <w:bCs/>
          <w:sz w:val="24"/>
          <w:szCs w:val="24"/>
          <w:lang w:val="ru-RU"/>
        </w:rPr>
        <w:t xml:space="preserve"> ежегодно и содержат затраты на содержание ребенка в детском саду (расходы на содержание здания,  оплату коммунальных услуг, расходы на присмотр и уход за ребенком).</w:t>
      </w:r>
    </w:p>
    <w:p w:rsidR="00B500CA" w:rsidRPr="002F1939" w:rsidRDefault="00B500CA" w:rsidP="00E50EB6">
      <w:pPr>
        <w:tabs>
          <w:tab w:val="left" w:pos="567"/>
          <w:tab w:val="left" w:pos="709"/>
        </w:tabs>
        <w:autoSpaceDE w:val="0"/>
        <w:autoSpaceDN w:val="0"/>
        <w:adjustRightInd w:val="0"/>
        <w:spacing w:after="0" w:line="240" w:lineRule="auto"/>
        <w:ind w:firstLine="426"/>
        <w:contextualSpacing/>
        <w:jc w:val="both"/>
        <w:rPr>
          <w:rFonts w:ascii="Times New Roman" w:hAnsi="Times New Roman" w:cs="Times New Roman"/>
          <w:bCs/>
          <w:sz w:val="24"/>
          <w:szCs w:val="24"/>
          <w:lang w:val="ru-RU"/>
        </w:rPr>
      </w:pPr>
      <w:r w:rsidRPr="002F1939">
        <w:rPr>
          <w:rFonts w:ascii="Times New Roman" w:hAnsi="Times New Roman" w:cs="Times New Roman"/>
          <w:bCs/>
          <w:sz w:val="24"/>
          <w:szCs w:val="24"/>
          <w:lang w:val="ru-RU"/>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w:t>
      </w:r>
    </w:p>
    <w:p w:rsidR="00B500CA" w:rsidRPr="002F1939" w:rsidRDefault="00B500CA" w:rsidP="00E50EB6">
      <w:pPr>
        <w:spacing w:after="0" w:line="240" w:lineRule="auto"/>
        <w:ind w:firstLine="426"/>
        <w:contextualSpacing/>
        <w:jc w:val="both"/>
        <w:rPr>
          <w:rFonts w:ascii="Times New Roman" w:hAnsi="Times New Roman" w:cs="Times New Roman"/>
          <w:sz w:val="24"/>
          <w:szCs w:val="24"/>
          <w:lang w:val="ru-RU"/>
        </w:rPr>
      </w:pPr>
      <w:r w:rsidRPr="002F1939">
        <w:rPr>
          <w:rFonts w:ascii="Times New Roman" w:hAnsi="Times New Roman" w:cs="Times New Roman"/>
          <w:bCs/>
          <w:sz w:val="24"/>
          <w:szCs w:val="24"/>
          <w:lang w:val="ru-RU"/>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воспитанников, соответствующими поправочными коэффициентами и локальным нормативным актом образовательной организации, устанавливающим «Положением об оплате труда работников </w:t>
      </w:r>
      <w:r w:rsidRPr="002F1939">
        <w:rPr>
          <w:rFonts w:ascii="Times New Roman" w:hAnsi="Times New Roman" w:cs="Times New Roman"/>
          <w:sz w:val="24"/>
          <w:szCs w:val="24"/>
          <w:lang w:val="ru-RU"/>
        </w:rPr>
        <w:t>муниципального дошкольного</w:t>
      </w:r>
      <w:r w:rsidR="002F1939">
        <w:rPr>
          <w:rFonts w:ascii="Times New Roman" w:hAnsi="Times New Roman" w:cs="Times New Roman"/>
          <w:sz w:val="24"/>
          <w:szCs w:val="24"/>
          <w:lang w:val="ru-RU"/>
        </w:rPr>
        <w:t xml:space="preserve"> бюджетного </w:t>
      </w:r>
      <w:r w:rsidRPr="002F1939">
        <w:rPr>
          <w:rFonts w:ascii="Times New Roman" w:hAnsi="Times New Roman" w:cs="Times New Roman"/>
          <w:sz w:val="24"/>
          <w:szCs w:val="24"/>
          <w:lang w:val="ru-RU"/>
        </w:rPr>
        <w:t xml:space="preserve"> образовательного учреждения</w:t>
      </w:r>
      <w:r w:rsidRPr="002F1939">
        <w:rPr>
          <w:rFonts w:ascii="Times New Roman" w:hAnsi="Times New Roman" w:cs="Times New Roman"/>
          <w:bCs/>
          <w:sz w:val="24"/>
          <w:szCs w:val="24"/>
          <w:lang w:val="ru-RU"/>
        </w:rPr>
        <w:t xml:space="preserve"> </w:t>
      </w:r>
      <w:r w:rsidR="002F1939">
        <w:rPr>
          <w:rFonts w:ascii="Times New Roman" w:hAnsi="Times New Roman" w:cs="Times New Roman"/>
          <w:bCs/>
          <w:sz w:val="24"/>
          <w:szCs w:val="24"/>
          <w:lang w:val="ru-RU"/>
        </w:rPr>
        <w:t>«Д</w:t>
      </w:r>
      <w:r w:rsidRPr="002F1939">
        <w:rPr>
          <w:rFonts w:ascii="Times New Roman" w:hAnsi="Times New Roman" w:cs="Times New Roman"/>
          <w:bCs/>
          <w:sz w:val="24"/>
          <w:szCs w:val="24"/>
          <w:lang w:val="ru-RU"/>
        </w:rPr>
        <w:t>етского сада комбинированного вида№12</w:t>
      </w:r>
      <w:r w:rsidR="002F1939">
        <w:rPr>
          <w:rFonts w:ascii="Times New Roman" w:hAnsi="Times New Roman" w:cs="Times New Roman"/>
          <w:bCs/>
          <w:sz w:val="24"/>
          <w:szCs w:val="24"/>
          <w:lang w:val="ru-RU"/>
        </w:rPr>
        <w:t xml:space="preserve">» </w:t>
      </w:r>
      <w:r w:rsidRPr="002F1939">
        <w:rPr>
          <w:rFonts w:ascii="Times New Roman" w:hAnsi="Times New Roman" w:cs="Times New Roman"/>
          <w:bCs/>
          <w:sz w:val="24"/>
          <w:szCs w:val="24"/>
          <w:lang w:val="ru-RU"/>
        </w:rPr>
        <w:t xml:space="preserve"> Алексеев</w:t>
      </w:r>
      <w:r w:rsidR="002F1939">
        <w:rPr>
          <w:rFonts w:ascii="Times New Roman" w:hAnsi="Times New Roman" w:cs="Times New Roman"/>
          <w:bCs/>
          <w:sz w:val="24"/>
          <w:szCs w:val="24"/>
          <w:lang w:val="ru-RU"/>
        </w:rPr>
        <w:t>ского городского округа</w:t>
      </w:r>
      <w:r w:rsidR="000C579E" w:rsidRPr="002F1939">
        <w:rPr>
          <w:rFonts w:ascii="Times New Roman" w:hAnsi="Times New Roman" w:cs="Times New Roman"/>
          <w:bCs/>
          <w:sz w:val="24"/>
          <w:szCs w:val="24"/>
          <w:lang w:val="ru-RU"/>
        </w:rPr>
        <w:t>.</w:t>
      </w:r>
      <w:r w:rsidRPr="002F1939">
        <w:rPr>
          <w:rFonts w:ascii="Times New Roman" w:hAnsi="Times New Roman" w:cs="Times New Roman"/>
          <w:sz w:val="24"/>
          <w:szCs w:val="24"/>
          <w:lang w:val="ru-RU"/>
        </w:rPr>
        <w:t xml:space="preserve"> </w:t>
      </w:r>
    </w:p>
    <w:p w:rsidR="00B500CA" w:rsidRPr="002F1939" w:rsidRDefault="00B500CA" w:rsidP="00B500CA">
      <w:pPr>
        <w:tabs>
          <w:tab w:val="left" w:pos="567"/>
          <w:tab w:val="left" w:pos="709"/>
        </w:tabs>
        <w:autoSpaceDE w:val="0"/>
        <w:autoSpaceDN w:val="0"/>
        <w:adjustRightInd w:val="0"/>
        <w:spacing w:after="0" w:line="240" w:lineRule="auto"/>
        <w:ind w:firstLine="709"/>
        <w:contextualSpacing/>
        <w:jc w:val="both"/>
        <w:rPr>
          <w:rFonts w:ascii="Times New Roman" w:hAnsi="Times New Roman" w:cs="Times New Roman"/>
          <w:bCs/>
          <w:sz w:val="24"/>
          <w:szCs w:val="24"/>
          <w:lang w:val="ru-RU"/>
        </w:rPr>
      </w:pPr>
      <w:r w:rsidRPr="002F1939">
        <w:rPr>
          <w:rFonts w:ascii="Times New Roman" w:hAnsi="Times New Roman" w:cs="Times New Roman"/>
          <w:bCs/>
          <w:sz w:val="24"/>
          <w:szCs w:val="24"/>
          <w:lang w:val="ru-RU"/>
        </w:rPr>
        <w:t>В соответствии с установленным порядком финансирования оплаты труда работников образовательных организаций:</w:t>
      </w:r>
      <w:r w:rsidR="000C579E" w:rsidRPr="002F1939">
        <w:rPr>
          <w:rFonts w:ascii="Times New Roman" w:hAnsi="Times New Roman" w:cs="Times New Roman"/>
          <w:bCs/>
          <w:sz w:val="24"/>
          <w:szCs w:val="24"/>
          <w:lang w:val="ru-RU"/>
        </w:rPr>
        <w:t xml:space="preserve"> </w:t>
      </w:r>
    </w:p>
    <w:p w:rsidR="00B500CA" w:rsidRPr="002F1939" w:rsidRDefault="00B500CA" w:rsidP="00034BA7">
      <w:pPr>
        <w:pStyle w:val="a5"/>
        <w:numPr>
          <w:ilvl w:val="0"/>
          <w:numId w:val="11"/>
        </w:numPr>
        <w:spacing w:before="0" w:beforeAutospacing="0" w:after="0" w:afterAutospacing="0"/>
        <w:ind w:left="851" w:firstLine="709"/>
        <w:contextualSpacing/>
        <w:jc w:val="both"/>
      </w:pPr>
      <w:r w:rsidRPr="002F1939">
        <w:lastRenderedPageBreak/>
        <w:t>фонд оплаты труда образовательной организации состоит из базовой и стимулирующей частей. Значение стимулирующей части определяется «Положением о распределении</w:t>
      </w:r>
      <w:r w:rsidRPr="002F1939">
        <w:rPr>
          <w:b/>
        </w:rPr>
        <w:t xml:space="preserve"> </w:t>
      </w:r>
      <w:r w:rsidRPr="002F1939">
        <w:t xml:space="preserve">стимулирующей части фонда оплаты труда работников </w:t>
      </w:r>
      <w:r w:rsidR="002F1939" w:rsidRPr="002F1939">
        <w:t>муниципального дошкольного</w:t>
      </w:r>
      <w:r w:rsidR="002F1939">
        <w:t xml:space="preserve"> бюджетного </w:t>
      </w:r>
      <w:r w:rsidR="002F1939" w:rsidRPr="002F1939">
        <w:t xml:space="preserve"> образовательного учреждения</w:t>
      </w:r>
      <w:r w:rsidR="002F1939" w:rsidRPr="002F1939">
        <w:rPr>
          <w:bCs/>
        </w:rPr>
        <w:t xml:space="preserve"> </w:t>
      </w:r>
      <w:r w:rsidR="002F1939">
        <w:rPr>
          <w:bCs/>
        </w:rPr>
        <w:t>«Д</w:t>
      </w:r>
      <w:r w:rsidR="002F1939" w:rsidRPr="002F1939">
        <w:rPr>
          <w:bCs/>
        </w:rPr>
        <w:t>етского сада комбинированного вида№12</w:t>
      </w:r>
      <w:r w:rsidR="002F1939">
        <w:rPr>
          <w:bCs/>
        </w:rPr>
        <w:t xml:space="preserve">» </w:t>
      </w:r>
      <w:r w:rsidR="002F1939" w:rsidRPr="002F1939">
        <w:rPr>
          <w:bCs/>
        </w:rPr>
        <w:t xml:space="preserve"> Алексеев</w:t>
      </w:r>
      <w:r w:rsidR="002F1939">
        <w:rPr>
          <w:bCs/>
        </w:rPr>
        <w:t>ского городского округа</w:t>
      </w:r>
    </w:p>
    <w:p w:rsidR="00B500CA" w:rsidRPr="002F1939" w:rsidRDefault="00B500CA" w:rsidP="00034BA7">
      <w:pPr>
        <w:numPr>
          <w:ilvl w:val="0"/>
          <w:numId w:val="11"/>
        </w:numPr>
        <w:tabs>
          <w:tab w:val="left" w:pos="1134"/>
        </w:tabs>
        <w:spacing w:after="0" w:line="240" w:lineRule="auto"/>
        <w:ind w:left="851" w:firstLine="709"/>
        <w:contextualSpacing/>
        <w:jc w:val="both"/>
        <w:rPr>
          <w:rFonts w:ascii="Times New Roman" w:hAnsi="Times New Roman" w:cs="Times New Roman"/>
          <w:sz w:val="24"/>
          <w:szCs w:val="24"/>
          <w:lang w:val="ru-RU"/>
        </w:rPr>
      </w:pPr>
      <w:r w:rsidRPr="002F1939">
        <w:rPr>
          <w:rFonts w:ascii="Times New Roman" w:hAnsi="Times New Roman" w:cs="Times New Roman"/>
          <w:sz w:val="24"/>
          <w:szCs w:val="24"/>
          <w:lang w:val="ru-RU"/>
        </w:rPr>
        <w:t xml:space="preserve">базовая часть фонда оплаты труда обеспечивает гарантированную заработную плату работников; </w:t>
      </w:r>
    </w:p>
    <w:p w:rsidR="00B500CA" w:rsidRPr="002F1939" w:rsidRDefault="00B500CA" w:rsidP="00034BA7">
      <w:pPr>
        <w:numPr>
          <w:ilvl w:val="0"/>
          <w:numId w:val="10"/>
        </w:numPr>
        <w:tabs>
          <w:tab w:val="left" w:pos="1134"/>
        </w:tabs>
        <w:spacing w:after="0" w:line="240" w:lineRule="auto"/>
        <w:ind w:left="0" w:firstLine="709"/>
        <w:contextualSpacing/>
        <w:jc w:val="both"/>
        <w:rPr>
          <w:rFonts w:ascii="Times New Roman" w:hAnsi="Times New Roman" w:cs="Times New Roman"/>
          <w:sz w:val="24"/>
          <w:szCs w:val="24"/>
          <w:lang w:val="ru-RU"/>
        </w:rPr>
      </w:pPr>
      <w:r w:rsidRPr="002F1939">
        <w:rPr>
          <w:rFonts w:ascii="Times New Roman" w:hAnsi="Times New Roman" w:cs="Times New Roman"/>
          <w:sz w:val="24"/>
          <w:szCs w:val="24"/>
          <w:lang w:val="ru-RU"/>
        </w:rPr>
        <w:t>базовая часть фонда оплаты труда для педагогического персонала, осуществляющего образовательный процесс, состоит из общей и специальной частей;</w:t>
      </w:r>
    </w:p>
    <w:p w:rsidR="00B500CA" w:rsidRPr="002F1939" w:rsidRDefault="00B500CA" w:rsidP="00034BA7">
      <w:pPr>
        <w:numPr>
          <w:ilvl w:val="0"/>
          <w:numId w:val="10"/>
        </w:numPr>
        <w:tabs>
          <w:tab w:val="left" w:pos="1134"/>
        </w:tabs>
        <w:spacing w:after="0" w:line="240" w:lineRule="auto"/>
        <w:ind w:left="0" w:firstLine="709"/>
        <w:contextualSpacing/>
        <w:jc w:val="both"/>
        <w:rPr>
          <w:rFonts w:ascii="Times New Roman" w:hAnsi="Times New Roman" w:cs="Times New Roman"/>
          <w:sz w:val="24"/>
          <w:szCs w:val="24"/>
          <w:lang w:val="ru-RU"/>
        </w:rPr>
      </w:pPr>
      <w:r w:rsidRPr="002F1939">
        <w:rPr>
          <w:rFonts w:ascii="Times New Roman" w:hAnsi="Times New Roman" w:cs="Times New Roman"/>
          <w:sz w:val="24"/>
          <w:szCs w:val="24"/>
          <w:lang w:val="ru-RU"/>
        </w:rPr>
        <w:t>общая часть фонда оплаты труда обеспечивает гарантированную оплату труда педагогического работника.</w:t>
      </w:r>
    </w:p>
    <w:p w:rsidR="00B500CA" w:rsidRPr="002F1939" w:rsidRDefault="00B500CA" w:rsidP="00B500CA">
      <w:pPr>
        <w:spacing w:after="0" w:line="240" w:lineRule="auto"/>
        <w:ind w:firstLine="709"/>
        <w:contextualSpacing/>
        <w:jc w:val="both"/>
        <w:rPr>
          <w:rFonts w:ascii="Times New Roman" w:hAnsi="Times New Roman" w:cs="Times New Roman"/>
          <w:sz w:val="24"/>
          <w:szCs w:val="24"/>
          <w:lang w:val="ru-RU"/>
        </w:rPr>
      </w:pPr>
      <w:r w:rsidRPr="002F1939">
        <w:rPr>
          <w:rFonts w:ascii="Times New Roman" w:hAnsi="Times New Roman" w:cs="Times New Roman"/>
          <w:sz w:val="24"/>
          <w:szCs w:val="24"/>
          <w:lang w:val="ru-RU"/>
        </w:rPr>
        <w:t xml:space="preserve"> В Положении распределении   стимулирующих выплат определены критерии и показатели результативности и качества деятельности и результатов, разработанные в соответствии с требованиями ФГОС ДО к результатам освоения образовательной программы дошкольного образования. </w:t>
      </w:r>
    </w:p>
    <w:p w:rsidR="00B500CA" w:rsidRPr="002F1939" w:rsidRDefault="00B500CA" w:rsidP="00B500CA">
      <w:pPr>
        <w:spacing w:after="0" w:line="240" w:lineRule="auto"/>
        <w:ind w:firstLine="709"/>
        <w:contextualSpacing/>
        <w:jc w:val="both"/>
        <w:rPr>
          <w:rFonts w:ascii="Times New Roman" w:hAnsi="Times New Roman" w:cs="Times New Roman"/>
          <w:sz w:val="24"/>
          <w:szCs w:val="24"/>
          <w:lang w:val="ru-RU"/>
        </w:rPr>
      </w:pPr>
      <w:r w:rsidRPr="002F1939">
        <w:rPr>
          <w:rFonts w:ascii="Times New Roman" w:hAnsi="Times New Roman" w:cs="Times New Roman"/>
          <w:sz w:val="24"/>
          <w:szCs w:val="24"/>
          <w:lang w:val="ru-RU"/>
        </w:rPr>
        <w:t>В распределении стимулирующей части фонда оплаты труда учитывается мнение выборного органа первичной профсоюзной организации.</w:t>
      </w:r>
    </w:p>
    <w:p w:rsidR="00B500CA" w:rsidRPr="002F1939" w:rsidRDefault="00B500CA" w:rsidP="00B500CA">
      <w:pPr>
        <w:spacing w:after="0" w:line="240" w:lineRule="auto"/>
        <w:ind w:firstLine="709"/>
        <w:contextualSpacing/>
        <w:jc w:val="both"/>
        <w:rPr>
          <w:rFonts w:ascii="Times New Roman" w:hAnsi="Times New Roman" w:cs="Times New Roman"/>
          <w:sz w:val="24"/>
          <w:szCs w:val="24"/>
          <w:lang w:val="ru-RU"/>
        </w:rPr>
      </w:pPr>
    </w:p>
    <w:p w:rsidR="00B500CA" w:rsidRPr="002F1939" w:rsidRDefault="00B500CA" w:rsidP="002F1939">
      <w:pPr>
        <w:spacing w:after="0" w:line="240" w:lineRule="auto"/>
        <w:ind w:firstLine="709"/>
        <w:contextualSpacing/>
        <w:rPr>
          <w:rFonts w:ascii="Times New Roman" w:hAnsi="Times New Roman" w:cs="Times New Roman"/>
          <w:b/>
          <w:sz w:val="24"/>
          <w:szCs w:val="24"/>
          <w:lang w:val="ru-RU"/>
        </w:rPr>
      </w:pPr>
      <w:r w:rsidRPr="002F1939">
        <w:rPr>
          <w:rFonts w:ascii="Times New Roman" w:hAnsi="Times New Roman" w:cs="Times New Roman"/>
          <w:b/>
          <w:sz w:val="24"/>
          <w:szCs w:val="24"/>
          <w:lang w:val="ru-RU"/>
        </w:rPr>
        <w:t>3.6. Планирование образовательной деятельности</w:t>
      </w:r>
    </w:p>
    <w:p w:rsidR="00743F1F" w:rsidRDefault="00A4625F" w:rsidP="000C579E">
      <w:pPr>
        <w:spacing w:after="0" w:line="240" w:lineRule="auto"/>
        <w:ind w:firstLine="709"/>
        <w:contextualSpacing/>
        <w:jc w:val="both"/>
        <w:rPr>
          <w:rFonts w:ascii="Times New Roman" w:hAnsi="Times New Roman" w:cs="Times New Roman"/>
          <w:bCs/>
          <w:sz w:val="24"/>
          <w:szCs w:val="24"/>
          <w:lang w:val="ru-RU"/>
        </w:rPr>
      </w:pPr>
      <w:r w:rsidRPr="002F1939">
        <w:rPr>
          <w:rFonts w:ascii="Times New Roman" w:hAnsi="Times New Roman" w:cs="Times New Roman"/>
          <w:sz w:val="24"/>
          <w:szCs w:val="24"/>
          <w:lang w:val="ru-RU"/>
        </w:rPr>
        <w:t xml:space="preserve">Планирование образовательной деятельности в </w:t>
      </w:r>
      <w:r w:rsidR="002F1939">
        <w:rPr>
          <w:rFonts w:ascii="Times New Roman" w:hAnsi="Times New Roman" w:cs="Times New Roman"/>
          <w:sz w:val="24"/>
          <w:szCs w:val="24"/>
          <w:lang w:val="ru-RU"/>
        </w:rPr>
        <w:t>Д</w:t>
      </w:r>
      <w:r w:rsidR="000C579E" w:rsidRPr="002F1939">
        <w:rPr>
          <w:rFonts w:ascii="Times New Roman" w:hAnsi="Times New Roman" w:cs="Times New Roman"/>
          <w:sz w:val="24"/>
          <w:szCs w:val="24"/>
          <w:lang w:val="ru-RU"/>
        </w:rPr>
        <w:t>етском саду №12</w:t>
      </w:r>
      <w:r w:rsidRPr="002F1939">
        <w:rPr>
          <w:rFonts w:ascii="Times New Roman" w:hAnsi="Times New Roman" w:cs="Times New Roman"/>
          <w:sz w:val="24"/>
          <w:szCs w:val="24"/>
          <w:lang w:val="ru-RU"/>
        </w:rPr>
        <w:t xml:space="preserve"> носит комплексно-тематический характер и строится на основе Плана деятельности детского сада на учебный год. Специфика планирования образовательной деятельности в </w:t>
      </w:r>
      <w:r w:rsidR="002F1939">
        <w:rPr>
          <w:rFonts w:ascii="Times New Roman" w:hAnsi="Times New Roman" w:cs="Times New Roman"/>
          <w:sz w:val="24"/>
          <w:szCs w:val="24"/>
          <w:lang w:val="ru-RU"/>
        </w:rPr>
        <w:t>Д</w:t>
      </w:r>
      <w:r w:rsidR="000C579E" w:rsidRPr="002F1939">
        <w:rPr>
          <w:rFonts w:ascii="Times New Roman" w:hAnsi="Times New Roman" w:cs="Times New Roman"/>
          <w:sz w:val="24"/>
          <w:szCs w:val="24"/>
          <w:lang w:val="ru-RU"/>
        </w:rPr>
        <w:t>етском саду</w:t>
      </w:r>
      <w:r w:rsidRPr="002F1939">
        <w:rPr>
          <w:rFonts w:ascii="Times New Roman" w:hAnsi="Times New Roman" w:cs="Times New Roman"/>
          <w:sz w:val="24"/>
          <w:szCs w:val="24"/>
          <w:lang w:val="ru-RU"/>
        </w:rPr>
        <w:t xml:space="preserve"> № 12  выражается в следующем:</w:t>
      </w:r>
      <w:r w:rsidR="000C579E" w:rsidRPr="002F1939">
        <w:rPr>
          <w:rFonts w:ascii="Times New Roman" w:hAnsi="Times New Roman" w:cs="Times New Roman"/>
          <w:sz w:val="24"/>
          <w:szCs w:val="24"/>
          <w:lang w:val="ru-RU"/>
        </w:rPr>
        <w:t xml:space="preserve"> </w:t>
      </w:r>
      <w:r w:rsidR="00743F1F" w:rsidRPr="002F1939">
        <w:rPr>
          <w:rFonts w:ascii="Times New Roman" w:hAnsi="Times New Roman" w:cs="Times New Roman"/>
          <w:sz w:val="24"/>
          <w:szCs w:val="24"/>
          <w:lang w:val="ru-RU"/>
        </w:rPr>
        <w:t>н</w:t>
      </w:r>
      <w:r w:rsidRPr="002F1939">
        <w:rPr>
          <w:rFonts w:ascii="Times New Roman" w:hAnsi="Times New Roman" w:cs="Times New Roman"/>
          <w:sz w:val="24"/>
          <w:szCs w:val="24"/>
          <w:lang w:val="ru-RU"/>
        </w:rPr>
        <w:t>аличие тематического планирования (о</w:t>
      </w:r>
      <w:r w:rsidR="00743F1F" w:rsidRPr="002F1939">
        <w:rPr>
          <w:rFonts w:ascii="Times New Roman" w:hAnsi="Times New Roman" w:cs="Times New Roman"/>
          <w:sz w:val="24"/>
          <w:szCs w:val="24"/>
          <w:lang w:val="ru-RU"/>
        </w:rPr>
        <w:t>дно- и двухнедельное блочное пл</w:t>
      </w:r>
      <w:r w:rsidRPr="002F1939">
        <w:rPr>
          <w:rFonts w:ascii="Times New Roman" w:hAnsi="Times New Roman" w:cs="Times New Roman"/>
          <w:sz w:val="24"/>
          <w:szCs w:val="24"/>
          <w:lang w:val="ru-RU"/>
        </w:rPr>
        <w:t>анирование);</w:t>
      </w:r>
      <w:r w:rsidR="000C579E" w:rsidRPr="002F1939">
        <w:rPr>
          <w:rFonts w:ascii="Times New Roman" w:hAnsi="Times New Roman" w:cs="Times New Roman"/>
          <w:sz w:val="24"/>
          <w:szCs w:val="24"/>
          <w:lang w:val="ru-RU"/>
        </w:rPr>
        <w:t xml:space="preserve"> </w:t>
      </w:r>
      <w:r w:rsidRPr="002F1939">
        <w:rPr>
          <w:rFonts w:ascii="Times New Roman" w:hAnsi="Times New Roman" w:cs="Times New Roman"/>
          <w:sz w:val="24"/>
          <w:szCs w:val="24"/>
          <w:lang w:val="ru-RU"/>
        </w:rPr>
        <w:t>планировани</w:t>
      </w:r>
      <w:r w:rsidR="00743F1F" w:rsidRPr="002F1939">
        <w:rPr>
          <w:rFonts w:ascii="Times New Roman" w:hAnsi="Times New Roman" w:cs="Times New Roman"/>
          <w:sz w:val="24"/>
          <w:szCs w:val="24"/>
          <w:lang w:val="ru-RU"/>
        </w:rPr>
        <w:t>е</w:t>
      </w:r>
      <w:r w:rsidRPr="002F1939">
        <w:rPr>
          <w:rFonts w:ascii="Times New Roman" w:hAnsi="Times New Roman" w:cs="Times New Roman"/>
          <w:sz w:val="24"/>
          <w:szCs w:val="24"/>
          <w:lang w:val="ru-RU"/>
        </w:rPr>
        <w:t xml:space="preserve"> соответственно режиму холодного и теплого периода</w:t>
      </w:r>
      <w:r w:rsidR="00743F1F" w:rsidRPr="002F1939">
        <w:rPr>
          <w:rFonts w:ascii="Times New Roman" w:hAnsi="Times New Roman" w:cs="Times New Roman"/>
          <w:sz w:val="24"/>
          <w:szCs w:val="24"/>
          <w:lang w:val="ru-RU"/>
        </w:rPr>
        <w:t>;</w:t>
      </w:r>
      <w:r w:rsidR="000C579E" w:rsidRPr="002F1939">
        <w:rPr>
          <w:rFonts w:ascii="Times New Roman" w:hAnsi="Times New Roman" w:cs="Times New Roman"/>
          <w:sz w:val="24"/>
          <w:szCs w:val="24"/>
          <w:lang w:val="ru-RU"/>
        </w:rPr>
        <w:t xml:space="preserve"> </w:t>
      </w:r>
      <w:r w:rsidR="00743F1F" w:rsidRPr="002F1939">
        <w:rPr>
          <w:rFonts w:ascii="Times New Roman" w:hAnsi="Times New Roman" w:cs="Times New Roman"/>
          <w:bCs/>
          <w:sz w:val="24"/>
          <w:szCs w:val="24"/>
          <w:lang w:val="ru-RU"/>
        </w:rPr>
        <w:t>акцент на оздоровление, самостоятельную и двигательную деятельность;</w:t>
      </w:r>
      <w:r w:rsidR="000C579E" w:rsidRPr="002F1939">
        <w:rPr>
          <w:rFonts w:ascii="Times New Roman" w:hAnsi="Times New Roman" w:cs="Times New Roman"/>
          <w:bCs/>
          <w:sz w:val="24"/>
          <w:szCs w:val="24"/>
          <w:lang w:val="ru-RU"/>
        </w:rPr>
        <w:t xml:space="preserve"> </w:t>
      </w:r>
      <w:r w:rsidR="00743F1F" w:rsidRPr="002F1939">
        <w:rPr>
          <w:rFonts w:ascii="Times New Roman" w:hAnsi="Times New Roman" w:cs="Times New Roman"/>
          <w:bCs/>
          <w:sz w:val="24"/>
          <w:szCs w:val="24"/>
          <w:lang w:val="ru-RU"/>
        </w:rPr>
        <w:t>наличие годового плана работы с семьями воспитанников;</w:t>
      </w:r>
      <w:r w:rsidR="000C579E" w:rsidRPr="002F1939">
        <w:rPr>
          <w:rFonts w:ascii="Times New Roman" w:hAnsi="Times New Roman" w:cs="Times New Roman"/>
          <w:bCs/>
          <w:sz w:val="24"/>
          <w:szCs w:val="24"/>
          <w:lang w:val="ru-RU"/>
        </w:rPr>
        <w:t xml:space="preserve"> </w:t>
      </w:r>
      <w:r w:rsidR="00743F1F" w:rsidRPr="002F1939">
        <w:rPr>
          <w:rFonts w:ascii="Times New Roman" w:hAnsi="Times New Roman" w:cs="Times New Roman"/>
          <w:bCs/>
          <w:sz w:val="24"/>
          <w:szCs w:val="24"/>
          <w:lang w:val="ru-RU"/>
        </w:rPr>
        <w:t>использование ситуационного подхода.</w:t>
      </w:r>
    </w:p>
    <w:p w:rsidR="00D359D6" w:rsidRDefault="00D359D6" w:rsidP="000C579E">
      <w:pPr>
        <w:spacing w:after="0" w:line="240" w:lineRule="auto"/>
        <w:ind w:firstLine="709"/>
        <w:contextualSpacing/>
        <w:jc w:val="both"/>
        <w:rPr>
          <w:rFonts w:ascii="Times New Roman" w:hAnsi="Times New Roman" w:cs="Times New Roman"/>
          <w:bCs/>
          <w:sz w:val="24"/>
          <w:szCs w:val="24"/>
          <w:lang w:val="ru-RU"/>
        </w:rPr>
      </w:pPr>
    </w:p>
    <w:tbl>
      <w:tblPr>
        <w:tblpPr w:leftFromText="180" w:rightFromText="180" w:vertAnchor="text" w:horzAnchor="margin" w:tblpXSpec="center" w:tblpY="3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6379"/>
      </w:tblGrid>
      <w:tr w:rsidR="00D359D6" w:rsidRPr="00F574D4" w:rsidTr="00EE0BBE">
        <w:trPr>
          <w:trHeight w:val="411"/>
        </w:trPr>
        <w:tc>
          <w:tcPr>
            <w:tcW w:w="1951" w:type="dxa"/>
            <w:vAlign w:val="center"/>
            <w:hideMark/>
          </w:tcPr>
          <w:p w:rsidR="00D359D6" w:rsidRPr="00F574D4" w:rsidRDefault="00D359D6" w:rsidP="00EE0BBE">
            <w:pPr>
              <w:spacing w:after="0" w:line="240" w:lineRule="auto"/>
              <w:contextualSpacing/>
              <w:jc w:val="center"/>
              <w:rPr>
                <w:rFonts w:ascii="Times New Roman" w:hAnsi="Times New Roman"/>
                <w:sz w:val="20"/>
                <w:szCs w:val="20"/>
              </w:rPr>
            </w:pPr>
            <w:r w:rsidRPr="00F574D4">
              <w:rPr>
                <w:rFonts w:ascii="Times New Roman" w:hAnsi="Times New Roman"/>
                <w:sz w:val="20"/>
                <w:szCs w:val="20"/>
              </w:rPr>
              <w:t>Сроки</w:t>
            </w:r>
          </w:p>
          <w:p w:rsidR="00D359D6" w:rsidRPr="00F574D4" w:rsidRDefault="00D359D6" w:rsidP="00EE0BBE">
            <w:pPr>
              <w:spacing w:after="0" w:line="240" w:lineRule="auto"/>
              <w:contextualSpacing/>
              <w:jc w:val="center"/>
              <w:rPr>
                <w:rFonts w:ascii="Times New Roman" w:hAnsi="Times New Roman"/>
                <w:sz w:val="20"/>
                <w:szCs w:val="20"/>
              </w:rPr>
            </w:pPr>
            <w:r w:rsidRPr="00F574D4">
              <w:rPr>
                <w:rFonts w:ascii="Times New Roman" w:hAnsi="Times New Roman"/>
                <w:sz w:val="20"/>
                <w:szCs w:val="20"/>
              </w:rPr>
              <w:t>(недели)</w:t>
            </w:r>
          </w:p>
        </w:tc>
        <w:tc>
          <w:tcPr>
            <w:tcW w:w="6379" w:type="dxa"/>
            <w:vAlign w:val="center"/>
            <w:hideMark/>
          </w:tcPr>
          <w:p w:rsidR="00D359D6" w:rsidRPr="00F574D4" w:rsidRDefault="00D359D6" w:rsidP="00EE0BBE">
            <w:pPr>
              <w:spacing w:after="0" w:line="240" w:lineRule="auto"/>
              <w:contextualSpacing/>
              <w:jc w:val="center"/>
              <w:rPr>
                <w:rFonts w:ascii="Times New Roman" w:hAnsi="Times New Roman"/>
                <w:sz w:val="20"/>
                <w:szCs w:val="20"/>
              </w:rPr>
            </w:pPr>
            <w:r w:rsidRPr="00F574D4">
              <w:rPr>
                <w:rFonts w:ascii="Times New Roman" w:hAnsi="Times New Roman"/>
                <w:sz w:val="20"/>
                <w:szCs w:val="20"/>
              </w:rPr>
              <w:t>Тема</w:t>
            </w:r>
          </w:p>
        </w:tc>
      </w:tr>
      <w:tr w:rsidR="00D359D6" w:rsidRPr="00F574D4" w:rsidTr="00EE0BBE">
        <w:trPr>
          <w:trHeight w:val="172"/>
        </w:trPr>
        <w:tc>
          <w:tcPr>
            <w:tcW w:w="8330" w:type="dxa"/>
            <w:gridSpan w:val="2"/>
            <w:vAlign w:val="center"/>
            <w:hideMark/>
          </w:tcPr>
          <w:p w:rsidR="00D359D6" w:rsidRPr="00F574D4" w:rsidRDefault="00D359D6" w:rsidP="00EE0BBE">
            <w:pPr>
              <w:spacing w:after="0" w:line="240" w:lineRule="auto"/>
              <w:contextualSpacing/>
              <w:jc w:val="center"/>
              <w:rPr>
                <w:rFonts w:ascii="Times New Roman" w:hAnsi="Times New Roman"/>
                <w:sz w:val="20"/>
                <w:szCs w:val="20"/>
              </w:rPr>
            </w:pPr>
            <w:r w:rsidRPr="00F574D4">
              <w:rPr>
                <w:rFonts w:ascii="Times New Roman" w:hAnsi="Times New Roman"/>
                <w:sz w:val="20"/>
                <w:szCs w:val="20"/>
              </w:rPr>
              <w:t>СЕНТЯБРЬ</w:t>
            </w:r>
          </w:p>
        </w:tc>
      </w:tr>
      <w:tr w:rsidR="00D359D6" w:rsidRPr="00F574D4" w:rsidTr="00EE0BBE">
        <w:trPr>
          <w:trHeight w:val="182"/>
        </w:trPr>
        <w:tc>
          <w:tcPr>
            <w:tcW w:w="1951"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1 неделя</w:t>
            </w:r>
          </w:p>
        </w:tc>
        <w:tc>
          <w:tcPr>
            <w:tcW w:w="6379"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 xml:space="preserve">Дорожная азбука </w:t>
            </w:r>
          </w:p>
        </w:tc>
      </w:tr>
      <w:tr w:rsidR="00D359D6" w:rsidRPr="00F574D4" w:rsidTr="00EE0BBE">
        <w:trPr>
          <w:trHeight w:val="212"/>
        </w:trPr>
        <w:tc>
          <w:tcPr>
            <w:tcW w:w="1951"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2 неделя</w:t>
            </w:r>
          </w:p>
        </w:tc>
        <w:tc>
          <w:tcPr>
            <w:tcW w:w="6379"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Семья</w:t>
            </w:r>
          </w:p>
        </w:tc>
      </w:tr>
      <w:tr w:rsidR="00D359D6" w:rsidRPr="00470F36" w:rsidTr="00EE0BBE">
        <w:trPr>
          <w:trHeight w:val="172"/>
        </w:trPr>
        <w:tc>
          <w:tcPr>
            <w:tcW w:w="1951"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3 неделя</w:t>
            </w:r>
          </w:p>
        </w:tc>
        <w:tc>
          <w:tcPr>
            <w:tcW w:w="6379" w:type="dxa"/>
            <w:hideMark/>
          </w:tcPr>
          <w:p w:rsidR="00D359D6" w:rsidRPr="00470F36" w:rsidRDefault="00D359D6" w:rsidP="00EE0BBE">
            <w:pPr>
              <w:spacing w:after="0" w:line="240" w:lineRule="auto"/>
              <w:contextualSpacing/>
              <w:jc w:val="both"/>
              <w:rPr>
                <w:rFonts w:ascii="Times New Roman" w:hAnsi="Times New Roman"/>
                <w:sz w:val="20"/>
                <w:szCs w:val="20"/>
                <w:lang w:val="ru-RU"/>
              </w:rPr>
            </w:pPr>
            <w:r w:rsidRPr="00470F36">
              <w:rPr>
                <w:rFonts w:ascii="Times New Roman" w:hAnsi="Times New Roman"/>
                <w:sz w:val="20"/>
                <w:szCs w:val="20"/>
                <w:lang w:val="ru-RU"/>
              </w:rPr>
              <w:t>Осень (явления природы)</w:t>
            </w:r>
          </w:p>
        </w:tc>
      </w:tr>
      <w:tr w:rsidR="00D359D6" w:rsidRPr="001473CE" w:rsidTr="00EE0BBE">
        <w:trPr>
          <w:trHeight w:val="172"/>
        </w:trPr>
        <w:tc>
          <w:tcPr>
            <w:tcW w:w="1951"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4 неделя</w:t>
            </w:r>
          </w:p>
        </w:tc>
        <w:tc>
          <w:tcPr>
            <w:tcW w:w="6379" w:type="dxa"/>
            <w:hideMark/>
          </w:tcPr>
          <w:p w:rsidR="00D359D6" w:rsidRPr="00F574D4" w:rsidRDefault="00D359D6" w:rsidP="00EE0BBE">
            <w:pPr>
              <w:spacing w:after="0" w:line="240" w:lineRule="auto"/>
              <w:contextualSpacing/>
              <w:jc w:val="both"/>
              <w:rPr>
                <w:rFonts w:ascii="Times New Roman" w:hAnsi="Times New Roman"/>
                <w:sz w:val="20"/>
                <w:szCs w:val="20"/>
              </w:rPr>
            </w:pPr>
            <w:r w:rsidRPr="00470F36">
              <w:rPr>
                <w:rFonts w:ascii="Times New Roman" w:hAnsi="Times New Roman"/>
                <w:sz w:val="20"/>
                <w:szCs w:val="20"/>
                <w:lang w:val="ru-RU"/>
              </w:rPr>
              <w:t>Детский сад</w:t>
            </w:r>
          </w:p>
        </w:tc>
      </w:tr>
      <w:tr w:rsidR="00D359D6" w:rsidRPr="00F574D4" w:rsidTr="00EE0BBE">
        <w:trPr>
          <w:trHeight w:val="172"/>
        </w:trPr>
        <w:tc>
          <w:tcPr>
            <w:tcW w:w="8330" w:type="dxa"/>
            <w:gridSpan w:val="2"/>
            <w:hideMark/>
          </w:tcPr>
          <w:p w:rsidR="00D359D6" w:rsidRPr="00C44BF8" w:rsidRDefault="00D359D6" w:rsidP="00EE0BBE">
            <w:pPr>
              <w:spacing w:after="0" w:line="240" w:lineRule="auto"/>
              <w:contextualSpacing/>
              <w:jc w:val="center"/>
              <w:rPr>
                <w:rFonts w:ascii="Times New Roman" w:hAnsi="Times New Roman"/>
                <w:sz w:val="20"/>
                <w:szCs w:val="20"/>
                <w:lang w:val="ru-RU"/>
              </w:rPr>
            </w:pPr>
            <w:r w:rsidRPr="00F574D4">
              <w:rPr>
                <w:rFonts w:ascii="Times New Roman" w:hAnsi="Times New Roman"/>
                <w:sz w:val="20"/>
                <w:szCs w:val="20"/>
              </w:rPr>
              <w:t>ОКТЯБРЬ</w:t>
            </w:r>
          </w:p>
        </w:tc>
      </w:tr>
      <w:tr w:rsidR="00D359D6" w:rsidRPr="00BD20B8" w:rsidTr="00EE0BBE">
        <w:trPr>
          <w:trHeight w:val="172"/>
        </w:trPr>
        <w:tc>
          <w:tcPr>
            <w:tcW w:w="1951"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1 неделя</w:t>
            </w:r>
          </w:p>
        </w:tc>
        <w:tc>
          <w:tcPr>
            <w:tcW w:w="6379" w:type="dxa"/>
            <w:hideMark/>
          </w:tcPr>
          <w:p w:rsidR="00D359D6" w:rsidRPr="00F574D4" w:rsidRDefault="00D359D6" w:rsidP="00EE0BBE">
            <w:pPr>
              <w:spacing w:after="0" w:line="240" w:lineRule="auto"/>
              <w:contextualSpacing/>
              <w:jc w:val="both"/>
              <w:rPr>
                <w:rFonts w:ascii="Times New Roman" w:hAnsi="Times New Roman"/>
                <w:sz w:val="20"/>
                <w:szCs w:val="20"/>
                <w:lang w:val="ru-RU"/>
              </w:rPr>
            </w:pPr>
            <w:r w:rsidRPr="00F574D4">
              <w:rPr>
                <w:rFonts w:ascii="Times New Roman" w:hAnsi="Times New Roman"/>
                <w:sz w:val="20"/>
                <w:szCs w:val="20"/>
                <w:lang w:val="ru-RU"/>
              </w:rPr>
              <w:t>В лесу «Грибы-ягоды, растения»</w:t>
            </w:r>
          </w:p>
        </w:tc>
      </w:tr>
      <w:tr w:rsidR="00D359D6" w:rsidRPr="00BD20B8" w:rsidTr="00EE0BBE">
        <w:trPr>
          <w:trHeight w:val="172"/>
        </w:trPr>
        <w:tc>
          <w:tcPr>
            <w:tcW w:w="1951"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2 неделя</w:t>
            </w:r>
          </w:p>
        </w:tc>
        <w:tc>
          <w:tcPr>
            <w:tcW w:w="6379" w:type="dxa"/>
            <w:hideMark/>
          </w:tcPr>
          <w:p w:rsidR="00D359D6" w:rsidRPr="00F574D4" w:rsidRDefault="00D359D6" w:rsidP="00EE0BBE">
            <w:pPr>
              <w:spacing w:after="0" w:line="240" w:lineRule="auto"/>
              <w:contextualSpacing/>
              <w:jc w:val="both"/>
              <w:rPr>
                <w:rFonts w:ascii="Times New Roman" w:hAnsi="Times New Roman"/>
                <w:sz w:val="20"/>
                <w:szCs w:val="20"/>
                <w:lang w:val="ru-RU"/>
              </w:rPr>
            </w:pPr>
            <w:r w:rsidRPr="00F574D4">
              <w:rPr>
                <w:rFonts w:ascii="Times New Roman" w:hAnsi="Times New Roman"/>
                <w:sz w:val="20"/>
                <w:szCs w:val="20"/>
                <w:lang w:val="ru-RU"/>
              </w:rPr>
              <w:t>Наши младшие друзья (дикие и домашние животные)</w:t>
            </w:r>
          </w:p>
        </w:tc>
      </w:tr>
      <w:tr w:rsidR="00D359D6" w:rsidRPr="00F574D4" w:rsidTr="00EE0BBE">
        <w:trPr>
          <w:trHeight w:val="171"/>
        </w:trPr>
        <w:tc>
          <w:tcPr>
            <w:tcW w:w="1951"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3 неделя</w:t>
            </w:r>
          </w:p>
        </w:tc>
        <w:tc>
          <w:tcPr>
            <w:tcW w:w="6379"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Птицы (домашние, дикие)</w:t>
            </w:r>
          </w:p>
        </w:tc>
      </w:tr>
      <w:tr w:rsidR="00D359D6" w:rsidRPr="00BD20B8" w:rsidTr="00EE0BBE">
        <w:trPr>
          <w:trHeight w:val="278"/>
        </w:trPr>
        <w:tc>
          <w:tcPr>
            <w:tcW w:w="1951"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4 неделя</w:t>
            </w:r>
          </w:p>
        </w:tc>
        <w:tc>
          <w:tcPr>
            <w:tcW w:w="6379" w:type="dxa"/>
            <w:hideMark/>
          </w:tcPr>
          <w:p w:rsidR="00D359D6" w:rsidRPr="00F574D4" w:rsidRDefault="00D359D6" w:rsidP="00EE0BBE">
            <w:pPr>
              <w:spacing w:after="0" w:line="240" w:lineRule="auto"/>
              <w:contextualSpacing/>
              <w:jc w:val="both"/>
              <w:rPr>
                <w:rFonts w:ascii="Times New Roman" w:hAnsi="Times New Roman"/>
                <w:sz w:val="20"/>
                <w:szCs w:val="20"/>
                <w:lang w:val="ru-RU"/>
              </w:rPr>
            </w:pPr>
            <w:r w:rsidRPr="00F574D4">
              <w:rPr>
                <w:rFonts w:ascii="Times New Roman" w:hAnsi="Times New Roman"/>
                <w:sz w:val="20"/>
                <w:szCs w:val="20"/>
                <w:lang w:val="ru-RU"/>
              </w:rPr>
              <w:t>Урожай собирай и на зиму запасай (овощи, фрукты)</w:t>
            </w:r>
          </w:p>
        </w:tc>
      </w:tr>
      <w:tr w:rsidR="00D359D6" w:rsidRPr="00F574D4" w:rsidTr="00EE0BBE">
        <w:trPr>
          <w:trHeight w:val="172"/>
        </w:trPr>
        <w:tc>
          <w:tcPr>
            <w:tcW w:w="8330" w:type="dxa"/>
            <w:gridSpan w:val="2"/>
            <w:hideMark/>
          </w:tcPr>
          <w:p w:rsidR="00D359D6" w:rsidRPr="00F574D4" w:rsidRDefault="00D359D6" w:rsidP="00EE0BBE">
            <w:pPr>
              <w:spacing w:after="0" w:line="240" w:lineRule="auto"/>
              <w:contextualSpacing/>
              <w:jc w:val="center"/>
              <w:rPr>
                <w:rFonts w:ascii="Times New Roman" w:hAnsi="Times New Roman"/>
                <w:sz w:val="20"/>
                <w:szCs w:val="20"/>
              </w:rPr>
            </w:pPr>
            <w:r w:rsidRPr="00F574D4">
              <w:rPr>
                <w:rFonts w:ascii="Times New Roman" w:hAnsi="Times New Roman"/>
                <w:sz w:val="20"/>
                <w:szCs w:val="20"/>
              </w:rPr>
              <w:t>НОЯБРЬ</w:t>
            </w:r>
          </w:p>
        </w:tc>
      </w:tr>
      <w:tr w:rsidR="00D359D6" w:rsidRPr="00F574D4" w:rsidTr="00EE0BBE">
        <w:trPr>
          <w:trHeight w:val="172"/>
        </w:trPr>
        <w:tc>
          <w:tcPr>
            <w:tcW w:w="1951"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1 неделя</w:t>
            </w:r>
          </w:p>
        </w:tc>
        <w:tc>
          <w:tcPr>
            <w:tcW w:w="6379"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 xml:space="preserve">Родина моя </w:t>
            </w:r>
          </w:p>
        </w:tc>
      </w:tr>
      <w:tr w:rsidR="00D359D6" w:rsidRPr="00F574D4" w:rsidTr="00EE0BBE">
        <w:trPr>
          <w:trHeight w:val="172"/>
        </w:trPr>
        <w:tc>
          <w:tcPr>
            <w:tcW w:w="1951"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2 неделя</w:t>
            </w:r>
          </w:p>
        </w:tc>
        <w:tc>
          <w:tcPr>
            <w:tcW w:w="6379"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Хлеб всему голова</w:t>
            </w:r>
          </w:p>
        </w:tc>
      </w:tr>
      <w:tr w:rsidR="00D359D6" w:rsidRPr="001473CE" w:rsidTr="00EE0BBE">
        <w:trPr>
          <w:trHeight w:val="256"/>
        </w:trPr>
        <w:tc>
          <w:tcPr>
            <w:tcW w:w="1951"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lastRenderedPageBreak/>
              <w:t>3 неделя</w:t>
            </w:r>
          </w:p>
        </w:tc>
        <w:tc>
          <w:tcPr>
            <w:tcW w:w="6379"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Неделя доброты (взаимоотношения)</w:t>
            </w:r>
          </w:p>
        </w:tc>
      </w:tr>
      <w:tr w:rsidR="00D359D6" w:rsidRPr="00BD20B8" w:rsidTr="00EE0BBE">
        <w:trPr>
          <w:trHeight w:val="172"/>
        </w:trPr>
        <w:tc>
          <w:tcPr>
            <w:tcW w:w="1951"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4 неделя</w:t>
            </w:r>
          </w:p>
        </w:tc>
        <w:tc>
          <w:tcPr>
            <w:tcW w:w="6379" w:type="dxa"/>
            <w:hideMark/>
          </w:tcPr>
          <w:p w:rsidR="00D359D6" w:rsidRPr="00F574D4" w:rsidRDefault="00D359D6" w:rsidP="00EE0BBE">
            <w:pPr>
              <w:spacing w:after="0" w:line="240" w:lineRule="auto"/>
              <w:contextualSpacing/>
              <w:jc w:val="both"/>
              <w:rPr>
                <w:rFonts w:ascii="Times New Roman" w:hAnsi="Times New Roman"/>
                <w:sz w:val="20"/>
                <w:szCs w:val="20"/>
                <w:lang w:val="ru-RU"/>
              </w:rPr>
            </w:pPr>
            <w:r w:rsidRPr="00F574D4">
              <w:rPr>
                <w:rFonts w:ascii="Times New Roman" w:hAnsi="Times New Roman"/>
                <w:sz w:val="20"/>
                <w:szCs w:val="20"/>
                <w:lang w:val="ru-RU"/>
              </w:rPr>
              <w:t>Вот как дружно мы играем (игрушки, игры)</w:t>
            </w:r>
          </w:p>
        </w:tc>
      </w:tr>
      <w:tr w:rsidR="00D359D6" w:rsidRPr="00F574D4" w:rsidTr="00EE0BBE">
        <w:trPr>
          <w:trHeight w:val="172"/>
        </w:trPr>
        <w:tc>
          <w:tcPr>
            <w:tcW w:w="8330" w:type="dxa"/>
            <w:gridSpan w:val="2"/>
            <w:hideMark/>
          </w:tcPr>
          <w:p w:rsidR="00D359D6" w:rsidRPr="00F574D4" w:rsidRDefault="00D359D6" w:rsidP="00EE0BBE">
            <w:pPr>
              <w:spacing w:after="0" w:line="240" w:lineRule="auto"/>
              <w:contextualSpacing/>
              <w:jc w:val="center"/>
              <w:rPr>
                <w:rFonts w:ascii="Times New Roman" w:hAnsi="Times New Roman"/>
                <w:sz w:val="20"/>
                <w:szCs w:val="20"/>
              </w:rPr>
            </w:pPr>
            <w:r w:rsidRPr="00F574D4">
              <w:rPr>
                <w:rFonts w:ascii="Times New Roman" w:hAnsi="Times New Roman"/>
                <w:sz w:val="20"/>
                <w:szCs w:val="20"/>
              </w:rPr>
              <w:t>ДЕКАБРЬ</w:t>
            </w:r>
          </w:p>
        </w:tc>
      </w:tr>
      <w:tr w:rsidR="00D359D6" w:rsidRPr="00F574D4" w:rsidTr="00EE0BBE">
        <w:trPr>
          <w:trHeight w:val="172"/>
        </w:trPr>
        <w:tc>
          <w:tcPr>
            <w:tcW w:w="1951"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1 неделя</w:t>
            </w:r>
          </w:p>
        </w:tc>
        <w:tc>
          <w:tcPr>
            <w:tcW w:w="6379"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Зима (явления природы)</w:t>
            </w:r>
          </w:p>
        </w:tc>
      </w:tr>
      <w:tr w:rsidR="00D359D6" w:rsidRPr="00F574D4" w:rsidTr="00EE0BBE">
        <w:trPr>
          <w:trHeight w:val="172"/>
        </w:trPr>
        <w:tc>
          <w:tcPr>
            <w:tcW w:w="1951"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2 неделя</w:t>
            </w:r>
          </w:p>
        </w:tc>
        <w:tc>
          <w:tcPr>
            <w:tcW w:w="6379"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Неделя сказок</w:t>
            </w:r>
          </w:p>
        </w:tc>
      </w:tr>
      <w:tr w:rsidR="00D359D6" w:rsidRPr="00F574D4" w:rsidTr="00EE0BBE">
        <w:trPr>
          <w:trHeight w:val="172"/>
        </w:trPr>
        <w:tc>
          <w:tcPr>
            <w:tcW w:w="1951"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3 неделя</w:t>
            </w:r>
          </w:p>
        </w:tc>
        <w:tc>
          <w:tcPr>
            <w:tcW w:w="6379" w:type="dxa"/>
            <w:hideMark/>
          </w:tcPr>
          <w:p w:rsidR="00D359D6" w:rsidRPr="00F574D4" w:rsidRDefault="00D359D6" w:rsidP="00EE0BBE">
            <w:pPr>
              <w:spacing w:after="0" w:line="240" w:lineRule="auto"/>
              <w:contextualSpacing/>
              <w:jc w:val="both"/>
              <w:rPr>
                <w:rFonts w:ascii="Times New Roman" w:hAnsi="Times New Roman"/>
                <w:sz w:val="20"/>
                <w:szCs w:val="20"/>
                <w:lang w:val="ru-RU"/>
              </w:rPr>
            </w:pPr>
            <w:r w:rsidRPr="00F574D4">
              <w:rPr>
                <w:rFonts w:ascii="Times New Roman" w:hAnsi="Times New Roman"/>
                <w:sz w:val="20"/>
                <w:szCs w:val="20"/>
              </w:rPr>
              <w:t>Безопасность (дома, на улице)</w:t>
            </w:r>
          </w:p>
        </w:tc>
      </w:tr>
      <w:tr w:rsidR="00D359D6" w:rsidRPr="00F574D4" w:rsidTr="00EE0BBE">
        <w:trPr>
          <w:trHeight w:val="172"/>
        </w:trPr>
        <w:tc>
          <w:tcPr>
            <w:tcW w:w="1951"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4 неделя</w:t>
            </w:r>
          </w:p>
        </w:tc>
        <w:tc>
          <w:tcPr>
            <w:tcW w:w="6379"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Новый год</w:t>
            </w:r>
          </w:p>
        </w:tc>
      </w:tr>
      <w:tr w:rsidR="00D359D6" w:rsidRPr="00F574D4" w:rsidTr="00EE0BBE">
        <w:trPr>
          <w:trHeight w:val="172"/>
        </w:trPr>
        <w:tc>
          <w:tcPr>
            <w:tcW w:w="8330" w:type="dxa"/>
            <w:gridSpan w:val="2"/>
            <w:hideMark/>
          </w:tcPr>
          <w:p w:rsidR="00D359D6" w:rsidRPr="00F574D4" w:rsidRDefault="00D359D6" w:rsidP="00EE0BBE">
            <w:pPr>
              <w:spacing w:after="0" w:line="240" w:lineRule="auto"/>
              <w:contextualSpacing/>
              <w:jc w:val="center"/>
              <w:rPr>
                <w:rFonts w:ascii="Times New Roman" w:hAnsi="Times New Roman"/>
                <w:sz w:val="20"/>
                <w:szCs w:val="20"/>
              </w:rPr>
            </w:pPr>
            <w:r w:rsidRPr="00F574D4">
              <w:rPr>
                <w:rFonts w:ascii="Times New Roman" w:hAnsi="Times New Roman"/>
                <w:sz w:val="20"/>
                <w:szCs w:val="20"/>
              </w:rPr>
              <w:t>ЯНВАРЬ</w:t>
            </w:r>
          </w:p>
        </w:tc>
      </w:tr>
      <w:tr w:rsidR="00D359D6" w:rsidRPr="00F574D4" w:rsidTr="00EE0BBE">
        <w:trPr>
          <w:trHeight w:val="172"/>
        </w:trPr>
        <w:tc>
          <w:tcPr>
            <w:tcW w:w="1951"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lang w:val="ru-RU"/>
              </w:rPr>
              <w:t>2</w:t>
            </w:r>
            <w:r w:rsidRPr="00F574D4">
              <w:rPr>
                <w:rFonts w:ascii="Times New Roman" w:hAnsi="Times New Roman"/>
                <w:sz w:val="20"/>
                <w:szCs w:val="20"/>
              </w:rPr>
              <w:t xml:space="preserve"> неделя</w:t>
            </w:r>
          </w:p>
        </w:tc>
        <w:tc>
          <w:tcPr>
            <w:tcW w:w="6379"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 xml:space="preserve"> Народные праздники</w:t>
            </w:r>
          </w:p>
        </w:tc>
      </w:tr>
      <w:tr w:rsidR="00D359D6" w:rsidRPr="00F574D4" w:rsidTr="00EE0BBE">
        <w:trPr>
          <w:trHeight w:val="172"/>
        </w:trPr>
        <w:tc>
          <w:tcPr>
            <w:tcW w:w="1951"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lang w:val="ru-RU"/>
              </w:rPr>
              <w:t>3</w:t>
            </w:r>
            <w:r w:rsidRPr="00F574D4">
              <w:rPr>
                <w:rFonts w:ascii="Times New Roman" w:hAnsi="Times New Roman"/>
                <w:sz w:val="20"/>
                <w:szCs w:val="20"/>
              </w:rPr>
              <w:t xml:space="preserve"> неделя</w:t>
            </w:r>
          </w:p>
        </w:tc>
        <w:tc>
          <w:tcPr>
            <w:tcW w:w="6379" w:type="dxa"/>
            <w:hideMark/>
          </w:tcPr>
          <w:p w:rsidR="00D359D6" w:rsidRPr="00F574D4" w:rsidRDefault="00D359D6" w:rsidP="00EE0BBE">
            <w:pPr>
              <w:spacing w:after="0" w:line="240" w:lineRule="auto"/>
              <w:contextualSpacing/>
              <w:jc w:val="both"/>
              <w:rPr>
                <w:rFonts w:ascii="Times New Roman" w:hAnsi="Times New Roman"/>
                <w:sz w:val="20"/>
                <w:szCs w:val="20"/>
                <w:lang w:val="ru-RU"/>
              </w:rPr>
            </w:pPr>
            <w:r>
              <w:rPr>
                <w:rFonts w:ascii="Times New Roman" w:hAnsi="Times New Roman"/>
                <w:sz w:val="20"/>
                <w:szCs w:val="20"/>
                <w:lang w:val="ru-RU"/>
              </w:rPr>
              <w:t>Юные исследователи</w:t>
            </w:r>
          </w:p>
        </w:tc>
      </w:tr>
      <w:tr w:rsidR="00D359D6" w:rsidRPr="00F574D4" w:rsidTr="00EE0BBE">
        <w:trPr>
          <w:trHeight w:val="247"/>
        </w:trPr>
        <w:tc>
          <w:tcPr>
            <w:tcW w:w="1951"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lang w:val="ru-RU"/>
              </w:rPr>
              <w:t xml:space="preserve">4 </w:t>
            </w:r>
            <w:r w:rsidRPr="00F574D4">
              <w:rPr>
                <w:rFonts w:ascii="Times New Roman" w:hAnsi="Times New Roman"/>
                <w:sz w:val="20"/>
                <w:szCs w:val="20"/>
              </w:rPr>
              <w:t>неделя</w:t>
            </w:r>
          </w:p>
        </w:tc>
        <w:tc>
          <w:tcPr>
            <w:tcW w:w="6379" w:type="dxa"/>
            <w:hideMark/>
          </w:tcPr>
          <w:p w:rsidR="00D359D6" w:rsidRPr="00C44BF8" w:rsidRDefault="00D359D6" w:rsidP="00EE0BBE">
            <w:pPr>
              <w:spacing w:after="0" w:line="240" w:lineRule="auto"/>
              <w:contextualSpacing/>
              <w:jc w:val="both"/>
              <w:rPr>
                <w:rFonts w:ascii="Times New Roman" w:hAnsi="Times New Roman"/>
                <w:sz w:val="20"/>
                <w:szCs w:val="20"/>
                <w:lang w:val="ru-RU"/>
              </w:rPr>
            </w:pPr>
            <w:r w:rsidRPr="00F574D4">
              <w:rPr>
                <w:rFonts w:ascii="Times New Roman" w:hAnsi="Times New Roman"/>
                <w:sz w:val="20"/>
                <w:szCs w:val="20"/>
              </w:rPr>
              <w:t xml:space="preserve">  </w:t>
            </w:r>
            <w:r>
              <w:rPr>
                <w:rFonts w:ascii="Times New Roman" w:hAnsi="Times New Roman"/>
                <w:sz w:val="20"/>
                <w:szCs w:val="20"/>
                <w:lang w:val="ru-RU"/>
              </w:rPr>
              <w:t>Человек, как я устроен</w:t>
            </w:r>
          </w:p>
        </w:tc>
      </w:tr>
      <w:tr w:rsidR="00D359D6" w:rsidRPr="00F574D4" w:rsidTr="00EE0BBE">
        <w:trPr>
          <w:trHeight w:val="262"/>
        </w:trPr>
        <w:tc>
          <w:tcPr>
            <w:tcW w:w="8330" w:type="dxa"/>
            <w:gridSpan w:val="2"/>
            <w:hideMark/>
          </w:tcPr>
          <w:p w:rsidR="00D359D6" w:rsidRPr="00F574D4" w:rsidRDefault="00D359D6" w:rsidP="00EE0BBE">
            <w:pPr>
              <w:spacing w:after="0" w:line="240" w:lineRule="auto"/>
              <w:contextualSpacing/>
              <w:jc w:val="center"/>
              <w:rPr>
                <w:rFonts w:ascii="Times New Roman" w:hAnsi="Times New Roman"/>
                <w:sz w:val="20"/>
                <w:szCs w:val="20"/>
              </w:rPr>
            </w:pPr>
            <w:r w:rsidRPr="00F574D4">
              <w:rPr>
                <w:rFonts w:ascii="Times New Roman" w:hAnsi="Times New Roman"/>
                <w:sz w:val="20"/>
                <w:szCs w:val="20"/>
              </w:rPr>
              <w:t>ФЕВРАЛЬ</w:t>
            </w:r>
          </w:p>
        </w:tc>
      </w:tr>
      <w:tr w:rsidR="00D359D6" w:rsidRPr="00F574D4" w:rsidTr="00EE0BBE">
        <w:trPr>
          <w:trHeight w:val="172"/>
        </w:trPr>
        <w:tc>
          <w:tcPr>
            <w:tcW w:w="1951"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1 неделя</w:t>
            </w:r>
          </w:p>
        </w:tc>
        <w:tc>
          <w:tcPr>
            <w:tcW w:w="6379"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 xml:space="preserve">Неделя здоровья </w:t>
            </w:r>
          </w:p>
        </w:tc>
      </w:tr>
      <w:tr w:rsidR="00D359D6" w:rsidRPr="00F574D4" w:rsidTr="00EE0BBE">
        <w:trPr>
          <w:trHeight w:val="369"/>
        </w:trPr>
        <w:tc>
          <w:tcPr>
            <w:tcW w:w="1951"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2 неделя</w:t>
            </w:r>
          </w:p>
        </w:tc>
        <w:tc>
          <w:tcPr>
            <w:tcW w:w="6379"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 xml:space="preserve">Транспорт </w:t>
            </w:r>
          </w:p>
        </w:tc>
      </w:tr>
      <w:tr w:rsidR="00D359D6" w:rsidRPr="00C44BF8" w:rsidTr="00EE0BBE">
        <w:trPr>
          <w:trHeight w:val="172"/>
        </w:trPr>
        <w:tc>
          <w:tcPr>
            <w:tcW w:w="1951"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3 неделя</w:t>
            </w:r>
          </w:p>
        </w:tc>
        <w:tc>
          <w:tcPr>
            <w:tcW w:w="6379" w:type="dxa"/>
            <w:hideMark/>
          </w:tcPr>
          <w:p w:rsidR="00D359D6" w:rsidRPr="00F574D4" w:rsidRDefault="00D359D6" w:rsidP="00EE0BBE">
            <w:pPr>
              <w:spacing w:after="0" w:line="240" w:lineRule="auto"/>
              <w:contextualSpacing/>
              <w:jc w:val="both"/>
              <w:rPr>
                <w:rFonts w:ascii="Times New Roman" w:hAnsi="Times New Roman"/>
                <w:sz w:val="20"/>
                <w:szCs w:val="20"/>
                <w:lang w:val="ru-RU"/>
              </w:rPr>
            </w:pPr>
            <w:r w:rsidRPr="00C44BF8">
              <w:rPr>
                <w:rFonts w:ascii="Times New Roman" w:hAnsi="Times New Roman"/>
                <w:sz w:val="20"/>
                <w:szCs w:val="20"/>
                <w:lang w:val="ru-RU"/>
              </w:rPr>
              <w:t xml:space="preserve">День защитника Отечества </w:t>
            </w:r>
          </w:p>
        </w:tc>
      </w:tr>
      <w:tr w:rsidR="00D359D6" w:rsidRPr="00F574D4" w:rsidTr="00EE0BBE">
        <w:trPr>
          <w:trHeight w:val="172"/>
        </w:trPr>
        <w:tc>
          <w:tcPr>
            <w:tcW w:w="1951"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4 неделя</w:t>
            </w:r>
          </w:p>
        </w:tc>
        <w:tc>
          <w:tcPr>
            <w:tcW w:w="6379" w:type="dxa"/>
            <w:hideMark/>
          </w:tcPr>
          <w:p w:rsidR="00D359D6" w:rsidRPr="00F574D4" w:rsidRDefault="00D359D6" w:rsidP="00EE0BBE">
            <w:pPr>
              <w:spacing w:after="0" w:line="240" w:lineRule="auto"/>
              <w:contextualSpacing/>
              <w:jc w:val="both"/>
              <w:rPr>
                <w:rFonts w:ascii="Times New Roman" w:hAnsi="Times New Roman"/>
                <w:sz w:val="20"/>
                <w:szCs w:val="20"/>
              </w:rPr>
            </w:pPr>
            <w:r w:rsidRPr="00C44BF8">
              <w:rPr>
                <w:rFonts w:ascii="Times New Roman" w:hAnsi="Times New Roman"/>
                <w:sz w:val="20"/>
                <w:szCs w:val="20"/>
                <w:lang w:val="ru-RU"/>
              </w:rPr>
              <w:t>Все профессии важны</w:t>
            </w:r>
          </w:p>
        </w:tc>
      </w:tr>
      <w:tr w:rsidR="00D359D6" w:rsidRPr="00F574D4" w:rsidTr="00EE0BBE">
        <w:trPr>
          <w:trHeight w:val="263"/>
        </w:trPr>
        <w:tc>
          <w:tcPr>
            <w:tcW w:w="8330" w:type="dxa"/>
            <w:gridSpan w:val="2"/>
            <w:hideMark/>
          </w:tcPr>
          <w:p w:rsidR="00D359D6" w:rsidRPr="00F574D4" w:rsidRDefault="00D359D6" w:rsidP="00EE0BBE">
            <w:pPr>
              <w:spacing w:after="0" w:line="240" w:lineRule="auto"/>
              <w:contextualSpacing/>
              <w:jc w:val="center"/>
              <w:rPr>
                <w:rFonts w:ascii="Times New Roman" w:hAnsi="Times New Roman"/>
                <w:sz w:val="20"/>
                <w:szCs w:val="20"/>
              </w:rPr>
            </w:pPr>
            <w:r w:rsidRPr="00F574D4">
              <w:rPr>
                <w:rFonts w:ascii="Times New Roman" w:hAnsi="Times New Roman"/>
                <w:sz w:val="20"/>
                <w:szCs w:val="20"/>
              </w:rPr>
              <w:t>МАРТ</w:t>
            </w:r>
          </w:p>
        </w:tc>
      </w:tr>
      <w:tr w:rsidR="00D359D6" w:rsidRPr="00F574D4" w:rsidTr="00EE0BBE">
        <w:trPr>
          <w:trHeight w:val="83"/>
        </w:trPr>
        <w:tc>
          <w:tcPr>
            <w:tcW w:w="1951"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1 неделя</w:t>
            </w:r>
          </w:p>
        </w:tc>
        <w:tc>
          <w:tcPr>
            <w:tcW w:w="6379"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Международный женский день</w:t>
            </w:r>
          </w:p>
        </w:tc>
      </w:tr>
      <w:tr w:rsidR="00D359D6" w:rsidRPr="00F574D4" w:rsidTr="00EE0BBE">
        <w:trPr>
          <w:trHeight w:val="172"/>
        </w:trPr>
        <w:tc>
          <w:tcPr>
            <w:tcW w:w="1951"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2 неделя</w:t>
            </w:r>
          </w:p>
        </w:tc>
        <w:tc>
          <w:tcPr>
            <w:tcW w:w="6379"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Пробуждение природы (явления природы)</w:t>
            </w:r>
          </w:p>
        </w:tc>
      </w:tr>
      <w:tr w:rsidR="00D359D6" w:rsidRPr="00BD20B8" w:rsidTr="00EE0BBE">
        <w:trPr>
          <w:trHeight w:val="172"/>
        </w:trPr>
        <w:tc>
          <w:tcPr>
            <w:tcW w:w="1951"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3 неделя</w:t>
            </w:r>
          </w:p>
        </w:tc>
        <w:tc>
          <w:tcPr>
            <w:tcW w:w="6379" w:type="dxa"/>
            <w:hideMark/>
          </w:tcPr>
          <w:p w:rsidR="00D359D6" w:rsidRPr="00F574D4" w:rsidRDefault="00D359D6" w:rsidP="00EE0BBE">
            <w:pPr>
              <w:spacing w:after="0" w:line="240" w:lineRule="auto"/>
              <w:contextualSpacing/>
              <w:jc w:val="both"/>
              <w:rPr>
                <w:rFonts w:ascii="Times New Roman" w:hAnsi="Times New Roman"/>
                <w:sz w:val="20"/>
                <w:szCs w:val="20"/>
                <w:lang w:val="ru-RU"/>
              </w:rPr>
            </w:pPr>
            <w:r w:rsidRPr="00F574D4">
              <w:rPr>
                <w:rFonts w:ascii="Times New Roman" w:hAnsi="Times New Roman"/>
                <w:sz w:val="20"/>
                <w:szCs w:val="20"/>
                <w:lang w:val="ru-RU"/>
              </w:rPr>
              <w:t>У нас в доме (посуда, мебель)</w:t>
            </w:r>
          </w:p>
        </w:tc>
      </w:tr>
      <w:tr w:rsidR="00D359D6" w:rsidRPr="00F574D4" w:rsidTr="00EE0BBE">
        <w:trPr>
          <w:trHeight w:val="307"/>
        </w:trPr>
        <w:tc>
          <w:tcPr>
            <w:tcW w:w="1951"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 xml:space="preserve">4 неделя </w:t>
            </w:r>
          </w:p>
        </w:tc>
        <w:tc>
          <w:tcPr>
            <w:tcW w:w="6379"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Книжкина неделя</w:t>
            </w:r>
          </w:p>
        </w:tc>
      </w:tr>
      <w:tr w:rsidR="00D359D6" w:rsidRPr="00F574D4" w:rsidTr="00EE0BBE">
        <w:trPr>
          <w:trHeight w:val="268"/>
        </w:trPr>
        <w:tc>
          <w:tcPr>
            <w:tcW w:w="8330" w:type="dxa"/>
            <w:gridSpan w:val="2"/>
            <w:hideMark/>
          </w:tcPr>
          <w:p w:rsidR="00D359D6" w:rsidRPr="00F574D4" w:rsidRDefault="00D359D6" w:rsidP="00EE0BBE">
            <w:pPr>
              <w:spacing w:after="0" w:line="240" w:lineRule="auto"/>
              <w:contextualSpacing/>
              <w:jc w:val="center"/>
              <w:rPr>
                <w:rFonts w:ascii="Times New Roman" w:hAnsi="Times New Roman"/>
                <w:sz w:val="20"/>
                <w:szCs w:val="20"/>
              </w:rPr>
            </w:pPr>
            <w:r w:rsidRPr="00F574D4">
              <w:rPr>
                <w:rFonts w:ascii="Times New Roman" w:hAnsi="Times New Roman"/>
                <w:sz w:val="20"/>
                <w:szCs w:val="20"/>
              </w:rPr>
              <w:t>АПРЕЛЬ</w:t>
            </w:r>
          </w:p>
        </w:tc>
      </w:tr>
      <w:tr w:rsidR="00D359D6" w:rsidRPr="00F574D4" w:rsidTr="00EE0BBE">
        <w:trPr>
          <w:trHeight w:val="132"/>
        </w:trPr>
        <w:tc>
          <w:tcPr>
            <w:tcW w:w="1951"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1 неделя</w:t>
            </w:r>
          </w:p>
        </w:tc>
        <w:tc>
          <w:tcPr>
            <w:tcW w:w="6379"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 xml:space="preserve">   Весняночка (звери, птицы)</w:t>
            </w:r>
          </w:p>
        </w:tc>
      </w:tr>
      <w:tr w:rsidR="00D359D6" w:rsidRPr="00F574D4" w:rsidTr="00EE0BBE">
        <w:trPr>
          <w:trHeight w:val="178"/>
        </w:trPr>
        <w:tc>
          <w:tcPr>
            <w:tcW w:w="1951"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2 неделя</w:t>
            </w:r>
          </w:p>
        </w:tc>
        <w:tc>
          <w:tcPr>
            <w:tcW w:w="6379"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Космические просторы</w:t>
            </w:r>
          </w:p>
        </w:tc>
      </w:tr>
      <w:tr w:rsidR="00D359D6" w:rsidRPr="00F574D4" w:rsidTr="00EE0BBE">
        <w:trPr>
          <w:trHeight w:val="224"/>
        </w:trPr>
        <w:tc>
          <w:tcPr>
            <w:tcW w:w="1951"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3 неделя</w:t>
            </w:r>
          </w:p>
        </w:tc>
        <w:tc>
          <w:tcPr>
            <w:tcW w:w="6379"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lang w:val="ru-RU"/>
              </w:rPr>
              <w:t xml:space="preserve">Что такое хорошо, что такое плохо? </w:t>
            </w:r>
            <w:r w:rsidRPr="00F574D4">
              <w:rPr>
                <w:rFonts w:ascii="Times New Roman" w:hAnsi="Times New Roman"/>
                <w:sz w:val="20"/>
                <w:szCs w:val="20"/>
              </w:rPr>
              <w:t>(культура поведения)</w:t>
            </w:r>
          </w:p>
        </w:tc>
      </w:tr>
      <w:tr w:rsidR="00D359D6" w:rsidRPr="00F574D4" w:rsidTr="00EE0BBE">
        <w:trPr>
          <w:trHeight w:val="256"/>
        </w:trPr>
        <w:tc>
          <w:tcPr>
            <w:tcW w:w="1951"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4 нед еля</w:t>
            </w:r>
          </w:p>
        </w:tc>
        <w:tc>
          <w:tcPr>
            <w:tcW w:w="6379"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lang w:val="ru-RU"/>
              </w:rPr>
              <w:t xml:space="preserve">Во саду ли в огороде… </w:t>
            </w:r>
            <w:r w:rsidRPr="00F574D4">
              <w:rPr>
                <w:rFonts w:ascii="Times New Roman" w:hAnsi="Times New Roman"/>
                <w:sz w:val="20"/>
                <w:szCs w:val="20"/>
              </w:rPr>
              <w:t>(труд взрослых весной)</w:t>
            </w:r>
          </w:p>
        </w:tc>
      </w:tr>
      <w:tr w:rsidR="00D359D6" w:rsidRPr="00F574D4" w:rsidTr="00EE0BBE">
        <w:trPr>
          <w:trHeight w:val="366"/>
        </w:trPr>
        <w:tc>
          <w:tcPr>
            <w:tcW w:w="8330" w:type="dxa"/>
            <w:gridSpan w:val="2"/>
            <w:hideMark/>
          </w:tcPr>
          <w:p w:rsidR="00D359D6" w:rsidRPr="00F574D4" w:rsidRDefault="00D359D6" w:rsidP="00EE0BBE">
            <w:pPr>
              <w:spacing w:after="0" w:line="240" w:lineRule="auto"/>
              <w:contextualSpacing/>
              <w:jc w:val="center"/>
              <w:rPr>
                <w:rFonts w:ascii="Times New Roman" w:hAnsi="Times New Roman"/>
                <w:sz w:val="20"/>
                <w:szCs w:val="20"/>
              </w:rPr>
            </w:pPr>
            <w:r w:rsidRPr="00F574D4">
              <w:rPr>
                <w:rFonts w:ascii="Times New Roman" w:hAnsi="Times New Roman"/>
                <w:sz w:val="20"/>
                <w:szCs w:val="20"/>
              </w:rPr>
              <w:t>МАЙ</w:t>
            </w:r>
          </w:p>
        </w:tc>
      </w:tr>
      <w:tr w:rsidR="00D359D6" w:rsidRPr="00F574D4" w:rsidTr="00EE0BBE">
        <w:trPr>
          <w:trHeight w:val="184"/>
        </w:trPr>
        <w:tc>
          <w:tcPr>
            <w:tcW w:w="1951"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1 неделя</w:t>
            </w:r>
          </w:p>
        </w:tc>
        <w:tc>
          <w:tcPr>
            <w:tcW w:w="6379"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 xml:space="preserve">День Победы </w:t>
            </w:r>
          </w:p>
        </w:tc>
      </w:tr>
      <w:tr w:rsidR="00D359D6" w:rsidRPr="00F574D4" w:rsidTr="00EE0BBE">
        <w:trPr>
          <w:trHeight w:val="244"/>
        </w:trPr>
        <w:tc>
          <w:tcPr>
            <w:tcW w:w="1951"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2неделя</w:t>
            </w:r>
          </w:p>
        </w:tc>
        <w:tc>
          <w:tcPr>
            <w:tcW w:w="6379"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Пожарная безопасность</w:t>
            </w:r>
          </w:p>
        </w:tc>
      </w:tr>
      <w:tr w:rsidR="00D359D6" w:rsidRPr="00F574D4" w:rsidTr="00EE0BBE">
        <w:trPr>
          <w:trHeight w:val="106"/>
        </w:trPr>
        <w:tc>
          <w:tcPr>
            <w:tcW w:w="1951"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3 неделя</w:t>
            </w:r>
          </w:p>
        </w:tc>
        <w:tc>
          <w:tcPr>
            <w:tcW w:w="6379"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Народные традиции (традиции, ДПИ)</w:t>
            </w:r>
          </w:p>
        </w:tc>
      </w:tr>
      <w:tr w:rsidR="00D359D6" w:rsidRPr="00F574D4" w:rsidTr="00EE0BBE">
        <w:trPr>
          <w:trHeight w:val="166"/>
        </w:trPr>
        <w:tc>
          <w:tcPr>
            <w:tcW w:w="1951"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4 неделя</w:t>
            </w:r>
          </w:p>
        </w:tc>
        <w:tc>
          <w:tcPr>
            <w:tcW w:w="6379" w:type="dxa"/>
            <w:hideMark/>
          </w:tcPr>
          <w:p w:rsidR="00D359D6" w:rsidRPr="00F574D4" w:rsidRDefault="00D359D6" w:rsidP="00EE0BBE">
            <w:pPr>
              <w:spacing w:after="0" w:line="240" w:lineRule="auto"/>
              <w:contextualSpacing/>
              <w:jc w:val="both"/>
              <w:rPr>
                <w:rFonts w:ascii="Times New Roman" w:hAnsi="Times New Roman"/>
                <w:sz w:val="20"/>
                <w:szCs w:val="20"/>
              </w:rPr>
            </w:pPr>
            <w:r w:rsidRPr="00F574D4">
              <w:rPr>
                <w:rFonts w:ascii="Times New Roman" w:hAnsi="Times New Roman"/>
                <w:sz w:val="20"/>
                <w:szCs w:val="20"/>
              </w:rPr>
              <w:t>Водичка, водичка (гигиена, закаливание)</w:t>
            </w:r>
          </w:p>
        </w:tc>
      </w:tr>
      <w:tr w:rsidR="00D359D6" w:rsidRPr="00F574D4" w:rsidTr="00EE0BBE">
        <w:trPr>
          <w:trHeight w:val="166"/>
        </w:trPr>
        <w:tc>
          <w:tcPr>
            <w:tcW w:w="8330" w:type="dxa"/>
            <w:gridSpan w:val="2"/>
            <w:hideMark/>
          </w:tcPr>
          <w:p w:rsidR="00D359D6" w:rsidRPr="00C44BF8" w:rsidRDefault="00D359D6" w:rsidP="00EE0BBE">
            <w:pPr>
              <w:spacing w:after="0" w:line="240" w:lineRule="auto"/>
              <w:contextualSpacing/>
              <w:jc w:val="center"/>
              <w:rPr>
                <w:rFonts w:ascii="Times New Roman" w:hAnsi="Times New Roman"/>
                <w:sz w:val="20"/>
                <w:szCs w:val="20"/>
                <w:lang w:val="ru-RU"/>
              </w:rPr>
            </w:pPr>
            <w:r>
              <w:rPr>
                <w:rFonts w:ascii="Times New Roman" w:hAnsi="Times New Roman"/>
                <w:sz w:val="20"/>
                <w:szCs w:val="20"/>
                <w:lang w:val="ru-RU"/>
              </w:rPr>
              <w:t>ИЮНЬ</w:t>
            </w:r>
          </w:p>
        </w:tc>
      </w:tr>
      <w:tr w:rsidR="00D359D6" w:rsidRPr="00F574D4" w:rsidTr="00EE0BBE">
        <w:trPr>
          <w:trHeight w:val="166"/>
        </w:trPr>
        <w:tc>
          <w:tcPr>
            <w:tcW w:w="1951" w:type="dxa"/>
            <w:hideMark/>
          </w:tcPr>
          <w:p w:rsidR="00D359D6" w:rsidRPr="00C44BF8" w:rsidRDefault="00D359D6" w:rsidP="00EE0BBE">
            <w:pPr>
              <w:spacing w:after="0" w:line="240" w:lineRule="auto"/>
              <w:contextualSpacing/>
              <w:jc w:val="both"/>
              <w:rPr>
                <w:rFonts w:ascii="Times New Roman" w:hAnsi="Times New Roman"/>
                <w:sz w:val="20"/>
                <w:szCs w:val="20"/>
                <w:lang w:val="ru-RU"/>
              </w:rPr>
            </w:pPr>
            <w:r>
              <w:rPr>
                <w:rFonts w:ascii="Times New Roman" w:hAnsi="Times New Roman"/>
                <w:sz w:val="20"/>
                <w:szCs w:val="20"/>
                <w:lang w:val="ru-RU"/>
              </w:rPr>
              <w:t>1-2 неделя</w:t>
            </w:r>
          </w:p>
        </w:tc>
        <w:tc>
          <w:tcPr>
            <w:tcW w:w="6379" w:type="dxa"/>
            <w:hideMark/>
          </w:tcPr>
          <w:p w:rsidR="00D359D6" w:rsidRPr="003B5F50" w:rsidRDefault="00D359D6" w:rsidP="00EE0BBE">
            <w:pPr>
              <w:spacing w:after="0" w:line="240" w:lineRule="auto"/>
              <w:contextualSpacing/>
              <w:jc w:val="both"/>
              <w:rPr>
                <w:rFonts w:ascii="Times New Roman" w:hAnsi="Times New Roman"/>
                <w:sz w:val="20"/>
                <w:szCs w:val="20"/>
                <w:lang w:val="ru-RU"/>
              </w:rPr>
            </w:pPr>
            <w:r>
              <w:rPr>
                <w:rFonts w:ascii="Times New Roman" w:hAnsi="Times New Roman"/>
                <w:sz w:val="20"/>
                <w:szCs w:val="20"/>
                <w:lang w:val="ru-RU"/>
              </w:rPr>
              <w:t>Безопасность летом</w:t>
            </w:r>
          </w:p>
        </w:tc>
      </w:tr>
      <w:tr w:rsidR="00D359D6" w:rsidRPr="00F574D4" w:rsidTr="00EE0BBE">
        <w:trPr>
          <w:trHeight w:val="166"/>
        </w:trPr>
        <w:tc>
          <w:tcPr>
            <w:tcW w:w="1951" w:type="dxa"/>
            <w:hideMark/>
          </w:tcPr>
          <w:p w:rsidR="00D359D6" w:rsidRPr="00C44BF8" w:rsidRDefault="00D359D6" w:rsidP="00EE0BBE">
            <w:pPr>
              <w:spacing w:after="0" w:line="240" w:lineRule="auto"/>
              <w:contextualSpacing/>
              <w:jc w:val="both"/>
              <w:rPr>
                <w:rFonts w:ascii="Times New Roman" w:hAnsi="Times New Roman"/>
                <w:sz w:val="20"/>
                <w:szCs w:val="20"/>
                <w:lang w:val="ru-RU"/>
              </w:rPr>
            </w:pPr>
            <w:r>
              <w:rPr>
                <w:rFonts w:ascii="Times New Roman" w:hAnsi="Times New Roman"/>
                <w:sz w:val="20"/>
                <w:szCs w:val="20"/>
                <w:lang w:val="ru-RU"/>
              </w:rPr>
              <w:t>3-4 неделя</w:t>
            </w:r>
          </w:p>
        </w:tc>
        <w:tc>
          <w:tcPr>
            <w:tcW w:w="6379" w:type="dxa"/>
            <w:hideMark/>
          </w:tcPr>
          <w:p w:rsidR="00D359D6" w:rsidRPr="003B5F50" w:rsidRDefault="00D359D6" w:rsidP="00EE0BBE">
            <w:pPr>
              <w:spacing w:after="0" w:line="240" w:lineRule="auto"/>
              <w:contextualSpacing/>
              <w:jc w:val="both"/>
              <w:rPr>
                <w:rFonts w:ascii="Times New Roman" w:hAnsi="Times New Roman"/>
                <w:sz w:val="20"/>
                <w:szCs w:val="20"/>
                <w:lang w:val="ru-RU"/>
              </w:rPr>
            </w:pPr>
            <w:r>
              <w:rPr>
                <w:rFonts w:ascii="Times New Roman" w:hAnsi="Times New Roman"/>
                <w:sz w:val="20"/>
                <w:szCs w:val="20"/>
                <w:lang w:val="ru-RU"/>
              </w:rPr>
              <w:t>Детсва славная пора</w:t>
            </w:r>
          </w:p>
        </w:tc>
      </w:tr>
      <w:tr w:rsidR="00D359D6" w:rsidRPr="00F574D4" w:rsidTr="00EE0BBE">
        <w:trPr>
          <w:trHeight w:val="166"/>
        </w:trPr>
        <w:tc>
          <w:tcPr>
            <w:tcW w:w="8330" w:type="dxa"/>
            <w:gridSpan w:val="2"/>
            <w:hideMark/>
          </w:tcPr>
          <w:p w:rsidR="00D359D6" w:rsidRPr="003B5F50" w:rsidRDefault="00D359D6" w:rsidP="00EE0BBE">
            <w:pPr>
              <w:spacing w:after="0" w:line="240" w:lineRule="auto"/>
              <w:contextualSpacing/>
              <w:jc w:val="center"/>
              <w:rPr>
                <w:rFonts w:ascii="Times New Roman" w:hAnsi="Times New Roman"/>
                <w:sz w:val="20"/>
                <w:szCs w:val="20"/>
                <w:lang w:val="ru-RU"/>
              </w:rPr>
            </w:pPr>
            <w:r>
              <w:rPr>
                <w:rFonts w:ascii="Times New Roman" w:hAnsi="Times New Roman"/>
                <w:sz w:val="20"/>
                <w:szCs w:val="20"/>
                <w:lang w:val="ru-RU"/>
              </w:rPr>
              <w:t>ИЮЛЬ</w:t>
            </w:r>
          </w:p>
        </w:tc>
      </w:tr>
      <w:tr w:rsidR="00D359D6" w:rsidRPr="00BD20B8" w:rsidTr="00EE0BBE">
        <w:trPr>
          <w:trHeight w:val="166"/>
        </w:trPr>
        <w:tc>
          <w:tcPr>
            <w:tcW w:w="1951" w:type="dxa"/>
            <w:hideMark/>
          </w:tcPr>
          <w:p w:rsidR="00D359D6" w:rsidRPr="00F574D4" w:rsidRDefault="00D359D6" w:rsidP="00EE0BBE">
            <w:pPr>
              <w:spacing w:after="0" w:line="240" w:lineRule="auto"/>
              <w:contextualSpacing/>
              <w:jc w:val="both"/>
              <w:rPr>
                <w:rFonts w:ascii="Times New Roman" w:hAnsi="Times New Roman"/>
                <w:sz w:val="20"/>
                <w:szCs w:val="20"/>
              </w:rPr>
            </w:pPr>
            <w:r>
              <w:rPr>
                <w:rFonts w:ascii="Times New Roman" w:hAnsi="Times New Roman"/>
                <w:sz w:val="20"/>
                <w:szCs w:val="20"/>
                <w:lang w:val="ru-RU"/>
              </w:rPr>
              <w:t>1-2 неделя</w:t>
            </w:r>
          </w:p>
        </w:tc>
        <w:tc>
          <w:tcPr>
            <w:tcW w:w="6379" w:type="dxa"/>
            <w:hideMark/>
          </w:tcPr>
          <w:p w:rsidR="00D359D6" w:rsidRPr="003B5F50" w:rsidRDefault="00D359D6" w:rsidP="00EE0BBE">
            <w:pPr>
              <w:spacing w:after="0" w:line="240" w:lineRule="auto"/>
              <w:contextualSpacing/>
              <w:jc w:val="both"/>
              <w:rPr>
                <w:rFonts w:ascii="Times New Roman" w:hAnsi="Times New Roman"/>
                <w:sz w:val="20"/>
                <w:szCs w:val="20"/>
                <w:lang w:val="ru-RU"/>
              </w:rPr>
            </w:pPr>
            <w:r>
              <w:rPr>
                <w:rFonts w:ascii="Times New Roman" w:hAnsi="Times New Roman"/>
                <w:sz w:val="20"/>
                <w:szCs w:val="20"/>
                <w:lang w:val="ru-RU"/>
              </w:rPr>
              <w:t>В мире веселых игр и забав</w:t>
            </w:r>
          </w:p>
        </w:tc>
      </w:tr>
      <w:tr w:rsidR="00D359D6" w:rsidRPr="003B5F50" w:rsidTr="00EE0BBE">
        <w:trPr>
          <w:trHeight w:val="166"/>
        </w:trPr>
        <w:tc>
          <w:tcPr>
            <w:tcW w:w="1951" w:type="dxa"/>
            <w:hideMark/>
          </w:tcPr>
          <w:p w:rsidR="00D359D6" w:rsidRPr="003B5F50" w:rsidRDefault="00D359D6" w:rsidP="00EE0BBE">
            <w:pPr>
              <w:spacing w:after="0" w:line="240" w:lineRule="auto"/>
              <w:contextualSpacing/>
              <w:jc w:val="both"/>
              <w:rPr>
                <w:rFonts w:ascii="Times New Roman" w:hAnsi="Times New Roman"/>
                <w:sz w:val="20"/>
                <w:szCs w:val="20"/>
                <w:lang w:val="ru-RU"/>
              </w:rPr>
            </w:pPr>
            <w:r>
              <w:rPr>
                <w:rFonts w:ascii="Times New Roman" w:hAnsi="Times New Roman"/>
                <w:sz w:val="20"/>
                <w:szCs w:val="20"/>
                <w:lang w:val="ru-RU"/>
              </w:rPr>
              <w:t>3-4 неделя</w:t>
            </w:r>
          </w:p>
        </w:tc>
        <w:tc>
          <w:tcPr>
            <w:tcW w:w="6379" w:type="dxa"/>
            <w:hideMark/>
          </w:tcPr>
          <w:p w:rsidR="00D359D6" w:rsidRPr="003B5F50" w:rsidRDefault="00D359D6" w:rsidP="00EE0BBE">
            <w:pPr>
              <w:spacing w:after="0" w:line="240" w:lineRule="auto"/>
              <w:contextualSpacing/>
              <w:jc w:val="both"/>
              <w:rPr>
                <w:rFonts w:ascii="Times New Roman" w:hAnsi="Times New Roman"/>
                <w:sz w:val="20"/>
                <w:szCs w:val="20"/>
                <w:lang w:val="ru-RU"/>
              </w:rPr>
            </w:pPr>
            <w:r>
              <w:rPr>
                <w:rFonts w:ascii="Times New Roman" w:hAnsi="Times New Roman"/>
                <w:sz w:val="20"/>
                <w:szCs w:val="20"/>
                <w:lang w:val="ru-RU"/>
              </w:rPr>
              <w:t>Неделя спорта и здоровья</w:t>
            </w:r>
          </w:p>
        </w:tc>
      </w:tr>
      <w:tr w:rsidR="00D359D6" w:rsidRPr="003B5F50" w:rsidTr="00EE0BBE">
        <w:trPr>
          <w:trHeight w:val="166"/>
        </w:trPr>
        <w:tc>
          <w:tcPr>
            <w:tcW w:w="8330" w:type="dxa"/>
            <w:gridSpan w:val="2"/>
            <w:hideMark/>
          </w:tcPr>
          <w:p w:rsidR="00D359D6" w:rsidRDefault="00D359D6" w:rsidP="00EE0BBE">
            <w:pPr>
              <w:spacing w:after="0" w:line="240" w:lineRule="auto"/>
              <w:contextualSpacing/>
              <w:jc w:val="center"/>
              <w:rPr>
                <w:rFonts w:ascii="Times New Roman" w:hAnsi="Times New Roman"/>
                <w:sz w:val="20"/>
                <w:szCs w:val="20"/>
                <w:lang w:val="ru-RU"/>
              </w:rPr>
            </w:pPr>
            <w:r>
              <w:rPr>
                <w:rFonts w:ascii="Times New Roman" w:hAnsi="Times New Roman"/>
                <w:sz w:val="20"/>
                <w:szCs w:val="20"/>
                <w:lang w:val="ru-RU"/>
              </w:rPr>
              <w:t>АВГУСТ</w:t>
            </w:r>
          </w:p>
        </w:tc>
      </w:tr>
      <w:tr w:rsidR="00D359D6" w:rsidRPr="003B5F50" w:rsidTr="00EE0BBE">
        <w:trPr>
          <w:trHeight w:val="166"/>
        </w:trPr>
        <w:tc>
          <w:tcPr>
            <w:tcW w:w="1951" w:type="dxa"/>
            <w:hideMark/>
          </w:tcPr>
          <w:p w:rsidR="00D359D6" w:rsidRDefault="00D359D6" w:rsidP="00EE0BBE">
            <w:pPr>
              <w:spacing w:after="0" w:line="240" w:lineRule="auto"/>
              <w:contextualSpacing/>
              <w:jc w:val="both"/>
              <w:rPr>
                <w:rFonts w:ascii="Times New Roman" w:hAnsi="Times New Roman"/>
                <w:sz w:val="20"/>
                <w:szCs w:val="20"/>
                <w:lang w:val="ru-RU"/>
              </w:rPr>
            </w:pPr>
            <w:r>
              <w:rPr>
                <w:rFonts w:ascii="Times New Roman" w:hAnsi="Times New Roman"/>
                <w:sz w:val="20"/>
                <w:szCs w:val="20"/>
                <w:lang w:val="ru-RU"/>
              </w:rPr>
              <w:t>1-2 неделя</w:t>
            </w:r>
          </w:p>
        </w:tc>
        <w:tc>
          <w:tcPr>
            <w:tcW w:w="6379" w:type="dxa"/>
            <w:hideMark/>
          </w:tcPr>
          <w:p w:rsidR="00D359D6" w:rsidRDefault="00D359D6" w:rsidP="00EE0BBE">
            <w:pPr>
              <w:spacing w:after="0" w:line="240" w:lineRule="auto"/>
              <w:contextualSpacing/>
              <w:jc w:val="both"/>
              <w:rPr>
                <w:rFonts w:ascii="Times New Roman" w:hAnsi="Times New Roman"/>
                <w:sz w:val="20"/>
                <w:szCs w:val="20"/>
                <w:lang w:val="ru-RU"/>
              </w:rPr>
            </w:pPr>
            <w:r>
              <w:rPr>
                <w:rFonts w:ascii="Times New Roman" w:hAnsi="Times New Roman"/>
                <w:sz w:val="20"/>
                <w:szCs w:val="20"/>
                <w:lang w:val="ru-RU"/>
              </w:rPr>
              <w:t>На золотом крыльце сидели</w:t>
            </w:r>
          </w:p>
        </w:tc>
      </w:tr>
      <w:tr w:rsidR="00D359D6" w:rsidRPr="003B5F50" w:rsidTr="00EE0BBE">
        <w:trPr>
          <w:trHeight w:val="166"/>
        </w:trPr>
        <w:tc>
          <w:tcPr>
            <w:tcW w:w="1951" w:type="dxa"/>
            <w:hideMark/>
          </w:tcPr>
          <w:p w:rsidR="00D359D6" w:rsidRDefault="00D359D6" w:rsidP="00EE0BBE">
            <w:pPr>
              <w:spacing w:after="0" w:line="240" w:lineRule="auto"/>
              <w:contextualSpacing/>
              <w:jc w:val="both"/>
              <w:rPr>
                <w:rFonts w:ascii="Times New Roman" w:hAnsi="Times New Roman"/>
                <w:sz w:val="20"/>
                <w:szCs w:val="20"/>
                <w:lang w:val="ru-RU"/>
              </w:rPr>
            </w:pPr>
            <w:r>
              <w:rPr>
                <w:rFonts w:ascii="Times New Roman" w:hAnsi="Times New Roman"/>
                <w:sz w:val="20"/>
                <w:szCs w:val="20"/>
                <w:lang w:val="ru-RU"/>
              </w:rPr>
              <w:lastRenderedPageBreak/>
              <w:t>3-4 неделя</w:t>
            </w:r>
          </w:p>
        </w:tc>
        <w:tc>
          <w:tcPr>
            <w:tcW w:w="6379" w:type="dxa"/>
            <w:hideMark/>
          </w:tcPr>
          <w:p w:rsidR="00D359D6" w:rsidRDefault="00D359D6" w:rsidP="00EE0BBE">
            <w:pPr>
              <w:spacing w:after="0" w:line="240" w:lineRule="auto"/>
              <w:contextualSpacing/>
              <w:jc w:val="both"/>
              <w:rPr>
                <w:rFonts w:ascii="Times New Roman" w:hAnsi="Times New Roman"/>
                <w:sz w:val="20"/>
                <w:szCs w:val="20"/>
                <w:lang w:val="ru-RU"/>
              </w:rPr>
            </w:pPr>
            <w:r>
              <w:rPr>
                <w:rFonts w:ascii="Times New Roman" w:hAnsi="Times New Roman"/>
                <w:sz w:val="20"/>
                <w:szCs w:val="20"/>
                <w:lang w:val="ru-RU"/>
              </w:rPr>
              <w:t>Прощай,лето</w:t>
            </w:r>
          </w:p>
        </w:tc>
      </w:tr>
    </w:tbl>
    <w:p w:rsidR="00D359D6" w:rsidRDefault="00D359D6" w:rsidP="000C579E">
      <w:pPr>
        <w:spacing w:after="0" w:line="240" w:lineRule="auto"/>
        <w:ind w:firstLine="709"/>
        <w:contextualSpacing/>
        <w:jc w:val="both"/>
        <w:rPr>
          <w:rFonts w:ascii="Times New Roman" w:hAnsi="Times New Roman" w:cs="Times New Roman"/>
          <w:bCs/>
          <w:sz w:val="24"/>
          <w:szCs w:val="24"/>
          <w:lang w:val="ru-RU"/>
        </w:rPr>
      </w:pPr>
    </w:p>
    <w:p w:rsidR="00D359D6" w:rsidRPr="002F1939" w:rsidRDefault="00D359D6" w:rsidP="000C579E">
      <w:pPr>
        <w:spacing w:after="0" w:line="240" w:lineRule="auto"/>
        <w:ind w:firstLine="709"/>
        <w:contextualSpacing/>
        <w:jc w:val="both"/>
        <w:rPr>
          <w:rFonts w:ascii="Times New Roman" w:hAnsi="Times New Roman" w:cs="Times New Roman"/>
          <w:bCs/>
          <w:sz w:val="24"/>
          <w:szCs w:val="24"/>
          <w:lang w:val="ru-RU"/>
        </w:rPr>
      </w:pPr>
    </w:p>
    <w:p w:rsidR="008E670C" w:rsidRPr="002F1939" w:rsidRDefault="008E670C" w:rsidP="008E670C">
      <w:pPr>
        <w:spacing w:after="0" w:line="240" w:lineRule="auto"/>
        <w:ind w:firstLine="709"/>
        <w:contextualSpacing/>
        <w:jc w:val="both"/>
        <w:rPr>
          <w:rFonts w:ascii="Times New Roman" w:hAnsi="Times New Roman" w:cs="Times New Roman"/>
          <w:bCs/>
          <w:sz w:val="24"/>
          <w:szCs w:val="24"/>
          <w:lang w:val="ru-RU"/>
        </w:rPr>
      </w:pPr>
      <w:r w:rsidRPr="002F1939">
        <w:rPr>
          <w:rFonts w:ascii="Times New Roman" w:hAnsi="Times New Roman" w:cs="Times New Roman"/>
          <w:bCs/>
          <w:sz w:val="24"/>
          <w:szCs w:val="24"/>
          <w:lang w:val="ru-RU"/>
        </w:rPr>
        <w:t>Образовательная деятельность по профессиональной коррекции нарушений речи детей определяется календарно-тематическим планированием групповых коррекционных занятий в соответствии с возрастными и речевыми особенностями дошкольников и имеет следующую структуру):</w:t>
      </w:r>
    </w:p>
    <w:p w:rsidR="008E670C" w:rsidRPr="002F1939" w:rsidRDefault="008E670C" w:rsidP="008E670C">
      <w:pPr>
        <w:spacing w:after="0" w:line="240" w:lineRule="auto"/>
        <w:ind w:firstLine="709"/>
        <w:contextualSpacing/>
        <w:jc w:val="center"/>
        <w:rPr>
          <w:rFonts w:ascii="Times New Roman" w:hAnsi="Times New Roman" w:cs="Times New Roman"/>
          <w:b/>
          <w:bCs/>
          <w:sz w:val="24"/>
          <w:szCs w:val="24"/>
          <w:lang w:val="ru-RU"/>
        </w:rPr>
      </w:pPr>
      <w:r w:rsidRPr="002F1939">
        <w:rPr>
          <w:rFonts w:ascii="Times New Roman" w:hAnsi="Times New Roman" w:cs="Times New Roman"/>
          <w:b/>
          <w:bCs/>
          <w:sz w:val="24"/>
          <w:szCs w:val="24"/>
          <w:lang w:val="ru-RU"/>
        </w:rPr>
        <w:t xml:space="preserve">Календарно-тематическое планирование групповых коррекционных занятий в группе комбинированной направленности детей 6-го года жизни </w:t>
      </w:r>
    </w:p>
    <w:tbl>
      <w:tblPr>
        <w:tblStyle w:val="81"/>
        <w:tblW w:w="15134" w:type="dxa"/>
        <w:tblLayout w:type="fixed"/>
        <w:tblLook w:val="04A0"/>
      </w:tblPr>
      <w:tblGrid>
        <w:gridCol w:w="817"/>
        <w:gridCol w:w="851"/>
        <w:gridCol w:w="850"/>
        <w:gridCol w:w="1701"/>
        <w:gridCol w:w="1843"/>
        <w:gridCol w:w="4111"/>
        <w:gridCol w:w="2268"/>
        <w:gridCol w:w="2693"/>
      </w:tblGrid>
      <w:tr w:rsidR="008E670C" w:rsidRPr="00A149DA" w:rsidTr="000C579E">
        <w:trPr>
          <w:cantSplit/>
          <w:trHeight w:val="819"/>
        </w:trPr>
        <w:tc>
          <w:tcPr>
            <w:tcW w:w="817" w:type="dxa"/>
          </w:tcPr>
          <w:p w:rsidR="008E670C" w:rsidRPr="00A149DA" w:rsidRDefault="008E670C" w:rsidP="008E670C">
            <w:pPr>
              <w:spacing w:after="0" w:line="240" w:lineRule="auto"/>
              <w:contextualSpacing/>
              <w:jc w:val="center"/>
              <w:rPr>
                <w:rFonts w:ascii="Times New Roman" w:hAnsi="Times New Roman" w:cs="Times New Roman"/>
                <w:b/>
                <w:sz w:val="20"/>
                <w:szCs w:val="20"/>
                <w:lang w:val="ru-RU" w:eastAsia="ru-RU"/>
              </w:rPr>
            </w:pPr>
          </w:p>
          <w:p w:rsidR="008E670C" w:rsidRPr="00A149DA" w:rsidRDefault="008E670C" w:rsidP="008E670C">
            <w:pPr>
              <w:spacing w:after="0" w:line="240" w:lineRule="auto"/>
              <w:contextualSpacing/>
              <w:jc w:val="center"/>
              <w:rPr>
                <w:rFonts w:ascii="Times New Roman" w:hAnsi="Times New Roman" w:cs="Times New Roman"/>
                <w:b/>
                <w:sz w:val="20"/>
                <w:szCs w:val="20"/>
                <w:lang w:val="ru-RU" w:eastAsia="ru-RU"/>
              </w:rPr>
            </w:pPr>
            <w:r w:rsidRPr="00A149DA">
              <w:rPr>
                <w:rFonts w:ascii="Times New Roman" w:hAnsi="Times New Roman" w:cs="Times New Roman"/>
                <w:b/>
                <w:sz w:val="20"/>
                <w:szCs w:val="20"/>
                <w:lang w:val="ru-RU" w:eastAsia="ru-RU"/>
              </w:rPr>
              <w:t xml:space="preserve">Дата </w:t>
            </w:r>
          </w:p>
        </w:tc>
        <w:tc>
          <w:tcPr>
            <w:tcW w:w="851" w:type="dxa"/>
          </w:tcPr>
          <w:p w:rsidR="008E670C" w:rsidRPr="00A149DA" w:rsidRDefault="008E670C" w:rsidP="008E670C">
            <w:pPr>
              <w:spacing w:after="0" w:line="240" w:lineRule="auto"/>
              <w:contextualSpacing/>
              <w:jc w:val="center"/>
              <w:rPr>
                <w:rFonts w:ascii="Times New Roman" w:hAnsi="Times New Roman" w:cs="Times New Roman"/>
                <w:b/>
                <w:sz w:val="20"/>
                <w:szCs w:val="20"/>
                <w:lang w:val="ru-RU" w:eastAsia="ru-RU"/>
              </w:rPr>
            </w:pPr>
          </w:p>
          <w:p w:rsidR="008E670C" w:rsidRPr="00A149DA" w:rsidRDefault="008E670C" w:rsidP="008E670C">
            <w:pPr>
              <w:spacing w:after="0" w:line="240" w:lineRule="auto"/>
              <w:contextualSpacing/>
              <w:jc w:val="center"/>
              <w:rPr>
                <w:rFonts w:ascii="Times New Roman" w:hAnsi="Times New Roman" w:cs="Times New Roman"/>
                <w:b/>
                <w:sz w:val="20"/>
                <w:szCs w:val="20"/>
                <w:lang w:val="ru-RU" w:eastAsia="ru-RU"/>
              </w:rPr>
            </w:pPr>
            <w:r w:rsidRPr="00A149DA">
              <w:rPr>
                <w:rFonts w:ascii="Times New Roman" w:hAnsi="Times New Roman" w:cs="Times New Roman"/>
                <w:b/>
                <w:sz w:val="20"/>
                <w:szCs w:val="20"/>
                <w:lang w:val="ru-RU" w:eastAsia="ru-RU"/>
              </w:rPr>
              <w:t xml:space="preserve">Звуки-буквы </w:t>
            </w:r>
          </w:p>
        </w:tc>
        <w:tc>
          <w:tcPr>
            <w:tcW w:w="850" w:type="dxa"/>
          </w:tcPr>
          <w:p w:rsidR="008E670C" w:rsidRPr="00A149DA" w:rsidRDefault="008E670C" w:rsidP="000C579E">
            <w:pPr>
              <w:spacing w:after="0" w:line="240" w:lineRule="auto"/>
              <w:contextualSpacing/>
              <w:rPr>
                <w:rFonts w:ascii="Times New Roman" w:hAnsi="Times New Roman" w:cs="Times New Roman"/>
                <w:b/>
                <w:sz w:val="20"/>
                <w:szCs w:val="20"/>
                <w:lang w:val="ru-RU" w:eastAsia="ru-RU"/>
              </w:rPr>
            </w:pPr>
            <w:r w:rsidRPr="00A149DA">
              <w:rPr>
                <w:rFonts w:ascii="Times New Roman" w:hAnsi="Times New Roman" w:cs="Times New Roman"/>
                <w:b/>
                <w:sz w:val="20"/>
                <w:szCs w:val="20"/>
                <w:lang w:val="ru-RU" w:eastAsia="ru-RU"/>
              </w:rPr>
              <w:t>Кол</w:t>
            </w:r>
            <w:r w:rsidR="000C579E">
              <w:rPr>
                <w:rFonts w:ascii="Times New Roman" w:hAnsi="Times New Roman" w:cs="Times New Roman"/>
                <w:b/>
                <w:sz w:val="20"/>
                <w:szCs w:val="20"/>
                <w:lang w:val="ru-RU" w:eastAsia="ru-RU"/>
              </w:rPr>
              <w:t>-</w:t>
            </w:r>
            <w:r w:rsidRPr="00A149DA">
              <w:rPr>
                <w:rFonts w:ascii="Times New Roman" w:hAnsi="Times New Roman" w:cs="Times New Roman"/>
                <w:b/>
                <w:sz w:val="20"/>
                <w:szCs w:val="20"/>
                <w:lang w:val="ru-RU" w:eastAsia="ru-RU"/>
              </w:rPr>
              <w:t>во занятий</w:t>
            </w:r>
          </w:p>
        </w:tc>
        <w:tc>
          <w:tcPr>
            <w:tcW w:w="1701" w:type="dxa"/>
          </w:tcPr>
          <w:p w:rsidR="008E670C" w:rsidRPr="00A149DA" w:rsidRDefault="008E670C" w:rsidP="008E670C">
            <w:pPr>
              <w:spacing w:after="0" w:line="240" w:lineRule="auto"/>
              <w:contextualSpacing/>
              <w:jc w:val="center"/>
              <w:rPr>
                <w:rFonts w:ascii="Times New Roman" w:hAnsi="Times New Roman" w:cs="Times New Roman"/>
                <w:b/>
                <w:sz w:val="20"/>
                <w:szCs w:val="20"/>
                <w:lang w:val="ru-RU" w:eastAsia="ru-RU"/>
              </w:rPr>
            </w:pPr>
          </w:p>
          <w:p w:rsidR="008E670C" w:rsidRPr="00A149DA" w:rsidRDefault="008E670C" w:rsidP="008E670C">
            <w:pPr>
              <w:spacing w:after="0" w:line="240" w:lineRule="auto"/>
              <w:contextualSpacing/>
              <w:jc w:val="center"/>
              <w:rPr>
                <w:rFonts w:ascii="Times New Roman" w:hAnsi="Times New Roman" w:cs="Times New Roman"/>
                <w:b/>
                <w:sz w:val="20"/>
                <w:szCs w:val="20"/>
                <w:lang w:val="ru-RU" w:eastAsia="ru-RU"/>
              </w:rPr>
            </w:pPr>
            <w:r w:rsidRPr="00A149DA">
              <w:rPr>
                <w:rFonts w:ascii="Times New Roman" w:hAnsi="Times New Roman" w:cs="Times New Roman"/>
                <w:b/>
                <w:sz w:val="20"/>
                <w:szCs w:val="20"/>
                <w:lang w:val="ru-RU" w:eastAsia="ru-RU"/>
              </w:rPr>
              <w:t>Лексические темы</w:t>
            </w:r>
          </w:p>
        </w:tc>
        <w:tc>
          <w:tcPr>
            <w:tcW w:w="1843" w:type="dxa"/>
          </w:tcPr>
          <w:p w:rsidR="008E670C" w:rsidRPr="00A149DA" w:rsidRDefault="008E670C" w:rsidP="008E670C">
            <w:pPr>
              <w:spacing w:after="0" w:line="240" w:lineRule="auto"/>
              <w:contextualSpacing/>
              <w:jc w:val="center"/>
              <w:rPr>
                <w:rFonts w:ascii="Times New Roman" w:hAnsi="Times New Roman" w:cs="Times New Roman"/>
                <w:b/>
                <w:sz w:val="20"/>
                <w:szCs w:val="20"/>
                <w:lang w:val="ru-RU" w:eastAsia="ru-RU"/>
              </w:rPr>
            </w:pPr>
          </w:p>
          <w:p w:rsidR="008E670C" w:rsidRPr="00A149DA" w:rsidRDefault="008E670C" w:rsidP="008E670C">
            <w:pPr>
              <w:spacing w:after="0" w:line="240" w:lineRule="auto"/>
              <w:contextualSpacing/>
              <w:jc w:val="center"/>
              <w:rPr>
                <w:rFonts w:ascii="Times New Roman" w:hAnsi="Times New Roman" w:cs="Times New Roman"/>
                <w:b/>
                <w:sz w:val="20"/>
                <w:szCs w:val="20"/>
                <w:lang w:val="ru-RU" w:eastAsia="ru-RU"/>
              </w:rPr>
            </w:pPr>
            <w:r w:rsidRPr="00A149DA">
              <w:rPr>
                <w:rFonts w:ascii="Times New Roman" w:hAnsi="Times New Roman" w:cs="Times New Roman"/>
                <w:b/>
                <w:sz w:val="20"/>
                <w:szCs w:val="20"/>
                <w:lang w:val="ru-RU" w:eastAsia="ru-RU"/>
              </w:rPr>
              <w:t>Фонематическое восприятие</w:t>
            </w:r>
          </w:p>
        </w:tc>
        <w:tc>
          <w:tcPr>
            <w:tcW w:w="4111" w:type="dxa"/>
            <w:vAlign w:val="center"/>
          </w:tcPr>
          <w:p w:rsidR="008E670C" w:rsidRPr="00A149DA" w:rsidRDefault="008E670C" w:rsidP="008E670C">
            <w:pPr>
              <w:spacing w:after="0" w:line="240" w:lineRule="auto"/>
              <w:contextualSpacing/>
              <w:jc w:val="center"/>
              <w:rPr>
                <w:rFonts w:ascii="Times New Roman" w:hAnsi="Times New Roman" w:cs="Times New Roman"/>
                <w:b/>
                <w:sz w:val="20"/>
                <w:szCs w:val="20"/>
                <w:lang w:val="ru-RU" w:eastAsia="ru-RU"/>
              </w:rPr>
            </w:pPr>
            <w:r w:rsidRPr="00A149DA">
              <w:rPr>
                <w:rFonts w:ascii="Times New Roman" w:hAnsi="Times New Roman" w:cs="Times New Roman"/>
                <w:b/>
                <w:sz w:val="20"/>
                <w:szCs w:val="20"/>
                <w:lang w:val="ru-RU" w:eastAsia="ru-RU"/>
              </w:rPr>
              <w:t>Грамматический строй</w:t>
            </w:r>
          </w:p>
        </w:tc>
        <w:tc>
          <w:tcPr>
            <w:tcW w:w="2268" w:type="dxa"/>
          </w:tcPr>
          <w:p w:rsidR="008E670C" w:rsidRPr="00A149DA" w:rsidRDefault="008E670C" w:rsidP="008E670C">
            <w:pPr>
              <w:spacing w:after="0" w:line="240" w:lineRule="auto"/>
              <w:contextualSpacing/>
              <w:jc w:val="center"/>
              <w:rPr>
                <w:rFonts w:ascii="Times New Roman" w:hAnsi="Times New Roman" w:cs="Times New Roman"/>
                <w:b/>
                <w:sz w:val="20"/>
                <w:szCs w:val="20"/>
                <w:lang w:val="ru-RU" w:eastAsia="ru-RU"/>
              </w:rPr>
            </w:pPr>
          </w:p>
          <w:p w:rsidR="008E670C" w:rsidRPr="00A149DA" w:rsidRDefault="008E670C" w:rsidP="008E670C">
            <w:pPr>
              <w:spacing w:after="0" w:line="240" w:lineRule="auto"/>
              <w:contextualSpacing/>
              <w:jc w:val="center"/>
              <w:rPr>
                <w:rFonts w:ascii="Times New Roman" w:hAnsi="Times New Roman" w:cs="Times New Roman"/>
                <w:b/>
                <w:sz w:val="20"/>
                <w:szCs w:val="20"/>
                <w:lang w:val="ru-RU" w:eastAsia="ru-RU"/>
              </w:rPr>
            </w:pPr>
          </w:p>
          <w:p w:rsidR="008E670C" w:rsidRPr="00A149DA" w:rsidRDefault="008E670C" w:rsidP="008E670C">
            <w:pPr>
              <w:spacing w:after="0" w:line="240" w:lineRule="auto"/>
              <w:contextualSpacing/>
              <w:jc w:val="center"/>
              <w:rPr>
                <w:rFonts w:ascii="Times New Roman" w:hAnsi="Times New Roman" w:cs="Times New Roman"/>
                <w:b/>
                <w:sz w:val="20"/>
                <w:szCs w:val="20"/>
                <w:lang w:val="ru-RU" w:eastAsia="ru-RU"/>
              </w:rPr>
            </w:pPr>
            <w:r w:rsidRPr="00A149DA">
              <w:rPr>
                <w:rFonts w:ascii="Times New Roman" w:hAnsi="Times New Roman" w:cs="Times New Roman"/>
                <w:b/>
                <w:sz w:val="20"/>
                <w:szCs w:val="20"/>
                <w:lang w:val="ru-RU" w:eastAsia="ru-RU"/>
              </w:rPr>
              <w:t>Связная речь</w:t>
            </w:r>
          </w:p>
        </w:tc>
        <w:tc>
          <w:tcPr>
            <w:tcW w:w="2693" w:type="dxa"/>
          </w:tcPr>
          <w:p w:rsidR="008E670C" w:rsidRPr="00A149DA" w:rsidRDefault="008E670C" w:rsidP="008E670C">
            <w:pPr>
              <w:spacing w:after="0" w:line="240" w:lineRule="auto"/>
              <w:contextualSpacing/>
              <w:jc w:val="center"/>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 xml:space="preserve"> </w:t>
            </w:r>
          </w:p>
          <w:p w:rsidR="008E670C" w:rsidRPr="00A149DA" w:rsidRDefault="008E670C" w:rsidP="008E670C">
            <w:pPr>
              <w:spacing w:after="0" w:line="240" w:lineRule="auto"/>
              <w:contextualSpacing/>
              <w:jc w:val="center"/>
              <w:rPr>
                <w:rFonts w:ascii="Times New Roman" w:hAnsi="Times New Roman" w:cs="Times New Roman"/>
                <w:b/>
                <w:sz w:val="20"/>
                <w:szCs w:val="20"/>
                <w:lang w:val="ru-RU" w:eastAsia="ru-RU"/>
              </w:rPr>
            </w:pPr>
            <w:r w:rsidRPr="00A149DA">
              <w:rPr>
                <w:rFonts w:ascii="Times New Roman" w:hAnsi="Times New Roman" w:cs="Times New Roman"/>
                <w:b/>
                <w:sz w:val="20"/>
                <w:szCs w:val="20"/>
                <w:lang w:val="ru-RU" w:eastAsia="ru-RU"/>
              </w:rPr>
              <w:t>Общие речевые навыки</w:t>
            </w:r>
          </w:p>
        </w:tc>
      </w:tr>
      <w:tr w:rsidR="008E670C" w:rsidRPr="00A149DA" w:rsidTr="000C579E">
        <w:tc>
          <w:tcPr>
            <w:tcW w:w="15134" w:type="dxa"/>
            <w:gridSpan w:val="8"/>
          </w:tcPr>
          <w:p w:rsidR="008E670C" w:rsidRPr="00A149DA" w:rsidRDefault="008E670C" w:rsidP="008E670C">
            <w:pPr>
              <w:spacing w:after="0" w:line="240" w:lineRule="auto"/>
              <w:contextualSpacing/>
              <w:jc w:val="center"/>
              <w:rPr>
                <w:rFonts w:ascii="Times New Roman" w:hAnsi="Times New Roman" w:cs="Times New Roman"/>
                <w:b/>
                <w:sz w:val="20"/>
                <w:szCs w:val="20"/>
                <w:lang w:val="ru-RU" w:eastAsia="ru-RU"/>
              </w:rPr>
            </w:pPr>
            <w:r w:rsidRPr="00A149DA">
              <w:rPr>
                <w:rFonts w:ascii="Times New Roman" w:hAnsi="Times New Roman" w:cs="Times New Roman"/>
                <w:b/>
                <w:sz w:val="20"/>
                <w:szCs w:val="20"/>
                <w:lang w:val="ru-RU" w:eastAsia="ru-RU"/>
              </w:rPr>
              <w:t>1 ПЕРИОД ОБУЧЕНИЯ</w:t>
            </w:r>
          </w:p>
        </w:tc>
      </w:tr>
      <w:tr w:rsidR="008E670C" w:rsidRPr="00BD20B8" w:rsidTr="000C579E">
        <w:tc>
          <w:tcPr>
            <w:tcW w:w="15134" w:type="dxa"/>
            <w:gridSpan w:val="8"/>
            <w:tcBorders>
              <w:bottom w:val="single" w:sz="4" w:space="0" w:color="auto"/>
            </w:tcBorders>
          </w:tcPr>
          <w:p w:rsidR="008E670C" w:rsidRPr="00A149DA" w:rsidRDefault="008E670C" w:rsidP="008E670C">
            <w:pPr>
              <w:spacing w:after="0" w:line="240" w:lineRule="auto"/>
              <w:contextualSpacing/>
              <w:jc w:val="center"/>
              <w:rPr>
                <w:rFonts w:ascii="Times New Roman" w:hAnsi="Times New Roman" w:cs="Times New Roman"/>
                <w:b/>
                <w:sz w:val="20"/>
                <w:szCs w:val="20"/>
                <w:lang w:val="ru-RU" w:eastAsia="ru-RU"/>
              </w:rPr>
            </w:pPr>
            <w:r w:rsidRPr="00A149DA">
              <w:rPr>
                <w:rFonts w:ascii="Times New Roman" w:hAnsi="Times New Roman" w:cs="Times New Roman"/>
                <w:b/>
                <w:sz w:val="20"/>
                <w:szCs w:val="20"/>
                <w:lang w:val="ru-RU" w:eastAsia="ru-RU"/>
              </w:rPr>
              <w:t xml:space="preserve">1-2 неделя обследование «Семья », «Дорожная азбука». </w:t>
            </w:r>
          </w:p>
        </w:tc>
      </w:tr>
      <w:tr w:rsidR="008E670C" w:rsidRPr="00BD20B8" w:rsidTr="000C579E">
        <w:tc>
          <w:tcPr>
            <w:tcW w:w="817" w:type="dxa"/>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p>
        </w:tc>
        <w:tc>
          <w:tcPr>
            <w:tcW w:w="851" w:type="dxa"/>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У</w:t>
            </w:r>
          </w:p>
        </w:tc>
        <w:tc>
          <w:tcPr>
            <w:tcW w:w="850" w:type="dxa"/>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1</w:t>
            </w:r>
          </w:p>
        </w:tc>
        <w:tc>
          <w:tcPr>
            <w:tcW w:w="1701" w:type="dxa"/>
            <w:tcBorders>
              <w:bottom w:val="single" w:sz="4" w:space="0" w:color="auto"/>
            </w:tcBorders>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«Детский сад»</w:t>
            </w:r>
          </w:p>
        </w:tc>
        <w:tc>
          <w:tcPr>
            <w:tcW w:w="1843" w:type="dxa"/>
            <w:vMerge w:val="restart"/>
          </w:tcPr>
          <w:p w:rsidR="008E670C" w:rsidRPr="00A149DA" w:rsidRDefault="008E670C" w:rsidP="000C579E">
            <w:pPr>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Выделение гласных из ряда других звуков, выделение ударного гласного из начала слова. Анализ звукового ряда типа а-у, а-у-и.</w:t>
            </w:r>
          </w:p>
        </w:tc>
        <w:tc>
          <w:tcPr>
            <w:tcW w:w="4111" w:type="dxa"/>
            <w:vMerge w:val="restart"/>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 xml:space="preserve">Закрепление употребления категории множественного числа существительных (утка-утки, конфета - конфеты), формы родительного падежа с предлогом у (У Таты -  боты, у Нины  - конфеты). Согласование притяжательных местоимений мой, моя, мое с существительными мужского, женского, среднего рода (мой огурец, моя кошка, мое молоко). </w:t>
            </w:r>
          </w:p>
        </w:tc>
        <w:tc>
          <w:tcPr>
            <w:tcW w:w="2268" w:type="dxa"/>
            <w:vMerge w:val="restart"/>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Учить отвечать на вопросы предложениями из 2-3 слов. Составление предложений по демонстрации действий. Объединение этих предложений в короткий рассказ.</w:t>
            </w:r>
          </w:p>
        </w:tc>
        <w:tc>
          <w:tcPr>
            <w:tcW w:w="2693" w:type="dxa"/>
            <w:vMerge w:val="restart"/>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Формирование правильного физиологического и речевого дыхания, плавности речи, правильного темпа речи. Работа по изменению силы голоса, выработка четкой дикции, интонационной выразительности.</w:t>
            </w:r>
          </w:p>
        </w:tc>
      </w:tr>
      <w:tr w:rsidR="008E670C" w:rsidRPr="00A149DA" w:rsidTr="000C579E">
        <w:tc>
          <w:tcPr>
            <w:tcW w:w="817" w:type="dxa"/>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p>
        </w:tc>
        <w:tc>
          <w:tcPr>
            <w:tcW w:w="851" w:type="dxa"/>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 xml:space="preserve">А </w:t>
            </w:r>
          </w:p>
        </w:tc>
        <w:tc>
          <w:tcPr>
            <w:tcW w:w="850" w:type="dxa"/>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1</w:t>
            </w:r>
          </w:p>
        </w:tc>
        <w:tc>
          <w:tcPr>
            <w:tcW w:w="1701" w:type="dxa"/>
            <w:vMerge w:val="restart"/>
            <w:tcBorders>
              <w:top w:val="single" w:sz="4" w:space="0" w:color="auto"/>
            </w:tcBorders>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«Осень» (явления природы)</w:t>
            </w:r>
          </w:p>
        </w:tc>
        <w:tc>
          <w:tcPr>
            <w:tcW w:w="1843" w:type="dxa"/>
            <w:vMerge/>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p>
        </w:tc>
        <w:tc>
          <w:tcPr>
            <w:tcW w:w="4111" w:type="dxa"/>
            <w:vMerge/>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p>
        </w:tc>
        <w:tc>
          <w:tcPr>
            <w:tcW w:w="2268" w:type="dxa"/>
            <w:vMerge/>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p>
        </w:tc>
        <w:tc>
          <w:tcPr>
            <w:tcW w:w="2693" w:type="dxa"/>
            <w:vMerge/>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p>
        </w:tc>
      </w:tr>
      <w:tr w:rsidR="008E670C" w:rsidRPr="00A149DA" w:rsidTr="000C579E">
        <w:tc>
          <w:tcPr>
            <w:tcW w:w="817" w:type="dxa"/>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p>
        </w:tc>
        <w:tc>
          <w:tcPr>
            <w:tcW w:w="851" w:type="dxa"/>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АУ</w:t>
            </w:r>
          </w:p>
        </w:tc>
        <w:tc>
          <w:tcPr>
            <w:tcW w:w="850" w:type="dxa"/>
            <w:tcBorders>
              <w:bottom w:val="single" w:sz="4" w:space="0" w:color="auto"/>
            </w:tcBorders>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1</w:t>
            </w:r>
          </w:p>
        </w:tc>
        <w:tc>
          <w:tcPr>
            <w:tcW w:w="1701" w:type="dxa"/>
            <w:vMerge/>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p>
        </w:tc>
        <w:tc>
          <w:tcPr>
            <w:tcW w:w="1843" w:type="dxa"/>
            <w:vMerge/>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p>
        </w:tc>
        <w:tc>
          <w:tcPr>
            <w:tcW w:w="4111" w:type="dxa"/>
            <w:vMerge/>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p>
        </w:tc>
        <w:tc>
          <w:tcPr>
            <w:tcW w:w="2268" w:type="dxa"/>
            <w:vMerge/>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p>
        </w:tc>
        <w:tc>
          <w:tcPr>
            <w:tcW w:w="2693" w:type="dxa"/>
            <w:vMerge/>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p>
        </w:tc>
      </w:tr>
      <w:tr w:rsidR="008E670C" w:rsidRPr="00A149DA" w:rsidTr="000C579E">
        <w:tc>
          <w:tcPr>
            <w:tcW w:w="817" w:type="dxa"/>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p>
        </w:tc>
        <w:tc>
          <w:tcPr>
            <w:tcW w:w="851" w:type="dxa"/>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Э</w:t>
            </w:r>
          </w:p>
        </w:tc>
        <w:tc>
          <w:tcPr>
            <w:tcW w:w="850" w:type="dxa"/>
            <w:tcBorders>
              <w:bottom w:val="single" w:sz="4" w:space="0" w:color="auto"/>
            </w:tcBorders>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1</w:t>
            </w:r>
          </w:p>
        </w:tc>
        <w:tc>
          <w:tcPr>
            <w:tcW w:w="1701" w:type="dxa"/>
            <w:vMerge/>
            <w:tcBorders>
              <w:bottom w:val="single" w:sz="4" w:space="0" w:color="auto"/>
            </w:tcBorders>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p>
        </w:tc>
        <w:tc>
          <w:tcPr>
            <w:tcW w:w="1843" w:type="dxa"/>
            <w:vMerge/>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p>
        </w:tc>
        <w:tc>
          <w:tcPr>
            <w:tcW w:w="4111" w:type="dxa"/>
            <w:vMerge/>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p>
        </w:tc>
        <w:tc>
          <w:tcPr>
            <w:tcW w:w="2268" w:type="dxa"/>
            <w:vMerge/>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p>
        </w:tc>
        <w:tc>
          <w:tcPr>
            <w:tcW w:w="2693" w:type="dxa"/>
            <w:vMerge/>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p>
        </w:tc>
      </w:tr>
      <w:tr w:rsidR="008E670C" w:rsidRPr="00BD20B8" w:rsidTr="000C579E">
        <w:tc>
          <w:tcPr>
            <w:tcW w:w="817" w:type="dxa"/>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p>
        </w:tc>
        <w:tc>
          <w:tcPr>
            <w:tcW w:w="851" w:type="dxa"/>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АУИЭ</w:t>
            </w:r>
          </w:p>
        </w:tc>
        <w:tc>
          <w:tcPr>
            <w:tcW w:w="850" w:type="dxa"/>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1</w:t>
            </w:r>
          </w:p>
        </w:tc>
        <w:tc>
          <w:tcPr>
            <w:tcW w:w="1701" w:type="dxa"/>
            <w:vMerge w:val="restart"/>
            <w:tcBorders>
              <w:top w:val="single" w:sz="4" w:space="0" w:color="auto"/>
            </w:tcBorders>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В лесу» (грибы-ягоды, растения)</w:t>
            </w:r>
          </w:p>
        </w:tc>
        <w:tc>
          <w:tcPr>
            <w:tcW w:w="1843" w:type="dxa"/>
            <w:vMerge/>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p>
        </w:tc>
        <w:tc>
          <w:tcPr>
            <w:tcW w:w="4111" w:type="dxa"/>
            <w:vMerge/>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p>
        </w:tc>
        <w:tc>
          <w:tcPr>
            <w:tcW w:w="2268" w:type="dxa"/>
            <w:vMerge/>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p>
        </w:tc>
        <w:tc>
          <w:tcPr>
            <w:tcW w:w="2693" w:type="dxa"/>
            <w:vMerge/>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p>
        </w:tc>
      </w:tr>
      <w:tr w:rsidR="008E670C" w:rsidRPr="00A149DA" w:rsidTr="000C579E">
        <w:tc>
          <w:tcPr>
            <w:tcW w:w="817" w:type="dxa"/>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p>
        </w:tc>
        <w:tc>
          <w:tcPr>
            <w:tcW w:w="851" w:type="dxa"/>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О</w:t>
            </w:r>
          </w:p>
        </w:tc>
        <w:tc>
          <w:tcPr>
            <w:tcW w:w="850" w:type="dxa"/>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1</w:t>
            </w:r>
          </w:p>
        </w:tc>
        <w:tc>
          <w:tcPr>
            <w:tcW w:w="1701" w:type="dxa"/>
            <w:vMerge/>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p>
        </w:tc>
        <w:tc>
          <w:tcPr>
            <w:tcW w:w="1843" w:type="dxa"/>
            <w:vMerge/>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p>
        </w:tc>
        <w:tc>
          <w:tcPr>
            <w:tcW w:w="4111" w:type="dxa"/>
            <w:vMerge/>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p>
        </w:tc>
        <w:tc>
          <w:tcPr>
            <w:tcW w:w="2268" w:type="dxa"/>
            <w:vMerge/>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p>
        </w:tc>
        <w:tc>
          <w:tcPr>
            <w:tcW w:w="2693" w:type="dxa"/>
            <w:vMerge/>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p>
        </w:tc>
      </w:tr>
      <w:tr w:rsidR="008E670C" w:rsidRPr="00A149DA" w:rsidTr="000C579E">
        <w:tc>
          <w:tcPr>
            <w:tcW w:w="817" w:type="dxa"/>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p>
        </w:tc>
        <w:tc>
          <w:tcPr>
            <w:tcW w:w="851" w:type="dxa"/>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Ы</w:t>
            </w:r>
          </w:p>
        </w:tc>
        <w:tc>
          <w:tcPr>
            <w:tcW w:w="850" w:type="dxa"/>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r w:rsidRPr="00A149DA">
              <w:rPr>
                <w:rFonts w:ascii="Times New Roman" w:hAnsi="Times New Roman" w:cs="Times New Roman"/>
                <w:sz w:val="20"/>
                <w:szCs w:val="20"/>
                <w:lang w:val="ru-RU" w:eastAsia="ru-RU"/>
              </w:rPr>
              <w:t>1</w:t>
            </w:r>
          </w:p>
        </w:tc>
        <w:tc>
          <w:tcPr>
            <w:tcW w:w="1701" w:type="dxa"/>
            <w:vMerge/>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p>
        </w:tc>
        <w:tc>
          <w:tcPr>
            <w:tcW w:w="1843" w:type="dxa"/>
            <w:vMerge/>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p>
        </w:tc>
        <w:tc>
          <w:tcPr>
            <w:tcW w:w="4111" w:type="dxa"/>
            <w:vMerge/>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p>
        </w:tc>
        <w:tc>
          <w:tcPr>
            <w:tcW w:w="2268" w:type="dxa"/>
            <w:vMerge/>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p>
        </w:tc>
        <w:tc>
          <w:tcPr>
            <w:tcW w:w="2693" w:type="dxa"/>
            <w:vMerge/>
          </w:tcPr>
          <w:p w:rsidR="008E670C" w:rsidRPr="00A149DA" w:rsidRDefault="008E670C" w:rsidP="008E670C">
            <w:pPr>
              <w:spacing w:after="0" w:line="240" w:lineRule="auto"/>
              <w:contextualSpacing/>
              <w:rPr>
                <w:rFonts w:ascii="Times New Roman" w:hAnsi="Times New Roman" w:cs="Times New Roman"/>
                <w:sz w:val="20"/>
                <w:szCs w:val="20"/>
                <w:lang w:val="ru-RU" w:eastAsia="ru-RU"/>
              </w:rPr>
            </w:pPr>
          </w:p>
        </w:tc>
      </w:tr>
    </w:tbl>
    <w:p w:rsidR="008E670C" w:rsidRPr="002F1939" w:rsidRDefault="008E670C" w:rsidP="000C579E">
      <w:pPr>
        <w:spacing w:after="0" w:line="240" w:lineRule="auto"/>
        <w:ind w:left="142" w:firstLine="284"/>
        <w:contextualSpacing/>
        <w:jc w:val="both"/>
        <w:rPr>
          <w:rFonts w:ascii="Times New Roman" w:hAnsi="Times New Roman" w:cs="Times New Roman"/>
          <w:bCs/>
          <w:sz w:val="24"/>
          <w:szCs w:val="24"/>
          <w:lang w:val="ru-RU"/>
        </w:rPr>
      </w:pPr>
      <w:r w:rsidRPr="002F1939">
        <w:rPr>
          <w:rFonts w:ascii="Times New Roman" w:hAnsi="Times New Roman" w:cs="Times New Roman"/>
          <w:bCs/>
          <w:sz w:val="24"/>
          <w:szCs w:val="24"/>
          <w:lang w:val="ru-RU"/>
        </w:rPr>
        <w:t xml:space="preserve">Индивидуальная работа (или групповая  в подвижных группах)  по профессиональной коррекции нарушений речи детей планируется ежедневно и отражается   в индивидуальных тетрадях детей  логопункта с отражением вида работ по коррекции речевых нарушений. </w:t>
      </w:r>
    </w:p>
    <w:p w:rsidR="008E670C" w:rsidRPr="002F1939" w:rsidRDefault="008E670C" w:rsidP="00A759D5">
      <w:pPr>
        <w:autoSpaceDE w:val="0"/>
        <w:autoSpaceDN w:val="0"/>
        <w:spacing w:after="0" w:line="240" w:lineRule="auto"/>
        <w:ind w:left="142" w:firstLine="284"/>
        <w:contextualSpacing/>
        <w:jc w:val="both"/>
        <w:rPr>
          <w:rFonts w:ascii="Times New Roman" w:hAnsi="Times New Roman" w:cs="Times New Roman"/>
          <w:sz w:val="24"/>
          <w:szCs w:val="24"/>
          <w:lang w:val="ru-RU" w:eastAsia="ru-RU"/>
        </w:rPr>
      </w:pPr>
      <w:r w:rsidRPr="002F1939">
        <w:rPr>
          <w:rFonts w:ascii="Times New Roman" w:hAnsi="Times New Roman" w:cs="Times New Roman"/>
          <w:sz w:val="24"/>
          <w:szCs w:val="24"/>
          <w:lang w:val="ru-RU" w:eastAsia="ru-RU"/>
        </w:rPr>
        <w:t>Количество проводимых  индивидуальных  занятий с одним ребенком в неделю планируется из расчета: ФФН – 2 раза в неделю, ОНР – 3 раза в неделю. На каждого ребенка с ОВЗ составлена индивидуальная программа сопрово</w:t>
      </w:r>
      <w:r w:rsidR="00AD3CE0">
        <w:rPr>
          <w:rFonts w:ascii="Times New Roman" w:hAnsi="Times New Roman" w:cs="Times New Roman"/>
          <w:sz w:val="24"/>
          <w:szCs w:val="24"/>
          <w:lang w:val="ru-RU" w:eastAsia="ru-RU"/>
        </w:rPr>
        <w:t>ждения (ИПС)</w:t>
      </w:r>
      <w:r w:rsidRPr="002F1939">
        <w:rPr>
          <w:rFonts w:ascii="Times New Roman" w:hAnsi="Times New Roman" w:cs="Times New Roman"/>
          <w:sz w:val="24"/>
          <w:szCs w:val="24"/>
          <w:lang w:val="ru-RU" w:eastAsia="ru-RU"/>
        </w:rPr>
        <w:t xml:space="preserve">. </w:t>
      </w:r>
      <w:r w:rsidR="00A759D5" w:rsidRPr="002F1939">
        <w:rPr>
          <w:rFonts w:ascii="Times New Roman" w:hAnsi="Times New Roman" w:cs="Times New Roman"/>
          <w:sz w:val="24"/>
          <w:szCs w:val="24"/>
          <w:lang w:val="ru-RU" w:eastAsia="ru-RU"/>
        </w:rPr>
        <w:t xml:space="preserve"> </w:t>
      </w:r>
      <w:r w:rsidRPr="002F1939">
        <w:rPr>
          <w:rFonts w:ascii="Times New Roman" w:hAnsi="Times New Roman" w:cs="Times New Roman"/>
          <w:sz w:val="24"/>
          <w:szCs w:val="24"/>
          <w:lang w:val="ru-RU" w:eastAsia="ru-RU"/>
        </w:rPr>
        <w:t xml:space="preserve"> Групповые коррекционные занятия проводятся согласно календарно-тематическому планированию, которое соответствует содержанию АООП Детского сада № 12 </w:t>
      </w:r>
      <w:r w:rsidR="002F1939">
        <w:rPr>
          <w:rFonts w:ascii="Times New Roman" w:hAnsi="Times New Roman" w:cs="Times New Roman"/>
          <w:sz w:val="24"/>
          <w:szCs w:val="24"/>
          <w:lang w:val="ru-RU" w:eastAsia="ru-RU"/>
        </w:rPr>
        <w:t xml:space="preserve">детей с ТНР </w:t>
      </w:r>
      <w:r w:rsidRPr="002F1939">
        <w:rPr>
          <w:rFonts w:ascii="Times New Roman" w:hAnsi="Times New Roman" w:cs="Times New Roman"/>
          <w:sz w:val="24"/>
          <w:szCs w:val="24"/>
          <w:lang w:val="ru-RU" w:eastAsia="ru-RU"/>
        </w:rPr>
        <w:t xml:space="preserve">(с учетом </w:t>
      </w:r>
      <w:r w:rsidRPr="002F1939">
        <w:rPr>
          <w:rFonts w:ascii="Times New Roman" w:hAnsi="Times New Roman" w:cs="Times New Roman"/>
          <w:bCs/>
          <w:sz w:val="24"/>
          <w:szCs w:val="24"/>
          <w:lang w:val="ru-RU"/>
        </w:rPr>
        <w:t xml:space="preserve">примерной адаптированной основной программы дошкольного воспитания детей с ТНР, Комплексной образовательной программы дошкольного образования для детей с тяжелыми нарушениями речи (общим недоразвитием речи) с 3 до 7 лет (Н.В. Нищева); </w:t>
      </w:r>
      <w:r w:rsidRPr="002F1939">
        <w:rPr>
          <w:rFonts w:ascii="Times New Roman" w:hAnsi="Times New Roman" w:cs="Times New Roman"/>
          <w:sz w:val="24"/>
          <w:szCs w:val="24"/>
          <w:lang w:val="ru-RU" w:eastAsia="ru-RU"/>
        </w:rPr>
        <w:t xml:space="preserve"> ООП Детского сада № 12.</w:t>
      </w:r>
    </w:p>
    <w:p w:rsidR="00E11FE7" w:rsidRPr="00251850" w:rsidRDefault="00251850" w:rsidP="00251850">
      <w:pPr>
        <w:spacing w:after="0" w:line="240" w:lineRule="auto"/>
        <w:contextualSpacing/>
        <w:rPr>
          <w:rFonts w:ascii="Times New Roman" w:hAnsi="Times New Roman"/>
          <w:b/>
          <w:bCs/>
          <w:sz w:val="20"/>
          <w:szCs w:val="20"/>
          <w:lang w:val="ru-RU"/>
        </w:rPr>
      </w:pPr>
      <w:r>
        <w:rPr>
          <w:rFonts w:ascii="Times New Roman" w:hAnsi="Times New Roman"/>
          <w:b/>
          <w:bCs/>
          <w:sz w:val="24"/>
          <w:szCs w:val="24"/>
          <w:lang w:val="ru-RU"/>
        </w:rPr>
        <w:t xml:space="preserve">          </w:t>
      </w:r>
      <w:r w:rsidR="00E11FE7" w:rsidRPr="00251850">
        <w:rPr>
          <w:rFonts w:ascii="Times New Roman" w:hAnsi="Times New Roman"/>
          <w:b/>
          <w:bCs/>
          <w:sz w:val="20"/>
          <w:szCs w:val="20"/>
          <w:lang w:val="ru-RU"/>
        </w:rPr>
        <w:t>Модель календарно – тематического  планирования индивидуальной коррекционно – развивающей   работы</w:t>
      </w:r>
      <w:r>
        <w:rPr>
          <w:rFonts w:ascii="Times New Roman" w:hAnsi="Times New Roman"/>
          <w:b/>
          <w:bCs/>
          <w:sz w:val="20"/>
          <w:szCs w:val="20"/>
          <w:lang w:val="ru-RU"/>
        </w:rPr>
        <w:t xml:space="preserve"> педагога- психолога с детьми с ОВЗ</w:t>
      </w:r>
    </w:p>
    <w:tbl>
      <w:tblPr>
        <w:tblStyle w:val="ab"/>
        <w:tblpPr w:leftFromText="180" w:rightFromText="180" w:vertAnchor="text" w:horzAnchor="margin" w:tblpY="10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4"/>
        <w:gridCol w:w="4953"/>
        <w:gridCol w:w="4536"/>
        <w:gridCol w:w="3260"/>
      </w:tblGrid>
      <w:tr w:rsidR="00E11FE7" w:rsidRPr="00251850" w:rsidTr="006A7556">
        <w:tc>
          <w:tcPr>
            <w:tcW w:w="1534" w:type="dxa"/>
          </w:tcPr>
          <w:p w:rsidR="00E11FE7" w:rsidRPr="00251850" w:rsidRDefault="00E11FE7" w:rsidP="00251850">
            <w:pPr>
              <w:spacing w:after="0" w:line="240" w:lineRule="auto"/>
              <w:contextualSpacing/>
              <w:jc w:val="both"/>
              <w:rPr>
                <w:rFonts w:ascii="Times New Roman" w:hAnsi="Times New Roman"/>
                <w:b/>
                <w:bCs/>
                <w:sz w:val="20"/>
                <w:szCs w:val="20"/>
              </w:rPr>
            </w:pPr>
            <w:r w:rsidRPr="00251850">
              <w:rPr>
                <w:rFonts w:ascii="Times New Roman" w:hAnsi="Times New Roman"/>
                <w:b/>
                <w:bCs/>
                <w:sz w:val="20"/>
                <w:szCs w:val="20"/>
              </w:rPr>
              <w:t>Дата</w:t>
            </w:r>
          </w:p>
        </w:tc>
        <w:tc>
          <w:tcPr>
            <w:tcW w:w="4953" w:type="dxa"/>
          </w:tcPr>
          <w:p w:rsidR="00E11FE7" w:rsidRPr="00251850" w:rsidRDefault="00E11FE7" w:rsidP="00251850">
            <w:pPr>
              <w:spacing w:after="0" w:line="240" w:lineRule="auto"/>
              <w:contextualSpacing/>
              <w:jc w:val="both"/>
              <w:rPr>
                <w:rFonts w:ascii="Times New Roman" w:hAnsi="Times New Roman"/>
                <w:b/>
                <w:bCs/>
                <w:sz w:val="20"/>
                <w:szCs w:val="20"/>
              </w:rPr>
            </w:pPr>
            <w:r w:rsidRPr="00251850">
              <w:rPr>
                <w:rFonts w:ascii="Times New Roman" w:hAnsi="Times New Roman"/>
                <w:b/>
                <w:bCs/>
                <w:sz w:val="20"/>
                <w:szCs w:val="20"/>
              </w:rPr>
              <w:t xml:space="preserve">Цель </w:t>
            </w:r>
          </w:p>
        </w:tc>
        <w:tc>
          <w:tcPr>
            <w:tcW w:w="4536" w:type="dxa"/>
          </w:tcPr>
          <w:p w:rsidR="00E11FE7" w:rsidRPr="00251850" w:rsidRDefault="00251850" w:rsidP="00251850">
            <w:pPr>
              <w:spacing w:after="0" w:line="240" w:lineRule="auto"/>
              <w:contextualSpacing/>
              <w:jc w:val="both"/>
              <w:rPr>
                <w:rFonts w:ascii="Times New Roman" w:hAnsi="Times New Roman"/>
                <w:b/>
                <w:bCs/>
                <w:sz w:val="20"/>
                <w:szCs w:val="20"/>
              </w:rPr>
            </w:pPr>
            <w:r w:rsidRPr="00251850">
              <w:rPr>
                <w:rFonts w:ascii="Times New Roman" w:hAnsi="Times New Roman"/>
                <w:b/>
                <w:bCs/>
                <w:sz w:val="20"/>
                <w:szCs w:val="20"/>
              </w:rPr>
              <w:t>Ф</w:t>
            </w:r>
            <w:r w:rsidR="00E11FE7" w:rsidRPr="00251850">
              <w:rPr>
                <w:rFonts w:ascii="Times New Roman" w:hAnsi="Times New Roman"/>
                <w:b/>
                <w:bCs/>
                <w:sz w:val="20"/>
                <w:szCs w:val="20"/>
              </w:rPr>
              <w:t>ормы</w:t>
            </w:r>
            <w:r>
              <w:rPr>
                <w:rFonts w:ascii="Times New Roman" w:hAnsi="Times New Roman"/>
                <w:b/>
                <w:bCs/>
                <w:sz w:val="20"/>
                <w:szCs w:val="20"/>
                <w:lang w:val="ru-RU"/>
              </w:rPr>
              <w:t xml:space="preserve"> </w:t>
            </w:r>
            <w:r w:rsidR="00E11FE7" w:rsidRPr="00251850">
              <w:rPr>
                <w:rFonts w:ascii="Times New Roman" w:hAnsi="Times New Roman"/>
                <w:b/>
                <w:bCs/>
                <w:sz w:val="20"/>
                <w:szCs w:val="20"/>
              </w:rPr>
              <w:t xml:space="preserve"> работы, </w:t>
            </w:r>
            <w:r>
              <w:rPr>
                <w:rFonts w:ascii="Times New Roman" w:hAnsi="Times New Roman"/>
                <w:b/>
                <w:bCs/>
                <w:sz w:val="20"/>
                <w:szCs w:val="20"/>
                <w:lang w:val="ru-RU"/>
              </w:rPr>
              <w:t xml:space="preserve"> </w:t>
            </w:r>
            <w:r w:rsidR="00E11FE7" w:rsidRPr="00251850">
              <w:rPr>
                <w:rFonts w:ascii="Times New Roman" w:hAnsi="Times New Roman"/>
                <w:b/>
                <w:bCs/>
                <w:sz w:val="20"/>
                <w:szCs w:val="20"/>
              </w:rPr>
              <w:t>содержание</w:t>
            </w:r>
          </w:p>
        </w:tc>
        <w:tc>
          <w:tcPr>
            <w:tcW w:w="3260" w:type="dxa"/>
          </w:tcPr>
          <w:p w:rsidR="00E11FE7" w:rsidRPr="00251850" w:rsidRDefault="00E11FE7" w:rsidP="00251850">
            <w:pPr>
              <w:spacing w:after="0" w:line="240" w:lineRule="auto"/>
              <w:contextualSpacing/>
              <w:jc w:val="both"/>
              <w:rPr>
                <w:rFonts w:ascii="Times New Roman" w:hAnsi="Times New Roman"/>
                <w:b/>
                <w:bCs/>
                <w:sz w:val="20"/>
                <w:szCs w:val="20"/>
              </w:rPr>
            </w:pPr>
            <w:r w:rsidRPr="00251850">
              <w:rPr>
                <w:rFonts w:ascii="Times New Roman" w:hAnsi="Times New Roman"/>
                <w:b/>
                <w:bCs/>
                <w:sz w:val="20"/>
                <w:szCs w:val="20"/>
              </w:rPr>
              <w:t xml:space="preserve">Примечания  </w:t>
            </w:r>
          </w:p>
        </w:tc>
      </w:tr>
      <w:tr w:rsidR="00E11FE7" w:rsidRPr="00BD20B8" w:rsidTr="006A7556">
        <w:tc>
          <w:tcPr>
            <w:tcW w:w="1534" w:type="dxa"/>
          </w:tcPr>
          <w:p w:rsidR="00E11FE7" w:rsidRPr="00251850" w:rsidRDefault="00E11FE7" w:rsidP="006A7556">
            <w:pPr>
              <w:spacing w:before="100" w:beforeAutospacing="1" w:after="0" w:afterAutospacing="1" w:line="240" w:lineRule="auto"/>
              <w:jc w:val="both"/>
              <w:rPr>
                <w:rFonts w:ascii="Times New Roman" w:hAnsi="Times New Roman"/>
                <w:bCs/>
                <w:sz w:val="20"/>
                <w:szCs w:val="20"/>
              </w:rPr>
            </w:pPr>
          </w:p>
        </w:tc>
        <w:tc>
          <w:tcPr>
            <w:tcW w:w="4953" w:type="dxa"/>
          </w:tcPr>
          <w:p w:rsidR="00E11FE7" w:rsidRPr="00251850" w:rsidRDefault="00E11FE7" w:rsidP="006A7556">
            <w:pPr>
              <w:spacing w:after="0" w:line="240" w:lineRule="auto"/>
              <w:contextualSpacing/>
              <w:rPr>
                <w:rFonts w:ascii="Times New Roman" w:hAnsi="Times New Roman"/>
                <w:sz w:val="20"/>
                <w:szCs w:val="20"/>
                <w:lang w:val="ru-RU"/>
              </w:rPr>
            </w:pPr>
            <w:r w:rsidRPr="00251850">
              <w:rPr>
                <w:rFonts w:ascii="Times New Roman" w:hAnsi="Times New Roman"/>
                <w:sz w:val="20"/>
                <w:szCs w:val="20"/>
                <w:lang w:val="ru-RU"/>
              </w:rPr>
              <w:t>1. Учить находить предметы с заданными свойствами;</w:t>
            </w:r>
          </w:p>
          <w:p w:rsidR="00E11FE7" w:rsidRPr="00251850" w:rsidRDefault="00E11FE7" w:rsidP="006A7556">
            <w:pPr>
              <w:spacing w:after="0" w:line="240" w:lineRule="auto"/>
              <w:contextualSpacing/>
              <w:rPr>
                <w:rFonts w:ascii="Times New Roman" w:hAnsi="Times New Roman"/>
                <w:sz w:val="20"/>
                <w:szCs w:val="20"/>
                <w:lang w:val="ru-RU"/>
              </w:rPr>
            </w:pPr>
            <w:r w:rsidRPr="00251850">
              <w:rPr>
                <w:rFonts w:ascii="Times New Roman" w:hAnsi="Times New Roman"/>
                <w:sz w:val="20"/>
                <w:szCs w:val="20"/>
                <w:lang w:val="ru-RU"/>
              </w:rPr>
              <w:t>2.Развивать умение сравнивать предметы по величине и форме;</w:t>
            </w:r>
          </w:p>
          <w:p w:rsidR="00E11FE7" w:rsidRPr="00251850" w:rsidRDefault="00E11FE7" w:rsidP="006A7556">
            <w:pPr>
              <w:spacing w:after="0" w:line="240" w:lineRule="auto"/>
              <w:contextualSpacing/>
              <w:rPr>
                <w:rFonts w:ascii="Times New Roman" w:hAnsi="Times New Roman"/>
                <w:sz w:val="20"/>
                <w:szCs w:val="20"/>
                <w:lang w:val="ru-RU"/>
              </w:rPr>
            </w:pPr>
            <w:r w:rsidRPr="00251850">
              <w:rPr>
                <w:rFonts w:ascii="Times New Roman" w:hAnsi="Times New Roman"/>
                <w:sz w:val="20"/>
                <w:szCs w:val="20"/>
                <w:lang w:val="ru-RU"/>
              </w:rPr>
              <w:t>3.Развивать зрительную и слуховую память;</w:t>
            </w:r>
          </w:p>
          <w:p w:rsidR="00E11FE7" w:rsidRPr="00251850" w:rsidRDefault="00E11FE7" w:rsidP="006A7556">
            <w:pPr>
              <w:spacing w:after="0" w:line="240" w:lineRule="auto"/>
              <w:contextualSpacing/>
              <w:rPr>
                <w:rFonts w:ascii="Times New Roman" w:hAnsi="Times New Roman"/>
                <w:sz w:val="20"/>
                <w:szCs w:val="20"/>
                <w:lang w:val="ru-RU"/>
              </w:rPr>
            </w:pPr>
            <w:r w:rsidRPr="00251850">
              <w:rPr>
                <w:rFonts w:ascii="Times New Roman" w:hAnsi="Times New Roman"/>
                <w:sz w:val="20"/>
                <w:szCs w:val="20"/>
                <w:lang w:val="ru-RU"/>
              </w:rPr>
              <w:t>4.Упражнять в ориентировке на бумаге;</w:t>
            </w:r>
          </w:p>
          <w:p w:rsidR="00E11FE7" w:rsidRPr="00251850" w:rsidRDefault="00E11FE7" w:rsidP="006A7556">
            <w:pPr>
              <w:spacing w:after="0" w:line="240" w:lineRule="auto"/>
              <w:contextualSpacing/>
              <w:rPr>
                <w:rFonts w:ascii="Times New Roman" w:hAnsi="Times New Roman"/>
                <w:sz w:val="20"/>
                <w:szCs w:val="20"/>
                <w:lang w:val="ru-RU"/>
              </w:rPr>
            </w:pPr>
            <w:r w:rsidRPr="00251850">
              <w:rPr>
                <w:rFonts w:ascii="Times New Roman" w:hAnsi="Times New Roman"/>
                <w:sz w:val="20"/>
                <w:szCs w:val="20"/>
                <w:lang w:val="ru-RU"/>
              </w:rPr>
              <w:t>5.Упражнять в составлении целого по частям;</w:t>
            </w:r>
          </w:p>
          <w:p w:rsidR="00E11FE7" w:rsidRPr="00251850" w:rsidRDefault="00E11FE7" w:rsidP="006A7556">
            <w:pPr>
              <w:spacing w:after="0" w:line="240" w:lineRule="auto"/>
              <w:contextualSpacing/>
              <w:rPr>
                <w:rFonts w:ascii="Times New Roman" w:hAnsi="Times New Roman"/>
                <w:sz w:val="20"/>
                <w:szCs w:val="20"/>
                <w:lang w:val="ru-RU"/>
              </w:rPr>
            </w:pPr>
            <w:r w:rsidRPr="00251850">
              <w:rPr>
                <w:rFonts w:ascii="Times New Roman" w:hAnsi="Times New Roman"/>
                <w:sz w:val="20"/>
                <w:szCs w:val="20"/>
                <w:lang w:val="ru-RU"/>
              </w:rPr>
              <w:t>6.Упражнять в выделении основных признаков предмета ( цвет, форма, величина)</w:t>
            </w:r>
          </w:p>
          <w:p w:rsidR="00E11FE7" w:rsidRPr="00251850" w:rsidRDefault="00E11FE7" w:rsidP="006A7556">
            <w:pPr>
              <w:spacing w:after="0" w:line="240" w:lineRule="auto"/>
              <w:contextualSpacing/>
              <w:jc w:val="both"/>
              <w:rPr>
                <w:rFonts w:ascii="Times New Roman" w:hAnsi="Times New Roman"/>
                <w:sz w:val="20"/>
                <w:szCs w:val="20"/>
                <w:lang w:val="ru-RU"/>
              </w:rPr>
            </w:pPr>
            <w:r w:rsidRPr="00251850">
              <w:rPr>
                <w:rFonts w:ascii="Times New Roman" w:hAnsi="Times New Roman"/>
                <w:sz w:val="20"/>
                <w:szCs w:val="20"/>
                <w:lang w:val="ru-RU"/>
              </w:rPr>
              <w:lastRenderedPageBreak/>
              <w:t>7.Развивать объяснительную речь</w:t>
            </w:r>
          </w:p>
          <w:p w:rsidR="00E11FE7" w:rsidRPr="00251850" w:rsidRDefault="00E11FE7" w:rsidP="006A7556">
            <w:pPr>
              <w:spacing w:after="0" w:line="240" w:lineRule="auto"/>
              <w:contextualSpacing/>
              <w:jc w:val="both"/>
              <w:rPr>
                <w:rFonts w:ascii="Times New Roman" w:hAnsi="Times New Roman"/>
                <w:sz w:val="20"/>
                <w:szCs w:val="20"/>
                <w:lang w:val="ru-RU"/>
              </w:rPr>
            </w:pPr>
            <w:r w:rsidRPr="00251850">
              <w:rPr>
                <w:rFonts w:ascii="Times New Roman" w:hAnsi="Times New Roman"/>
                <w:sz w:val="20"/>
                <w:szCs w:val="20"/>
                <w:lang w:val="ru-RU"/>
              </w:rPr>
              <w:t>8. Формировать графо моторные умения.</w:t>
            </w:r>
          </w:p>
        </w:tc>
        <w:tc>
          <w:tcPr>
            <w:tcW w:w="4536" w:type="dxa"/>
          </w:tcPr>
          <w:p w:rsidR="00E11FE7" w:rsidRPr="00251850" w:rsidRDefault="00E11FE7" w:rsidP="006A7556">
            <w:pPr>
              <w:spacing w:after="0" w:line="240" w:lineRule="auto"/>
              <w:contextualSpacing/>
              <w:rPr>
                <w:rFonts w:ascii="Times New Roman" w:hAnsi="Times New Roman"/>
                <w:sz w:val="20"/>
                <w:szCs w:val="20"/>
                <w:lang w:val="ru-RU"/>
              </w:rPr>
            </w:pPr>
            <w:r w:rsidRPr="00251850">
              <w:rPr>
                <w:rFonts w:ascii="Times New Roman" w:hAnsi="Times New Roman"/>
                <w:i/>
                <w:sz w:val="20"/>
                <w:szCs w:val="20"/>
                <w:lang w:val="ru-RU"/>
              </w:rPr>
              <w:lastRenderedPageBreak/>
              <w:t>1.Игра «Чем похожи, чем отличаются</w:t>
            </w:r>
          </w:p>
          <w:p w:rsidR="00E11FE7" w:rsidRPr="00251850" w:rsidRDefault="00E11FE7" w:rsidP="006A7556">
            <w:pPr>
              <w:spacing w:after="0" w:line="240" w:lineRule="auto"/>
              <w:contextualSpacing/>
              <w:rPr>
                <w:rFonts w:ascii="Times New Roman" w:hAnsi="Times New Roman"/>
                <w:i/>
                <w:sz w:val="20"/>
                <w:szCs w:val="20"/>
                <w:lang w:val="ru-RU"/>
              </w:rPr>
            </w:pPr>
            <w:r w:rsidRPr="00251850">
              <w:rPr>
                <w:rFonts w:ascii="Times New Roman" w:hAnsi="Times New Roman"/>
                <w:sz w:val="20"/>
                <w:szCs w:val="20"/>
                <w:lang w:val="ru-RU"/>
              </w:rPr>
              <w:t xml:space="preserve"> 2.</w:t>
            </w:r>
            <w:r w:rsidRPr="00251850">
              <w:rPr>
                <w:rFonts w:ascii="Times New Roman" w:hAnsi="Times New Roman"/>
                <w:i/>
                <w:sz w:val="20"/>
                <w:szCs w:val="20"/>
                <w:lang w:val="ru-RU"/>
              </w:rPr>
              <w:t>Игры с геометрическими фигурами</w:t>
            </w:r>
          </w:p>
          <w:p w:rsidR="00E11FE7" w:rsidRPr="00251850" w:rsidRDefault="00E11FE7" w:rsidP="006A7556">
            <w:pPr>
              <w:spacing w:after="0" w:line="240" w:lineRule="auto"/>
              <w:contextualSpacing/>
              <w:rPr>
                <w:rFonts w:ascii="Times New Roman" w:hAnsi="Times New Roman"/>
                <w:i/>
                <w:sz w:val="20"/>
                <w:szCs w:val="20"/>
                <w:lang w:val="ru-RU"/>
              </w:rPr>
            </w:pPr>
            <w:r w:rsidRPr="00251850">
              <w:rPr>
                <w:rFonts w:ascii="Times New Roman" w:hAnsi="Times New Roman"/>
                <w:sz w:val="20"/>
                <w:szCs w:val="20"/>
                <w:lang w:val="ru-RU"/>
              </w:rPr>
              <w:t>3.</w:t>
            </w:r>
            <w:r w:rsidRPr="00251850">
              <w:rPr>
                <w:rFonts w:ascii="Times New Roman" w:hAnsi="Times New Roman"/>
                <w:i/>
                <w:sz w:val="20"/>
                <w:szCs w:val="20"/>
                <w:lang w:val="ru-RU"/>
              </w:rPr>
              <w:t>Игра « Что изменилось</w:t>
            </w:r>
          </w:p>
          <w:p w:rsidR="00E11FE7" w:rsidRPr="00251850" w:rsidRDefault="00E11FE7" w:rsidP="006A7556">
            <w:pPr>
              <w:spacing w:after="0" w:line="240" w:lineRule="auto"/>
              <w:contextualSpacing/>
              <w:rPr>
                <w:rFonts w:ascii="Times New Roman" w:hAnsi="Times New Roman"/>
                <w:i/>
                <w:sz w:val="20"/>
                <w:szCs w:val="20"/>
                <w:lang w:val="ru-RU"/>
              </w:rPr>
            </w:pPr>
            <w:r w:rsidRPr="00251850">
              <w:rPr>
                <w:rFonts w:ascii="Times New Roman" w:hAnsi="Times New Roman"/>
                <w:sz w:val="20"/>
                <w:szCs w:val="20"/>
                <w:lang w:val="ru-RU"/>
              </w:rPr>
              <w:t xml:space="preserve">4. </w:t>
            </w:r>
            <w:r w:rsidRPr="00251850">
              <w:rPr>
                <w:rFonts w:ascii="Times New Roman" w:hAnsi="Times New Roman"/>
                <w:i/>
                <w:sz w:val="20"/>
                <w:szCs w:val="20"/>
                <w:lang w:val="ru-RU"/>
              </w:rPr>
              <w:t>Работа в тетради</w:t>
            </w:r>
          </w:p>
          <w:p w:rsidR="00E11FE7" w:rsidRPr="00251850" w:rsidRDefault="00E11FE7" w:rsidP="006A7556">
            <w:pPr>
              <w:spacing w:after="0" w:line="240" w:lineRule="auto"/>
              <w:contextualSpacing/>
              <w:rPr>
                <w:rFonts w:ascii="Times New Roman" w:hAnsi="Times New Roman"/>
                <w:sz w:val="20"/>
                <w:szCs w:val="20"/>
                <w:lang w:val="ru-RU"/>
              </w:rPr>
            </w:pPr>
            <w:r w:rsidRPr="00251850">
              <w:rPr>
                <w:rFonts w:ascii="Times New Roman" w:hAnsi="Times New Roman"/>
                <w:sz w:val="20"/>
                <w:szCs w:val="20"/>
                <w:lang w:val="ru-RU"/>
              </w:rPr>
              <w:t xml:space="preserve"> «Нарисуем маршрут следования» </w:t>
            </w:r>
          </w:p>
          <w:p w:rsidR="00E11FE7" w:rsidRPr="00251850" w:rsidRDefault="00E11FE7" w:rsidP="006A7556">
            <w:pPr>
              <w:spacing w:after="0" w:line="240" w:lineRule="auto"/>
              <w:contextualSpacing/>
              <w:rPr>
                <w:rFonts w:ascii="Times New Roman" w:hAnsi="Times New Roman"/>
                <w:sz w:val="20"/>
                <w:szCs w:val="20"/>
                <w:lang w:val="ru-RU"/>
              </w:rPr>
            </w:pPr>
            <w:r w:rsidRPr="00251850">
              <w:rPr>
                <w:rFonts w:ascii="Times New Roman" w:hAnsi="Times New Roman"/>
                <w:sz w:val="20"/>
                <w:szCs w:val="20"/>
                <w:lang w:val="ru-RU"/>
              </w:rPr>
              <w:t xml:space="preserve">5. </w:t>
            </w:r>
            <w:r w:rsidRPr="00251850">
              <w:rPr>
                <w:rFonts w:ascii="Times New Roman" w:hAnsi="Times New Roman"/>
                <w:i/>
                <w:sz w:val="20"/>
                <w:szCs w:val="20"/>
                <w:lang w:val="ru-RU"/>
              </w:rPr>
              <w:t>«Игра с в слова</w:t>
            </w:r>
            <w:r w:rsidRPr="00251850">
              <w:rPr>
                <w:rFonts w:ascii="Times New Roman" w:hAnsi="Times New Roman"/>
                <w:sz w:val="20"/>
                <w:szCs w:val="20"/>
                <w:lang w:val="ru-RU"/>
              </w:rPr>
              <w:t xml:space="preserve">» </w:t>
            </w:r>
          </w:p>
          <w:p w:rsidR="00E11FE7" w:rsidRPr="00251850" w:rsidRDefault="00E11FE7" w:rsidP="006A7556">
            <w:pPr>
              <w:spacing w:after="0" w:line="240" w:lineRule="auto"/>
              <w:contextualSpacing/>
              <w:rPr>
                <w:rFonts w:ascii="Times New Roman" w:hAnsi="Times New Roman"/>
                <w:sz w:val="20"/>
                <w:szCs w:val="20"/>
                <w:lang w:val="ru-RU"/>
              </w:rPr>
            </w:pPr>
            <w:r w:rsidRPr="00251850">
              <w:rPr>
                <w:rFonts w:ascii="Times New Roman" w:hAnsi="Times New Roman"/>
                <w:sz w:val="20"/>
                <w:szCs w:val="20"/>
                <w:lang w:val="ru-RU"/>
              </w:rPr>
              <w:t>6.</w:t>
            </w:r>
            <w:r w:rsidRPr="00251850">
              <w:rPr>
                <w:rFonts w:ascii="Times New Roman" w:hAnsi="Times New Roman"/>
                <w:i/>
                <w:sz w:val="20"/>
                <w:szCs w:val="20"/>
                <w:lang w:val="ru-RU"/>
              </w:rPr>
              <w:t>Игры со счетными палочками</w:t>
            </w:r>
          </w:p>
          <w:p w:rsidR="00E11FE7" w:rsidRPr="00251850" w:rsidRDefault="00E11FE7" w:rsidP="006A7556">
            <w:pPr>
              <w:spacing w:after="0" w:line="240" w:lineRule="auto"/>
              <w:contextualSpacing/>
              <w:rPr>
                <w:rFonts w:ascii="Times New Roman" w:hAnsi="Times New Roman"/>
                <w:sz w:val="20"/>
                <w:szCs w:val="20"/>
                <w:lang w:val="ru-RU"/>
              </w:rPr>
            </w:pPr>
            <w:r w:rsidRPr="00251850">
              <w:rPr>
                <w:rFonts w:ascii="Times New Roman" w:hAnsi="Times New Roman"/>
                <w:i/>
                <w:sz w:val="20"/>
                <w:szCs w:val="20"/>
                <w:lang w:val="ru-RU"/>
              </w:rPr>
              <w:t>7. Игра «Геометрическое лото</w:t>
            </w:r>
            <w:r w:rsidRPr="00251850">
              <w:rPr>
                <w:rFonts w:ascii="Times New Roman" w:hAnsi="Times New Roman"/>
                <w:sz w:val="20"/>
                <w:szCs w:val="20"/>
                <w:lang w:val="ru-RU"/>
              </w:rPr>
              <w:t xml:space="preserve">» </w:t>
            </w:r>
          </w:p>
          <w:p w:rsidR="00E11FE7" w:rsidRPr="00251850" w:rsidRDefault="00E11FE7" w:rsidP="006A7556">
            <w:pPr>
              <w:spacing w:after="0" w:line="240" w:lineRule="auto"/>
              <w:contextualSpacing/>
              <w:rPr>
                <w:rFonts w:ascii="Times New Roman" w:hAnsi="Times New Roman"/>
                <w:sz w:val="20"/>
                <w:szCs w:val="20"/>
                <w:lang w:val="ru-RU"/>
              </w:rPr>
            </w:pPr>
            <w:r w:rsidRPr="00251850">
              <w:rPr>
                <w:rFonts w:ascii="Times New Roman" w:hAnsi="Times New Roman"/>
                <w:sz w:val="20"/>
                <w:szCs w:val="20"/>
                <w:lang w:val="ru-RU"/>
              </w:rPr>
              <w:lastRenderedPageBreak/>
              <w:t xml:space="preserve">8. </w:t>
            </w:r>
            <w:r w:rsidRPr="00251850">
              <w:rPr>
                <w:rFonts w:ascii="Times New Roman" w:hAnsi="Times New Roman"/>
                <w:i/>
                <w:sz w:val="20"/>
                <w:szCs w:val="20"/>
                <w:lang w:val="ru-RU"/>
              </w:rPr>
              <w:t>Работа в тетрадях</w:t>
            </w:r>
          </w:p>
          <w:p w:rsidR="00E11FE7" w:rsidRPr="00251850" w:rsidRDefault="00E11FE7" w:rsidP="006A7556">
            <w:pPr>
              <w:spacing w:after="0" w:line="240" w:lineRule="auto"/>
              <w:contextualSpacing/>
              <w:jc w:val="both"/>
              <w:rPr>
                <w:rFonts w:ascii="Times New Roman" w:hAnsi="Times New Roman"/>
                <w:sz w:val="20"/>
                <w:szCs w:val="20"/>
                <w:lang w:val="ru-RU"/>
              </w:rPr>
            </w:pPr>
            <w:r w:rsidRPr="00251850">
              <w:rPr>
                <w:rFonts w:ascii="Times New Roman" w:hAnsi="Times New Roman"/>
                <w:sz w:val="20"/>
                <w:szCs w:val="20"/>
                <w:lang w:val="ru-RU"/>
              </w:rPr>
              <w:t>«Дорисуй недостающую фигуру»</w:t>
            </w:r>
          </w:p>
        </w:tc>
        <w:tc>
          <w:tcPr>
            <w:tcW w:w="3260" w:type="dxa"/>
          </w:tcPr>
          <w:p w:rsidR="00E11FE7" w:rsidRPr="00251850" w:rsidRDefault="00E11FE7" w:rsidP="006A7556">
            <w:pPr>
              <w:spacing w:before="100" w:beforeAutospacing="1" w:after="0" w:afterAutospacing="1" w:line="240" w:lineRule="auto"/>
              <w:jc w:val="both"/>
              <w:rPr>
                <w:rFonts w:ascii="Times New Roman" w:hAnsi="Times New Roman"/>
                <w:bCs/>
                <w:sz w:val="20"/>
                <w:szCs w:val="20"/>
                <w:lang w:val="ru-RU"/>
              </w:rPr>
            </w:pPr>
            <w:r w:rsidRPr="00251850">
              <w:rPr>
                <w:rFonts w:ascii="Times New Roman" w:hAnsi="Times New Roman"/>
                <w:bCs/>
                <w:sz w:val="20"/>
                <w:szCs w:val="20"/>
                <w:lang w:val="ru-RU"/>
              </w:rPr>
              <w:lastRenderedPageBreak/>
              <w:t>Продолжать упражнять в</w:t>
            </w:r>
            <w:r w:rsidR="00251850">
              <w:rPr>
                <w:rFonts w:ascii="Times New Roman" w:hAnsi="Times New Roman"/>
                <w:bCs/>
                <w:sz w:val="20"/>
                <w:szCs w:val="20"/>
                <w:lang w:val="ru-RU"/>
              </w:rPr>
              <w:t xml:space="preserve"> </w:t>
            </w:r>
            <w:r w:rsidRPr="00251850">
              <w:rPr>
                <w:rFonts w:ascii="Times New Roman" w:hAnsi="Times New Roman"/>
                <w:bCs/>
                <w:sz w:val="20"/>
                <w:szCs w:val="20"/>
                <w:lang w:val="ru-RU"/>
              </w:rPr>
              <w:t xml:space="preserve">составлении целого по частям, в выделении основных признаков предмета, в ориентировке на бумаге.  </w:t>
            </w:r>
          </w:p>
        </w:tc>
      </w:tr>
    </w:tbl>
    <w:p w:rsidR="00743F1F" w:rsidRPr="002F1939" w:rsidRDefault="00743F1F" w:rsidP="00251850">
      <w:pPr>
        <w:spacing w:after="0" w:line="240" w:lineRule="auto"/>
        <w:ind w:firstLine="709"/>
        <w:contextualSpacing/>
        <w:rPr>
          <w:rFonts w:ascii="Times New Roman" w:hAnsi="Times New Roman" w:cs="Times New Roman"/>
          <w:b/>
          <w:bCs/>
          <w:sz w:val="24"/>
          <w:szCs w:val="24"/>
          <w:lang w:val="ru-RU"/>
        </w:rPr>
      </w:pPr>
      <w:r w:rsidRPr="002F1939">
        <w:rPr>
          <w:rFonts w:ascii="Times New Roman" w:hAnsi="Times New Roman" w:cs="Times New Roman"/>
          <w:b/>
          <w:bCs/>
          <w:sz w:val="24"/>
          <w:szCs w:val="24"/>
          <w:lang w:val="ru-RU"/>
        </w:rPr>
        <w:lastRenderedPageBreak/>
        <w:t>3.7. Режим дня и распорядок</w:t>
      </w:r>
    </w:p>
    <w:p w:rsidR="00C449B8" w:rsidRPr="002F1939" w:rsidRDefault="00386CB2" w:rsidP="000F763D">
      <w:pPr>
        <w:pStyle w:val="aa"/>
        <w:shd w:val="clear" w:color="auto" w:fill="FFFFFF"/>
        <w:spacing w:before="0" w:after="0"/>
        <w:ind w:firstLine="709"/>
        <w:jc w:val="both"/>
        <w:rPr>
          <w:b/>
          <w:bCs/>
          <w:sz w:val="24"/>
          <w:szCs w:val="24"/>
        </w:rPr>
      </w:pPr>
      <w:r w:rsidRPr="002F1939">
        <w:rPr>
          <w:sz w:val="24"/>
          <w:szCs w:val="24"/>
        </w:rPr>
        <w:t xml:space="preserve">Организация жизни детей </w:t>
      </w:r>
      <w:r w:rsidR="00251850" w:rsidRPr="002F1939">
        <w:rPr>
          <w:sz w:val="24"/>
          <w:szCs w:val="24"/>
        </w:rPr>
        <w:t xml:space="preserve"> с ОВЗ </w:t>
      </w:r>
      <w:r w:rsidRPr="002F1939">
        <w:rPr>
          <w:sz w:val="24"/>
          <w:szCs w:val="24"/>
        </w:rPr>
        <w:t xml:space="preserve">в </w:t>
      </w:r>
      <w:r w:rsidR="00251850" w:rsidRPr="002F1939">
        <w:rPr>
          <w:sz w:val="24"/>
          <w:szCs w:val="24"/>
        </w:rPr>
        <w:t>детском саду</w:t>
      </w:r>
      <w:r w:rsidRPr="002F1939">
        <w:rPr>
          <w:sz w:val="24"/>
          <w:szCs w:val="24"/>
        </w:rPr>
        <w:t xml:space="preserve"> рассчитана на 12-часовое пребывание ребенка в дошкольном учреждении.</w:t>
      </w:r>
      <w:r w:rsidR="00C449B8" w:rsidRPr="002F1939">
        <w:rPr>
          <w:rStyle w:val="ac"/>
          <w:sz w:val="24"/>
          <w:szCs w:val="24"/>
        </w:rPr>
        <w:t xml:space="preserve"> </w:t>
      </w:r>
      <w:r w:rsidR="00C449B8" w:rsidRPr="002F1939">
        <w:rPr>
          <w:rStyle w:val="apple-style-span"/>
          <w:sz w:val="24"/>
          <w:szCs w:val="24"/>
        </w:rPr>
        <w:t>Исходя из климатических особенностей региона, график образовательного процесса и режим дня составляется в соответствии с выделением двух периодов: холодный период: (сентябрь-май); теплый  период (июнь-август).</w:t>
      </w:r>
    </w:p>
    <w:p w:rsidR="00743F1F" w:rsidRPr="002F1939" w:rsidRDefault="00C449B8" w:rsidP="00006590">
      <w:pPr>
        <w:autoSpaceDE w:val="0"/>
        <w:autoSpaceDN w:val="0"/>
        <w:adjustRightInd w:val="0"/>
        <w:spacing w:after="0" w:line="240" w:lineRule="auto"/>
        <w:ind w:firstLine="709"/>
        <w:jc w:val="both"/>
        <w:rPr>
          <w:rFonts w:ascii="Times New Roman" w:eastAsia="TimesNewRomanPSMT" w:hAnsi="Times New Roman" w:cs="Times New Roman"/>
          <w:sz w:val="24"/>
          <w:szCs w:val="24"/>
          <w:lang w:val="ru-RU"/>
        </w:rPr>
      </w:pPr>
      <w:r w:rsidRPr="002F1939">
        <w:rPr>
          <w:rFonts w:ascii="Times New Roman" w:eastAsia="TimesNewRomanPSMT" w:hAnsi="Times New Roman" w:cs="Times New Roman"/>
          <w:sz w:val="24"/>
          <w:szCs w:val="24"/>
          <w:lang w:val="ru-RU"/>
        </w:rPr>
        <w:t xml:space="preserve">Режим строится в строгом соответствии с санитарно-гигиеническими требованиями. Он предусматривает разнообразную совместную образовательную деятельность дошкольников с педагогом и самостоятельную деятельность по интересам и выбору детей. </w:t>
      </w:r>
    </w:p>
    <w:p w:rsidR="00251850" w:rsidRDefault="00251850" w:rsidP="002F1939">
      <w:pPr>
        <w:pStyle w:val="a3"/>
        <w:jc w:val="center"/>
        <w:rPr>
          <w:rFonts w:ascii="Times New Roman" w:hAnsi="Times New Roman" w:cs="Times New Roman"/>
          <w:b/>
          <w:sz w:val="24"/>
          <w:szCs w:val="24"/>
          <w:lang w:val="ru-RU"/>
        </w:rPr>
      </w:pPr>
      <w:r w:rsidRPr="002F1939">
        <w:rPr>
          <w:rFonts w:ascii="Times New Roman" w:hAnsi="Times New Roman" w:cs="Times New Roman"/>
          <w:b/>
          <w:sz w:val="24"/>
          <w:szCs w:val="24"/>
          <w:lang w:val="ru-RU"/>
        </w:rPr>
        <w:t xml:space="preserve">Режим  дня  в </w:t>
      </w:r>
      <w:r w:rsidR="002F1939">
        <w:rPr>
          <w:rFonts w:ascii="Times New Roman" w:hAnsi="Times New Roman" w:cs="Times New Roman"/>
          <w:b/>
          <w:sz w:val="24"/>
          <w:szCs w:val="24"/>
          <w:lang w:val="ru-RU"/>
        </w:rPr>
        <w:t>Д</w:t>
      </w:r>
      <w:r w:rsidRPr="002F1939">
        <w:rPr>
          <w:rFonts w:ascii="Times New Roman" w:hAnsi="Times New Roman" w:cs="Times New Roman"/>
          <w:b/>
          <w:sz w:val="24"/>
          <w:szCs w:val="24"/>
          <w:lang w:val="ru-RU"/>
        </w:rPr>
        <w:t>етск</w:t>
      </w:r>
      <w:r w:rsidR="002F1939">
        <w:rPr>
          <w:rFonts w:ascii="Times New Roman" w:hAnsi="Times New Roman" w:cs="Times New Roman"/>
          <w:b/>
          <w:sz w:val="24"/>
          <w:szCs w:val="24"/>
          <w:lang w:val="ru-RU"/>
        </w:rPr>
        <w:t>ом</w:t>
      </w:r>
      <w:r w:rsidRPr="002F1939">
        <w:rPr>
          <w:rFonts w:ascii="Times New Roman" w:hAnsi="Times New Roman" w:cs="Times New Roman"/>
          <w:b/>
          <w:sz w:val="24"/>
          <w:szCs w:val="24"/>
          <w:lang w:val="ru-RU"/>
        </w:rPr>
        <w:t xml:space="preserve"> сад</w:t>
      </w:r>
      <w:r w:rsidR="002F1939">
        <w:rPr>
          <w:rFonts w:ascii="Times New Roman" w:hAnsi="Times New Roman" w:cs="Times New Roman"/>
          <w:b/>
          <w:sz w:val="24"/>
          <w:szCs w:val="24"/>
          <w:lang w:val="ru-RU"/>
        </w:rPr>
        <w:t>у</w:t>
      </w:r>
      <w:r w:rsidRPr="002F1939">
        <w:rPr>
          <w:rFonts w:ascii="Times New Roman" w:hAnsi="Times New Roman" w:cs="Times New Roman"/>
          <w:b/>
          <w:sz w:val="24"/>
          <w:szCs w:val="24"/>
          <w:lang w:val="ru-RU"/>
        </w:rPr>
        <w:t xml:space="preserve"> № 12 </w:t>
      </w:r>
      <w:r w:rsidR="00E97538" w:rsidRPr="002E1C6E">
        <w:rPr>
          <w:rFonts w:ascii="Times New Roman" w:hAnsi="Times New Roman" w:cs="Times New Roman"/>
          <w:b/>
          <w:color w:val="000000" w:themeColor="text1"/>
          <w:sz w:val="24"/>
          <w:szCs w:val="24"/>
          <w:lang w:val="ru-RU"/>
        </w:rPr>
        <w:t xml:space="preserve">на 2018-2019 учебный год </w:t>
      </w:r>
      <w:r w:rsidRPr="002F1939">
        <w:rPr>
          <w:rFonts w:ascii="Times New Roman" w:hAnsi="Times New Roman" w:cs="Times New Roman"/>
          <w:b/>
          <w:sz w:val="24"/>
          <w:szCs w:val="24"/>
          <w:lang w:val="ru-RU"/>
        </w:rPr>
        <w:t xml:space="preserve">(холодный   период года)  </w:t>
      </w:r>
    </w:p>
    <w:tbl>
      <w:tblPr>
        <w:tblW w:w="14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44"/>
        <w:gridCol w:w="2552"/>
        <w:gridCol w:w="2552"/>
        <w:gridCol w:w="2552"/>
        <w:gridCol w:w="2552"/>
      </w:tblGrid>
      <w:tr w:rsidR="00D359D6" w:rsidRPr="00BD20B8" w:rsidTr="00D359D6">
        <w:trPr>
          <w:trHeight w:val="386"/>
        </w:trPr>
        <w:tc>
          <w:tcPr>
            <w:tcW w:w="4644" w:type="dxa"/>
            <w:tcBorders>
              <w:top w:val="single" w:sz="4" w:space="0" w:color="auto"/>
              <w:left w:val="single" w:sz="4" w:space="0" w:color="auto"/>
              <w:bottom w:val="single" w:sz="4" w:space="0" w:color="auto"/>
              <w:right w:val="single" w:sz="4" w:space="0" w:color="auto"/>
            </w:tcBorders>
            <w:hideMark/>
          </w:tcPr>
          <w:p w:rsidR="00D359D6" w:rsidRPr="00D359D6" w:rsidRDefault="00D359D6" w:rsidP="00EE0BBE">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Режимные  процессы</w:t>
            </w:r>
          </w:p>
        </w:tc>
        <w:tc>
          <w:tcPr>
            <w:tcW w:w="2552" w:type="dxa"/>
            <w:tcBorders>
              <w:top w:val="single" w:sz="4" w:space="0" w:color="auto"/>
              <w:left w:val="single" w:sz="4" w:space="0" w:color="auto"/>
              <w:bottom w:val="single" w:sz="4" w:space="0" w:color="auto"/>
              <w:right w:val="single" w:sz="4" w:space="0" w:color="auto"/>
            </w:tcBorders>
          </w:tcPr>
          <w:p w:rsidR="00D359D6" w:rsidRPr="00D359D6" w:rsidRDefault="00D359D6" w:rsidP="00EE0BBE">
            <w:pPr>
              <w:contextualSpacing/>
              <w:jc w:val="center"/>
              <w:rPr>
                <w:rFonts w:ascii="Times New Roman" w:hAnsi="Times New Roman" w:cs="Times New Roman"/>
                <w:b/>
                <w:sz w:val="20"/>
                <w:szCs w:val="20"/>
                <w:lang w:val="ru-RU"/>
              </w:rPr>
            </w:pPr>
            <w:r w:rsidRPr="00D359D6">
              <w:rPr>
                <w:rFonts w:ascii="Times New Roman" w:hAnsi="Times New Roman" w:cs="Times New Roman"/>
                <w:b/>
                <w:sz w:val="20"/>
                <w:szCs w:val="20"/>
                <w:lang w:val="ru-RU"/>
              </w:rPr>
              <w:t>Старшая группа А</w:t>
            </w:r>
          </w:p>
          <w:p w:rsidR="00D359D6" w:rsidRPr="00D359D6" w:rsidRDefault="00D359D6" w:rsidP="00EE0BBE">
            <w:pPr>
              <w:contextualSpacing/>
              <w:jc w:val="center"/>
              <w:rPr>
                <w:rFonts w:ascii="Times New Roman" w:hAnsi="Times New Roman" w:cs="Times New Roman"/>
                <w:b/>
                <w:sz w:val="20"/>
                <w:szCs w:val="20"/>
                <w:lang w:val="ru-RU"/>
              </w:rPr>
            </w:pPr>
            <w:r w:rsidRPr="00D359D6">
              <w:rPr>
                <w:rFonts w:ascii="Times New Roman" w:hAnsi="Times New Roman" w:cs="Times New Roman"/>
                <w:b/>
                <w:sz w:val="20"/>
                <w:szCs w:val="20"/>
                <w:lang w:val="ru-RU"/>
              </w:rPr>
              <w:t xml:space="preserve">(6 год жизни) </w:t>
            </w:r>
          </w:p>
        </w:tc>
        <w:tc>
          <w:tcPr>
            <w:tcW w:w="2552" w:type="dxa"/>
            <w:tcBorders>
              <w:top w:val="single" w:sz="4" w:space="0" w:color="auto"/>
              <w:left w:val="single" w:sz="4" w:space="0" w:color="auto"/>
              <w:bottom w:val="single" w:sz="4" w:space="0" w:color="auto"/>
              <w:right w:val="single" w:sz="4" w:space="0" w:color="auto"/>
            </w:tcBorders>
          </w:tcPr>
          <w:p w:rsidR="00D359D6" w:rsidRPr="005F0390" w:rsidRDefault="00D359D6" w:rsidP="00EE0BBE">
            <w:pPr>
              <w:contextualSpacing/>
              <w:jc w:val="center"/>
              <w:rPr>
                <w:rFonts w:ascii="Times New Roman" w:hAnsi="Times New Roman" w:cs="Times New Roman"/>
                <w:b/>
                <w:sz w:val="18"/>
                <w:szCs w:val="18"/>
                <w:lang w:val="ru-RU"/>
              </w:rPr>
            </w:pPr>
            <w:r w:rsidRPr="005F0390">
              <w:rPr>
                <w:rFonts w:ascii="Times New Roman" w:hAnsi="Times New Roman" w:cs="Times New Roman"/>
                <w:b/>
                <w:sz w:val="18"/>
                <w:szCs w:val="18"/>
                <w:lang w:val="ru-RU"/>
              </w:rPr>
              <w:t xml:space="preserve">Старшая группа </w:t>
            </w:r>
            <w:r w:rsidRPr="005F0390">
              <w:rPr>
                <w:rFonts w:ascii="Times New Roman" w:hAnsi="Times New Roman" w:cs="Times New Roman"/>
                <w:b/>
                <w:lang w:val="ru-RU"/>
              </w:rPr>
              <w:t>Б</w:t>
            </w:r>
          </w:p>
          <w:p w:rsidR="00D359D6" w:rsidRPr="005F0390" w:rsidRDefault="00D359D6" w:rsidP="00EE0BBE">
            <w:pPr>
              <w:contextualSpacing/>
              <w:jc w:val="center"/>
              <w:rPr>
                <w:rFonts w:ascii="Times New Roman" w:hAnsi="Times New Roman" w:cs="Times New Roman"/>
                <w:b/>
                <w:sz w:val="18"/>
                <w:szCs w:val="18"/>
                <w:lang w:val="ru-RU"/>
              </w:rPr>
            </w:pPr>
            <w:r w:rsidRPr="005F0390">
              <w:rPr>
                <w:rFonts w:ascii="Times New Roman" w:hAnsi="Times New Roman" w:cs="Times New Roman"/>
                <w:b/>
                <w:sz w:val="18"/>
                <w:szCs w:val="18"/>
                <w:lang w:val="ru-RU"/>
              </w:rPr>
              <w:t>(6 год жизни)</w:t>
            </w:r>
          </w:p>
        </w:tc>
        <w:tc>
          <w:tcPr>
            <w:tcW w:w="2552" w:type="dxa"/>
            <w:tcBorders>
              <w:top w:val="single" w:sz="4" w:space="0" w:color="auto"/>
              <w:left w:val="single" w:sz="4" w:space="0" w:color="auto"/>
              <w:bottom w:val="single" w:sz="4" w:space="0" w:color="auto"/>
              <w:right w:val="single" w:sz="4" w:space="0" w:color="auto"/>
            </w:tcBorders>
          </w:tcPr>
          <w:p w:rsidR="00D359D6" w:rsidRPr="005F0390" w:rsidRDefault="00D359D6" w:rsidP="00EE0BBE">
            <w:pPr>
              <w:contextualSpacing/>
              <w:jc w:val="center"/>
              <w:rPr>
                <w:rFonts w:ascii="Times New Roman" w:hAnsi="Times New Roman" w:cs="Times New Roman"/>
                <w:b/>
                <w:sz w:val="18"/>
                <w:szCs w:val="18"/>
                <w:lang w:val="ru-RU"/>
              </w:rPr>
            </w:pPr>
            <w:r w:rsidRPr="005F0390">
              <w:rPr>
                <w:rFonts w:ascii="Times New Roman" w:hAnsi="Times New Roman" w:cs="Times New Roman"/>
                <w:b/>
                <w:sz w:val="18"/>
                <w:szCs w:val="18"/>
                <w:lang w:val="ru-RU"/>
              </w:rPr>
              <w:t>Подготовительная группа А</w:t>
            </w:r>
          </w:p>
          <w:p w:rsidR="00D359D6" w:rsidRPr="005F0390" w:rsidRDefault="00D359D6" w:rsidP="00EE0BBE">
            <w:pPr>
              <w:contextualSpacing/>
              <w:jc w:val="center"/>
              <w:rPr>
                <w:rFonts w:ascii="Times New Roman" w:hAnsi="Times New Roman" w:cs="Times New Roman"/>
                <w:b/>
                <w:sz w:val="18"/>
                <w:szCs w:val="18"/>
                <w:lang w:val="ru-RU"/>
              </w:rPr>
            </w:pPr>
            <w:r w:rsidRPr="005F0390">
              <w:rPr>
                <w:rFonts w:ascii="Times New Roman" w:hAnsi="Times New Roman" w:cs="Times New Roman"/>
                <w:b/>
                <w:sz w:val="18"/>
                <w:szCs w:val="18"/>
                <w:lang w:val="ru-RU"/>
              </w:rPr>
              <w:t>(7 год жизни)</w:t>
            </w:r>
          </w:p>
        </w:tc>
        <w:tc>
          <w:tcPr>
            <w:tcW w:w="2552" w:type="dxa"/>
            <w:tcBorders>
              <w:top w:val="single" w:sz="4" w:space="0" w:color="auto"/>
              <w:left w:val="single" w:sz="4" w:space="0" w:color="auto"/>
              <w:bottom w:val="single" w:sz="4" w:space="0" w:color="auto"/>
              <w:right w:val="single" w:sz="4" w:space="0" w:color="auto"/>
            </w:tcBorders>
          </w:tcPr>
          <w:p w:rsidR="00D359D6" w:rsidRPr="005F0390" w:rsidRDefault="00D359D6" w:rsidP="00EE0BBE">
            <w:pPr>
              <w:contextualSpacing/>
              <w:jc w:val="center"/>
              <w:rPr>
                <w:rFonts w:ascii="Times New Roman" w:hAnsi="Times New Roman" w:cs="Times New Roman"/>
                <w:b/>
                <w:sz w:val="18"/>
                <w:szCs w:val="18"/>
                <w:lang w:val="ru-RU"/>
              </w:rPr>
            </w:pPr>
            <w:r w:rsidRPr="005F0390">
              <w:rPr>
                <w:rFonts w:ascii="Times New Roman" w:hAnsi="Times New Roman" w:cs="Times New Roman"/>
                <w:b/>
                <w:sz w:val="18"/>
                <w:szCs w:val="18"/>
                <w:lang w:val="ru-RU"/>
              </w:rPr>
              <w:t>Подготовительная г</w:t>
            </w:r>
            <w:r>
              <w:rPr>
                <w:rFonts w:ascii="Times New Roman" w:hAnsi="Times New Roman" w:cs="Times New Roman"/>
                <w:b/>
                <w:sz w:val="18"/>
                <w:szCs w:val="18"/>
                <w:lang w:val="ru-RU"/>
              </w:rPr>
              <w:t>руппа Б</w:t>
            </w:r>
          </w:p>
          <w:p w:rsidR="00D359D6" w:rsidRPr="005F0390" w:rsidRDefault="00D359D6" w:rsidP="00EE0BBE">
            <w:pPr>
              <w:contextualSpacing/>
              <w:jc w:val="center"/>
              <w:rPr>
                <w:rFonts w:ascii="Times New Roman" w:hAnsi="Times New Roman" w:cs="Times New Roman"/>
                <w:b/>
                <w:sz w:val="18"/>
                <w:szCs w:val="18"/>
                <w:lang w:val="ru-RU"/>
              </w:rPr>
            </w:pPr>
            <w:r w:rsidRPr="005F0390">
              <w:rPr>
                <w:rFonts w:ascii="Times New Roman" w:hAnsi="Times New Roman" w:cs="Times New Roman"/>
                <w:b/>
                <w:sz w:val="18"/>
                <w:szCs w:val="18"/>
                <w:lang w:val="ru-RU"/>
              </w:rPr>
              <w:t>(7 год жизни)</w:t>
            </w:r>
          </w:p>
        </w:tc>
      </w:tr>
      <w:tr w:rsidR="00D359D6" w:rsidRPr="00D359D6" w:rsidTr="00D359D6">
        <w:trPr>
          <w:trHeight w:val="559"/>
        </w:trPr>
        <w:tc>
          <w:tcPr>
            <w:tcW w:w="4644" w:type="dxa"/>
            <w:tcBorders>
              <w:top w:val="single" w:sz="4" w:space="0" w:color="auto"/>
              <w:left w:val="single" w:sz="4" w:space="0" w:color="auto"/>
              <w:bottom w:val="single" w:sz="4" w:space="0" w:color="auto"/>
              <w:right w:val="single" w:sz="4" w:space="0" w:color="auto"/>
            </w:tcBorders>
            <w:hideMark/>
          </w:tcPr>
          <w:p w:rsidR="00D359D6" w:rsidRPr="00D359D6" w:rsidRDefault="00D359D6" w:rsidP="00EE0BBE">
            <w:pPr>
              <w:spacing w:after="0" w:line="240" w:lineRule="auto"/>
              <w:contextualSpacing/>
              <w:rPr>
                <w:rFonts w:ascii="Times New Roman" w:hAnsi="Times New Roman" w:cs="Times New Roman"/>
                <w:sz w:val="20"/>
                <w:szCs w:val="20"/>
                <w:lang w:val="ru-RU"/>
              </w:rPr>
            </w:pPr>
            <w:r w:rsidRPr="00D359D6">
              <w:rPr>
                <w:rFonts w:ascii="Times New Roman" w:hAnsi="Times New Roman" w:cs="Times New Roman"/>
                <w:sz w:val="20"/>
                <w:szCs w:val="20"/>
                <w:lang w:val="ru-RU"/>
              </w:rPr>
              <w:t xml:space="preserve">Прием  детей.  Самостоятельная   и совместная деятельность. </w:t>
            </w:r>
          </w:p>
          <w:p w:rsidR="00D359D6" w:rsidRPr="00D359D6" w:rsidRDefault="00D359D6" w:rsidP="00EE0BBE">
            <w:pPr>
              <w:spacing w:after="0" w:line="240" w:lineRule="auto"/>
              <w:contextualSpacing/>
              <w:rPr>
                <w:rFonts w:ascii="Times New Roman" w:hAnsi="Times New Roman" w:cs="Times New Roman"/>
                <w:sz w:val="20"/>
                <w:szCs w:val="20"/>
              </w:rPr>
            </w:pPr>
            <w:r w:rsidRPr="00D359D6">
              <w:rPr>
                <w:rFonts w:ascii="Times New Roman" w:hAnsi="Times New Roman" w:cs="Times New Roman"/>
                <w:sz w:val="20"/>
                <w:szCs w:val="20"/>
              </w:rPr>
              <w:t>Индивидуальная работа.</w:t>
            </w:r>
          </w:p>
          <w:p w:rsidR="00D359D6" w:rsidRPr="00D359D6" w:rsidRDefault="00D359D6" w:rsidP="00EE0BBE">
            <w:pPr>
              <w:spacing w:after="0" w:line="240" w:lineRule="auto"/>
              <w:contextualSpacing/>
              <w:rPr>
                <w:rFonts w:ascii="Times New Roman" w:hAnsi="Times New Roman" w:cs="Times New Roman"/>
                <w:sz w:val="20"/>
                <w:szCs w:val="20"/>
              </w:rPr>
            </w:pPr>
            <w:r w:rsidRPr="00D359D6">
              <w:rPr>
                <w:rFonts w:ascii="Times New Roman" w:hAnsi="Times New Roman" w:cs="Times New Roman"/>
                <w:sz w:val="20"/>
                <w:szCs w:val="20"/>
              </w:rPr>
              <w:t>Утренняя  гимнастика.</w:t>
            </w:r>
          </w:p>
        </w:tc>
        <w:tc>
          <w:tcPr>
            <w:tcW w:w="2552" w:type="dxa"/>
            <w:tcBorders>
              <w:top w:val="single" w:sz="4" w:space="0" w:color="auto"/>
              <w:left w:val="single" w:sz="4" w:space="0" w:color="auto"/>
              <w:bottom w:val="single" w:sz="4" w:space="0" w:color="auto"/>
              <w:right w:val="single" w:sz="4" w:space="0" w:color="auto"/>
            </w:tcBorders>
          </w:tcPr>
          <w:p w:rsidR="00D359D6" w:rsidRPr="00D359D6" w:rsidRDefault="00D359D6" w:rsidP="00EE0BBE">
            <w:pPr>
              <w:pStyle w:val="msonormalbullet2gif"/>
              <w:spacing w:before="0" w:beforeAutospacing="0" w:after="0" w:afterAutospacing="0"/>
              <w:contextualSpacing/>
              <w:jc w:val="center"/>
              <w:rPr>
                <w:rFonts w:eastAsiaTheme="minorEastAsia"/>
                <w:sz w:val="20"/>
                <w:szCs w:val="20"/>
              </w:rPr>
            </w:pPr>
            <w:r w:rsidRPr="00D359D6">
              <w:rPr>
                <w:rFonts w:eastAsiaTheme="minorEastAsia"/>
                <w:sz w:val="20"/>
                <w:szCs w:val="20"/>
              </w:rPr>
              <w:t>7.00-8.10</w:t>
            </w:r>
          </w:p>
        </w:tc>
        <w:tc>
          <w:tcPr>
            <w:tcW w:w="2552" w:type="dxa"/>
            <w:tcBorders>
              <w:top w:val="single" w:sz="4" w:space="0" w:color="auto"/>
              <w:left w:val="single" w:sz="4" w:space="0" w:color="auto"/>
              <w:bottom w:val="single" w:sz="4" w:space="0" w:color="auto"/>
              <w:right w:val="single" w:sz="4" w:space="0" w:color="auto"/>
            </w:tcBorders>
          </w:tcPr>
          <w:p w:rsidR="00D359D6" w:rsidRPr="00377588" w:rsidRDefault="00D359D6" w:rsidP="00EE0BBE">
            <w:pPr>
              <w:pStyle w:val="msonormalbullet2gif"/>
              <w:spacing w:before="0" w:beforeAutospacing="0" w:after="0" w:afterAutospacing="0"/>
              <w:contextualSpacing/>
              <w:jc w:val="center"/>
              <w:rPr>
                <w:rFonts w:eastAsiaTheme="minorEastAsia"/>
                <w:sz w:val="22"/>
                <w:szCs w:val="22"/>
              </w:rPr>
            </w:pPr>
            <w:r w:rsidRPr="00377588">
              <w:rPr>
                <w:rFonts w:eastAsiaTheme="minorEastAsia"/>
                <w:sz w:val="22"/>
                <w:szCs w:val="22"/>
              </w:rPr>
              <w:t>7.00-8.10</w:t>
            </w:r>
          </w:p>
        </w:tc>
        <w:tc>
          <w:tcPr>
            <w:tcW w:w="2552" w:type="dxa"/>
            <w:tcBorders>
              <w:top w:val="single" w:sz="4" w:space="0" w:color="auto"/>
              <w:left w:val="single" w:sz="4" w:space="0" w:color="auto"/>
              <w:bottom w:val="single" w:sz="4" w:space="0" w:color="auto"/>
              <w:right w:val="single" w:sz="4" w:space="0" w:color="auto"/>
            </w:tcBorders>
          </w:tcPr>
          <w:p w:rsidR="00D359D6" w:rsidRPr="00377588" w:rsidRDefault="00D359D6" w:rsidP="00EE0BBE">
            <w:pPr>
              <w:spacing w:after="0" w:line="240" w:lineRule="auto"/>
              <w:contextualSpacing/>
              <w:jc w:val="center"/>
              <w:rPr>
                <w:rFonts w:ascii="Times New Roman" w:hAnsi="Times New Roman" w:cs="Times New Roman"/>
              </w:rPr>
            </w:pPr>
            <w:r w:rsidRPr="00377588">
              <w:rPr>
                <w:rFonts w:ascii="Times New Roman" w:hAnsi="Times New Roman" w:cs="Times New Roman"/>
              </w:rPr>
              <w:t>7.00-8.15</w:t>
            </w:r>
          </w:p>
        </w:tc>
        <w:tc>
          <w:tcPr>
            <w:tcW w:w="2552" w:type="dxa"/>
            <w:tcBorders>
              <w:top w:val="single" w:sz="4" w:space="0" w:color="auto"/>
              <w:left w:val="single" w:sz="4" w:space="0" w:color="auto"/>
              <w:bottom w:val="single" w:sz="4" w:space="0" w:color="auto"/>
              <w:right w:val="single" w:sz="4" w:space="0" w:color="auto"/>
            </w:tcBorders>
          </w:tcPr>
          <w:p w:rsidR="00D359D6" w:rsidRPr="00377588" w:rsidRDefault="00D359D6" w:rsidP="00EE0BBE">
            <w:pPr>
              <w:spacing w:after="0" w:line="240" w:lineRule="auto"/>
              <w:contextualSpacing/>
              <w:jc w:val="center"/>
              <w:rPr>
                <w:rFonts w:ascii="Times New Roman" w:hAnsi="Times New Roman" w:cs="Times New Roman"/>
              </w:rPr>
            </w:pPr>
            <w:r w:rsidRPr="00377588">
              <w:rPr>
                <w:rFonts w:ascii="Times New Roman" w:hAnsi="Times New Roman" w:cs="Times New Roman"/>
              </w:rPr>
              <w:t>7.00-8.15</w:t>
            </w:r>
          </w:p>
        </w:tc>
      </w:tr>
      <w:tr w:rsidR="00D359D6" w:rsidRPr="00D359D6" w:rsidTr="00D359D6">
        <w:trPr>
          <w:trHeight w:val="325"/>
        </w:trPr>
        <w:tc>
          <w:tcPr>
            <w:tcW w:w="4644" w:type="dxa"/>
            <w:tcBorders>
              <w:top w:val="single" w:sz="4" w:space="0" w:color="auto"/>
              <w:left w:val="single" w:sz="4" w:space="0" w:color="auto"/>
              <w:bottom w:val="single" w:sz="4" w:space="0" w:color="auto"/>
              <w:right w:val="single" w:sz="4" w:space="0" w:color="auto"/>
            </w:tcBorders>
            <w:hideMark/>
          </w:tcPr>
          <w:p w:rsidR="00D359D6" w:rsidRPr="00D359D6" w:rsidRDefault="00D359D6" w:rsidP="00EE0BBE">
            <w:pPr>
              <w:spacing w:after="0" w:line="240" w:lineRule="auto"/>
              <w:contextualSpacing/>
              <w:rPr>
                <w:rFonts w:ascii="Times New Roman" w:hAnsi="Times New Roman" w:cs="Times New Roman"/>
                <w:sz w:val="20"/>
                <w:szCs w:val="20"/>
              </w:rPr>
            </w:pPr>
            <w:r w:rsidRPr="00D359D6">
              <w:rPr>
                <w:rFonts w:ascii="Times New Roman" w:hAnsi="Times New Roman" w:cs="Times New Roman"/>
                <w:sz w:val="20"/>
                <w:szCs w:val="20"/>
              </w:rPr>
              <w:t>Подготовка  к  завтраку. Завтрак</w:t>
            </w:r>
          </w:p>
        </w:tc>
        <w:tc>
          <w:tcPr>
            <w:tcW w:w="2552" w:type="dxa"/>
            <w:tcBorders>
              <w:top w:val="single" w:sz="4" w:space="0" w:color="auto"/>
              <w:left w:val="single" w:sz="4" w:space="0" w:color="auto"/>
              <w:bottom w:val="single" w:sz="4" w:space="0" w:color="auto"/>
              <w:right w:val="single" w:sz="4" w:space="0" w:color="auto"/>
            </w:tcBorders>
          </w:tcPr>
          <w:p w:rsidR="00D359D6" w:rsidRPr="00D359D6" w:rsidRDefault="00D359D6" w:rsidP="00EE0BBE">
            <w:pPr>
              <w:pStyle w:val="msonormalbullet2gif"/>
              <w:spacing w:before="0" w:beforeAutospacing="0" w:after="0" w:afterAutospacing="0"/>
              <w:contextualSpacing/>
              <w:jc w:val="center"/>
              <w:rPr>
                <w:rFonts w:eastAsiaTheme="minorEastAsia"/>
                <w:sz w:val="20"/>
                <w:szCs w:val="20"/>
              </w:rPr>
            </w:pPr>
            <w:r w:rsidRPr="00D359D6">
              <w:rPr>
                <w:rFonts w:eastAsiaTheme="minorEastAsia"/>
                <w:sz w:val="20"/>
                <w:szCs w:val="20"/>
              </w:rPr>
              <w:t>8.10-8.30</w:t>
            </w:r>
          </w:p>
        </w:tc>
        <w:tc>
          <w:tcPr>
            <w:tcW w:w="2552" w:type="dxa"/>
            <w:tcBorders>
              <w:top w:val="single" w:sz="4" w:space="0" w:color="auto"/>
              <w:left w:val="single" w:sz="4" w:space="0" w:color="auto"/>
              <w:bottom w:val="single" w:sz="4" w:space="0" w:color="auto"/>
              <w:right w:val="single" w:sz="4" w:space="0" w:color="auto"/>
            </w:tcBorders>
          </w:tcPr>
          <w:p w:rsidR="00D359D6" w:rsidRPr="00377588" w:rsidRDefault="00D359D6" w:rsidP="00EE0BBE">
            <w:pPr>
              <w:pStyle w:val="msonormalbullet2gif"/>
              <w:spacing w:before="0" w:beforeAutospacing="0" w:after="0" w:afterAutospacing="0"/>
              <w:contextualSpacing/>
              <w:jc w:val="center"/>
              <w:rPr>
                <w:rFonts w:eastAsiaTheme="minorEastAsia"/>
                <w:sz w:val="22"/>
                <w:szCs w:val="22"/>
              </w:rPr>
            </w:pPr>
            <w:r w:rsidRPr="00377588">
              <w:rPr>
                <w:rFonts w:eastAsiaTheme="minorEastAsia"/>
                <w:sz w:val="22"/>
                <w:szCs w:val="22"/>
              </w:rPr>
              <w:t>8.10-8.30</w:t>
            </w:r>
          </w:p>
        </w:tc>
        <w:tc>
          <w:tcPr>
            <w:tcW w:w="2552" w:type="dxa"/>
            <w:tcBorders>
              <w:top w:val="single" w:sz="4" w:space="0" w:color="auto"/>
              <w:left w:val="single" w:sz="4" w:space="0" w:color="auto"/>
              <w:bottom w:val="single" w:sz="4" w:space="0" w:color="auto"/>
              <w:right w:val="single" w:sz="4" w:space="0" w:color="auto"/>
            </w:tcBorders>
          </w:tcPr>
          <w:p w:rsidR="00D359D6" w:rsidRPr="00377588" w:rsidRDefault="00D359D6" w:rsidP="00EE0BBE">
            <w:pPr>
              <w:spacing w:after="0" w:line="240" w:lineRule="auto"/>
              <w:contextualSpacing/>
              <w:jc w:val="center"/>
              <w:rPr>
                <w:rFonts w:ascii="Times New Roman" w:hAnsi="Times New Roman" w:cs="Times New Roman"/>
              </w:rPr>
            </w:pPr>
            <w:r w:rsidRPr="00377588">
              <w:rPr>
                <w:rFonts w:ascii="Times New Roman" w:hAnsi="Times New Roman" w:cs="Times New Roman"/>
              </w:rPr>
              <w:t>8.15-8.30</w:t>
            </w:r>
          </w:p>
        </w:tc>
        <w:tc>
          <w:tcPr>
            <w:tcW w:w="2552" w:type="dxa"/>
            <w:tcBorders>
              <w:top w:val="single" w:sz="4" w:space="0" w:color="auto"/>
              <w:left w:val="single" w:sz="4" w:space="0" w:color="auto"/>
              <w:bottom w:val="single" w:sz="4" w:space="0" w:color="auto"/>
              <w:right w:val="single" w:sz="4" w:space="0" w:color="auto"/>
            </w:tcBorders>
          </w:tcPr>
          <w:p w:rsidR="00D359D6" w:rsidRPr="00377588" w:rsidRDefault="00D359D6" w:rsidP="00EE0BBE">
            <w:pPr>
              <w:spacing w:after="0" w:line="240" w:lineRule="auto"/>
              <w:contextualSpacing/>
              <w:jc w:val="center"/>
              <w:rPr>
                <w:rFonts w:ascii="Times New Roman" w:hAnsi="Times New Roman" w:cs="Times New Roman"/>
              </w:rPr>
            </w:pPr>
            <w:r w:rsidRPr="00377588">
              <w:rPr>
                <w:rFonts w:ascii="Times New Roman" w:hAnsi="Times New Roman" w:cs="Times New Roman"/>
              </w:rPr>
              <w:t>8.15-8.30</w:t>
            </w:r>
          </w:p>
        </w:tc>
      </w:tr>
      <w:tr w:rsidR="00D359D6" w:rsidRPr="00D359D6" w:rsidTr="00D359D6">
        <w:trPr>
          <w:trHeight w:val="659"/>
        </w:trPr>
        <w:tc>
          <w:tcPr>
            <w:tcW w:w="4644" w:type="dxa"/>
            <w:tcBorders>
              <w:top w:val="single" w:sz="4" w:space="0" w:color="auto"/>
              <w:left w:val="single" w:sz="4" w:space="0" w:color="auto"/>
              <w:bottom w:val="single" w:sz="4" w:space="0" w:color="auto"/>
              <w:right w:val="single" w:sz="4" w:space="0" w:color="auto"/>
            </w:tcBorders>
            <w:hideMark/>
          </w:tcPr>
          <w:p w:rsidR="00D359D6" w:rsidRPr="00D359D6" w:rsidRDefault="00D359D6" w:rsidP="00EE0BBE">
            <w:pPr>
              <w:spacing w:after="0" w:line="240" w:lineRule="auto"/>
              <w:contextualSpacing/>
              <w:rPr>
                <w:rFonts w:ascii="Times New Roman" w:hAnsi="Times New Roman" w:cs="Times New Roman"/>
                <w:sz w:val="20"/>
                <w:szCs w:val="20"/>
                <w:lang w:val="ru-RU"/>
              </w:rPr>
            </w:pPr>
            <w:r w:rsidRPr="00D359D6">
              <w:rPr>
                <w:rFonts w:ascii="Times New Roman" w:hAnsi="Times New Roman" w:cs="Times New Roman"/>
                <w:sz w:val="20"/>
                <w:szCs w:val="20"/>
                <w:lang w:val="ru-RU"/>
              </w:rPr>
              <w:t xml:space="preserve">Подготовка  к непосредственной  образовательной  деятельности. </w:t>
            </w:r>
          </w:p>
          <w:p w:rsidR="00D359D6" w:rsidRPr="00D359D6" w:rsidRDefault="00D359D6" w:rsidP="00EE0BBE">
            <w:pPr>
              <w:spacing w:after="0" w:line="240" w:lineRule="auto"/>
              <w:contextualSpacing/>
              <w:rPr>
                <w:rFonts w:ascii="Times New Roman" w:hAnsi="Times New Roman" w:cs="Times New Roman"/>
                <w:sz w:val="20"/>
                <w:szCs w:val="20"/>
              </w:rPr>
            </w:pPr>
            <w:r w:rsidRPr="00D359D6">
              <w:rPr>
                <w:rFonts w:ascii="Times New Roman" w:hAnsi="Times New Roman" w:cs="Times New Roman"/>
                <w:sz w:val="20"/>
                <w:szCs w:val="20"/>
              </w:rPr>
              <w:t>Самостоятельная деятельность</w:t>
            </w:r>
          </w:p>
        </w:tc>
        <w:tc>
          <w:tcPr>
            <w:tcW w:w="2552" w:type="dxa"/>
            <w:tcBorders>
              <w:top w:val="single" w:sz="4" w:space="0" w:color="auto"/>
              <w:left w:val="single" w:sz="4" w:space="0" w:color="auto"/>
              <w:bottom w:val="single" w:sz="4" w:space="0" w:color="auto"/>
              <w:right w:val="single" w:sz="4" w:space="0" w:color="auto"/>
            </w:tcBorders>
          </w:tcPr>
          <w:p w:rsidR="00D359D6" w:rsidRPr="00D359D6" w:rsidRDefault="00D359D6" w:rsidP="00EE0BBE">
            <w:pPr>
              <w:pStyle w:val="msonormalbullet2gif"/>
              <w:spacing w:before="0" w:beforeAutospacing="0" w:after="0" w:afterAutospacing="0"/>
              <w:contextualSpacing/>
              <w:jc w:val="center"/>
              <w:rPr>
                <w:rFonts w:eastAsiaTheme="minorEastAsia"/>
                <w:sz w:val="20"/>
                <w:szCs w:val="20"/>
              </w:rPr>
            </w:pPr>
            <w:r w:rsidRPr="00D359D6">
              <w:rPr>
                <w:rFonts w:eastAsiaTheme="minorEastAsia"/>
                <w:sz w:val="20"/>
                <w:szCs w:val="20"/>
              </w:rPr>
              <w:t>8.30-9.00</w:t>
            </w:r>
          </w:p>
          <w:p w:rsidR="00D359D6" w:rsidRPr="00D359D6" w:rsidRDefault="00D359D6" w:rsidP="00EE0BBE">
            <w:pPr>
              <w:pStyle w:val="msonormalbullet2gif"/>
              <w:spacing w:before="0" w:beforeAutospacing="0" w:after="0" w:afterAutospacing="0"/>
              <w:contextualSpacing/>
              <w:jc w:val="center"/>
              <w:rPr>
                <w:rFonts w:eastAsiaTheme="minorEastAsia"/>
                <w:sz w:val="20"/>
                <w:szCs w:val="20"/>
              </w:rPr>
            </w:pPr>
          </w:p>
        </w:tc>
        <w:tc>
          <w:tcPr>
            <w:tcW w:w="2552" w:type="dxa"/>
            <w:tcBorders>
              <w:top w:val="single" w:sz="4" w:space="0" w:color="auto"/>
              <w:left w:val="single" w:sz="4" w:space="0" w:color="auto"/>
              <w:bottom w:val="single" w:sz="4" w:space="0" w:color="auto"/>
              <w:right w:val="single" w:sz="4" w:space="0" w:color="auto"/>
            </w:tcBorders>
          </w:tcPr>
          <w:p w:rsidR="00D359D6" w:rsidRPr="00377588" w:rsidRDefault="00D359D6" w:rsidP="00EE0BBE">
            <w:pPr>
              <w:pStyle w:val="msonormalbullet2gif"/>
              <w:spacing w:before="0" w:beforeAutospacing="0" w:after="0" w:afterAutospacing="0"/>
              <w:contextualSpacing/>
              <w:jc w:val="center"/>
              <w:rPr>
                <w:rFonts w:eastAsiaTheme="minorEastAsia"/>
                <w:sz w:val="22"/>
                <w:szCs w:val="22"/>
              </w:rPr>
            </w:pPr>
            <w:r w:rsidRPr="00377588">
              <w:rPr>
                <w:rFonts w:eastAsiaTheme="minorEastAsia"/>
                <w:sz w:val="22"/>
                <w:szCs w:val="22"/>
              </w:rPr>
              <w:t>8.30-9.00</w:t>
            </w:r>
          </w:p>
          <w:p w:rsidR="00D359D6" w:rsidRPr="00377588" w:rsidRDefault="00D359D6" w:rsidP="00EE0BBE">
            <w:pPr>
              <w:pStyle w:val="msonormalbullet2gif"/>
              <w:spacing w:before="0" w:beforeAutospacing="0" w:after="0" w:afterAutospacing="0"/>
              <w:contextualSpacing/>
              <w:jc w:val="center"/>
              <w:rPr>
                <w:rFonts w:eastAsiaTheme="minorEastAsia"/>
                <w:sz w:val="22"/>
                <w:szCs w:val="22"/>
              </w:rPr>
            </w:pPr>
          </w:p>
        </w:tc>
        <w:tc>
          <w:tcPr>
            <w:tcW w:w="2552" w:type="dxa"/>
            <w:tcBorders>
              <w:top w:val="single" w:sz="4" w:space="0" w:color="auto"/>
              <w:left w:val="single" w:sz="4" w:space="0" w:color="auto"/>
              <w:bottom w:val="single" w:sz="4" w:space="0" w:color="auto"/>
              <w:right w:val="single" w:sz="4" w:space="0" w:color="auto"/>
            </w:tcBorders>
          </w:tcPr>
          <w:p w:rsidR="00D359D6" w:rsidRPr="00377588" w:rsidRDefault="00D359D6" w:rsidP="00EE0BBE">
            <w:pPr>
              <w:spacing w:after="0" w:line="240" w:lineRule="auto"/>
              <w:contextualSpacing/>
              <w:jc w:val="center"/>
              <w:rPr>
                <w:rFonts w:ascii="Times New Roman" w:hAnsi="Times New Roman" w:cs="Times New Roman"/>
              </w:rPr>
            </w:pPr>
            <w:r w:rsidRPr="00377588">
              <w:rPr>
                <w:rFonts w:ascii="Times New Roman" w:hAnsi="Times New Roman" w:cs="Times New Roman"/>
              </w:rPr>
              <w:t>8.30-8.50</w:t>
            </w:r>
          </w:p>
          <w:p w:rsidR="00D359D6" w:rsidRPr="00377588" w:rsidRDefault="00D359D6" w:rsidP="00EE0BBE">
            <w:pPr>
              <w:spacing w:after="0" w:line="240" w:lineRule="auto"/>
              <w:contextualSpacing/>
              <w:jc w:val="center"/>
              <w:rPr>
                <w:rFonts w:ascii="Times New Roman" w:hAnsi="Times New Roman" w:cs="Times New Roman"/>
              </w:rPr>
            </w:pPr>
            <w:r w:rsidRPr="00377588">
              <w:rPr>
                <w:rFonts w:ascii="Times New Roman" w:hAnsi="Times New Roman" w:cs="Times New Roman"/>
              </w:rPr>
              <w:t xml:space="preserve">9.20. -9.30     </w:t>
            </w:r>
          </w:p>
          <w:p w:rsidR="00D359D6" w:rsidRPr="00377588" w:rsidRDefault="00D359D6" w:rsidP="00EE0BBE">
            <w:pPr>
              <w:spacing w:after="0" w:line="240" w:lineRule="auto"/>
              <w:contextualSpacing/>
              <w:jc w:val="center"/>
              <w:rPr>
                <w:rFonts w:ascii="Times New Roman" w:hAnsi="Times New Roman" w:cs="Times New Roman"/>
              </w:rPr>
            </w:pPr>
          </w:p>
        </w:tc>
        <w:tc>
          <w:tcPr>
            <w:tcW w:w="2552" w:type="dxa"/>
            <w:tcBorders>
              <w:top w:val="single" w:sz="4" w:space="0" w:color="auto"/>
              <w:left w:val="single" w:sz="4" w:space="0" w:color="auto"/>
              <w:bottom w:val="single" w:sz="4" w:space="0" w:color="auto"/>
              <w:right w:val="single" w:sz="4" w:space="0" w:color="auto"/>
            </w:tcBorders>
          </w:tcPr>
          <w:p w:rsidR="00D359D6" w:rsidRPr="00377588" w:rsidRDefault="00D359D6" w:rsidP="00EE0BBE">
            <w:pPr>
              <w:spacing w:after="0" w:line="240" w:lineRule="auto"/>
              <w:contextualSpacing/>
              <w:jc w:val="center"/>
              <w:rPr>
                <w:rFonts w:ascii="Times New Roman" w:hAnsi="Times New Roman" w:cs="Times New Roman"/>
              </w:rPr>
            </w:pPr>
            <w:r w:rsidRPr="00377588">
              <w:rPr>
                <w:rFonts w:ascii="Times New Roman" w:hAnsi="Times New Roman" w:cs="Times New Roman"/>
              </w:rPr>
              <w:t>8.30-8.50</w:t>
            </w:r>
          </w:p>
          <w:p w:rsidR="00D359D6" w:rsidRPr="00377588" w:rsidRDefault="00D359D6" w:rsidP="00EE0BBE">
            <w:pPr>
              <w:spacing w:after="0" w:line="240" w:lineRule="auto"/>
              <w:contextualSpacing/>
              <w:jc w:val="center"/>
              <w:rPr>
                <w:rFonts w:ascii="Times New Roman" w:hAnsi="Times New Roman" w:cs="Times New Roman"/>
              </w:rPr>
            </w:pPr>
            <w:r w:rsidRPr="00377588">
              <w:rPr>
                <w:rFonts w:ascii="Times New Roman" w:hAnsi="Times New Roman" w:cs="Times New Roman"/>
              </w:rPr>
              <w:t xml:space="preserve">9.20. -9.30     </w:t>
            </w:r>
          </w:p>
          <w:p w:rsidR="00D359D6" w:rsidRPr="00377588" w:rsidRDefault="00D359D6" w:rsidP="00EE0BBE">
            <w:pPr>
              <w:spacing w:after="0" w:line="240" w:lineRule="auto"/>
              <w:contextualSpacing/>
              <w:jc w:val="center"/>
              <w:rPr>
                <w:rFonts w:ascii="Times New Roman" w:hAnsi="Times New Roman" w:cs="Times New Roman"/>
              </w:rPr>
            </w:pPr>
          </w:p>
        </w:tc>
      </w:tr>
      <w:tr w:rsidR="00D359D6" w:rsidRPr="00D359D6" w:rsidTr="00D359D6">
        <w:trPr>
          <w:trHeight w:val="90"/>
        </w:trPr>
        <w:tc>
          <w:tcPr>
            <w:tcW w:w="4644" w:type="dxa"/>
            <w:tcBorders>
              <w:top w:val="single" w:sz="4" w:space="0" w:color="auto"/>
              <w:left w:val="single" w:sz="4" w:space="0" w:color="auto"/>
              <w:bottom w:val="single" w:sz="4" w:space="0" w:color="auto"/>
              <w:right w:val="single" w:sz="4" w:space="0" w:color="auto"/>
            </w:tcBorders>
            <w:hideMark/>
          </w:tcPr>
          <w:p w:rsidR="00D359D6" w:rsidRPr="00D359D6" w:rsidRDefault="00D359D6" w:rsidP="00EE0BBE">
            <w:pPr>
              <w:spacing w:after="0" w:line="240" w:lineRule="auto"/>
              <w:contextualSpacing/>
              <w:rPr>
                <w:rFonts w:ascii="Times New Roman" w:hAnsi="Times New Roman" w:cs="Times New Roman"/>
                <w:sz w:val="20"/>
                <w:szCs w:val="20"/>
              </w:rPr>
            </w:pPr>
            <w:r w:rsidRPr="00D359D6">
              <w:rPr>
                <w:rFonts w:ascii="Times New Roman" w:hAnsi="Times New Roman" w:cs="Times New Roman"/>
                <w:sz w:val="20"/>
                <w:szCs w:val="20"/>
              </w:rPr>
              <w:t xml:space="preserve">Непосредственная    образовательная  деятельность  </w:t>
            </w:r>
          </w:p>
        </w:tc>
        <w:tc>
          <w:tcPr>
            <w:tcW w:w="2552" w:type="dxa"/>
            <w:tcBorders>
              <w:top w:val="single" w:sz="4" w:space="0" w:color="auto"/>
              <w:left w:val="single" w:sz="4" w:space="0" w:color="auto"/>
              <w:bottom w:val="single" w:sz="4" w:space="0" w:color="auto"/>
              <w:right w:val="single" w:sz="4" w:space="0" w:color="auto"/>
            </w:tcBorders>
          </w:tcPr>
          <w:p w:rsidR="00D359D6" w:rsidRPr="00D359D6" w:rsidRDefault="00D359D6" w:rsidP="00EE0BBE">
            <w:pPr>
              <w:pStyle w:val="msonormalbullet2gif"/>
              <w:spacing w:before="0" w:beforeAutospacing="0" w:after="0" w:afterAutospacing="0"/>
              <w:contextualSpacing/>
              <w:jc w:val="center"/>
              <w:rPr>
                <w:rFonts w:eastAsiaTheme="minorEastAsia"/>
                <w:sz w:val="20"/>
                <w:szCs w:val="20"/>
              </w:rPr>
            </w:pPr>
            <w:r w:rsidRPr="00D359D6">
              <w:rPr>
                <w:rFonts w:eastAsiaTheme="minorEastAsia"/>
                <w:sz w:val="20"/>
                <w:szCs w:val="20"/>
              </w:rPr>
              <w:t>9.00 -9.25</w:t>
            </w:r>
          </w:p>
          <w:p w:rsidR="00D359D6" w:rsidRPr="00D359D6" w:rsidRDefault="00D359D6" w:rsidP="00EE0BBE">
            <w:pPr>
              <w:pStyle w:val="msonormalbullet2gif"/>
              <w:spacing w:before="0" w:beforeAutospacing="0" w:after="0" w:afterAutospacing="0"/>
              <w:contextualSpacing/>
              <w:jc w:val="center"/>
              <w:rPr>
                <w:rFonts w:eastAsiaTheme="minorEastAsia"/>
                <w:sz w:val="20"/>
                <w:szCs w:val="20"/>
              </w:rPr>
            </w:pPr>
            <w:r w:rsidRPr="00D359D6">
              <w:rPr>
                <w:rFonts w:eastAsiaTheme="minorEastAsia"/>
                <w:sz w:val="20"/>
                <w:szCs w:val="20"/>
              </w:rPr>
              <w:t xml:space="preserve">9.40-10.00 </w:t>
            </w:r>
          </w:p>
        </w:tc>
        <w:tc>
          <w:tcPr>
            <w:tcW w:w="2552" w:type="dxa"/>
            <w:tcBorders>
              <w:top w:val="single" w:sz="4" w:space="0" w:color="auto"/>
              <w:left w:val="single" w:sz="4" w:space="0" w:color="auto"/>
              <w:bottom w:val="single" w:sz="4" w:space="0" w:color="auto"/>
              <w:right w:val="single" w:sz="4" w:space="0" w:color="auto"/>
            </w:tcBorders>
          </w:tcPr>
          <w:p w:rsidR="00D359D6" w:rsidRPr="00377588" w:rsidRDefault="00D359D6" w:rsidP="00EE0BBE">
            <w:pPr>
              <w:pStyle w:val="msonormalbullet2gif"/>
              <w:spacing w:before="0" w:beforeAutospacing="0" w:after="0" w:afterAutospacing="0"/>
              <w:contextualSpacing/>
              <w:jc w:val="center"/>
              <w:rPr>
                <w:rFonts w:eastAsiaTheme="minorEastAsia"/>
                <w:sz w:val="22"/>
                <w:szCs w:val="22"/>
              </w:rPr>
            </w:pPr>
            <w:r w:rsidRPr="00377588">
              <w:rPr>
                <w:rFonts w:eastAsiaTheme="minorEastAsia"/>
                <w:sz w:val="22"/>
                <w:szCs w:val="22"/>
              </w:rPr>
              <w:t>9.00 -9.25</w:t>
            </w:r>
          </w:p>
          <w:p w:rsidR="00D359D6" w:rsidRPr="00377588" w:rsidRDefault="00D359D6" w:rsidP="00EE0BBE">
            <w:pPr>
              <w:pStyle w:val="msonormalbullet2gif"/>
              <w:spacing w:before="0" w:beforeAutospacing="0" w:after="0" w:afterAutospacing="0"/>
              <w:contextualSpacing/>
              <w:jc w:val="center"/>
              <w:rPr>
                <w:rFonts w:eastAsiaTheme="minorEastAsia"/>
                <w:sz w:val="22"/>
                <w:szCs w:val="22"/>
              </w:rPr>
            </w:pPr>
            <w:r w:rsidRPr="00377588">
              <w:rPr>
                <w:rFonts w:eastAsiaTheme="minorEastAsia"/>
                <w:sz w:val="22"/>
                <w:szCs w:val="22"/>
              </w:rPr>
              <w:t xml:space="preserve">9.40-10.00 </w:t>
            </w:r>
          </w:p>
        </w:tc>
        <w:tc>
          <w:tcPr>
            <w:tcW w:w="2552" w:type="dxa"/>
            <w:tcBorders>
              <w:top w:val="single" w:sz="4" w:space="0" w:color="auto"/>
              <w:left w:val="single" w:sz="4" w:space="0" w:color="auto"/>
              <w:bottom w:val="single" w:sz="4" w:space="0" w:color="auto"/>
              <w:right w:val="single" w:sz="4" w:space="0" w:color="auto"/>
            </w:tcBorders>
          </w:tcPr>
          <w:p w:rsidR="00D359D6" w:rsidRPr="00377588" w:rsidRDefault="00D359D6" w:rsidP="00EE0BBE">
            <w:pPr>
              <w:spacing w:after="0" w:line="240" w:lineRule="auto"/>
              <w:contextualSpacing/>
              <w:jc w:val="center"/>
              <w:rPr>
                <w:rFonts w:ascii="Times New Roman" w:hAnsi="Times New Roman" w:cs="Times New Roman"/>
              </w:rPr>
            </w:pPr>
            <w:r w:rsidRPr="00377588">
              <w:rPr>
                <w:rFonts w:ascii="Times New Roman" w:hAnsi="Times New Roman" w:cs="Times New Roman"/>
              </w:rPr>
              <w:t>8.50-9.20</w:t>
            </w:r>
          </w:p>
          <w:p w:rsidR="00D359D6" w:rsidRPr="00377588" w:rsidRDefault="00D359D6" w:rsidP="00EE0BBE">
            <w:pPr>
              <w:spacing w:after="0" w:line="240" w:lineRule="auto"/>
              <w:contextualSpacing/>
              <w:jc w:val="center"/>
              <w:rPr>
                <w:rFonts w:ascii="Times New Roman" w:hAnsi="Times New Roman" w:cs="Times New Roman"/>
              </w:rPr>
            </w:pPr>
            <w:r w:rsidRPr="00377588">
              <w:rPr>
                <w:rFonts w:ascii="Times New Roman" w:hAnsi="Times New Roman" w:cs="Times New Roman"/>
              </w:rPr>
              <w:t>9.30-10.00</w:t>
            </w:r>
          </w:p>
          <w:p w:rsidR="00D359D6" w:rsidRPr="00377588" w:rsidRDefault="00D359D6" w:rsidP="00EE0BBE">
            <w:pPr>
              <w:spacing w:after="0" w:line="240" w:lineRule="auto"/>
              <w:contextualSpacing/>
              <w:jc w:val="center"/>
              <w:rPr>
                <w:rFonts w:ascii="Times New Roman" w:hAnsi="Times New Roman" w:cs="Times New Roman"/>
              </w:rPr>
            </w:pPr>
            <w:r w:rsidRPr="00377588">
              <w:rPr>
                <w:rFonts w:ascii="Times New Roman" w:hAnsi="Times New Roman" w:cs="Times New Roman"/>
              </w:rPr>
              <w:t>10.10-10.40</w:t>
            </w:r>
          </w:p>
        </w:tc>
        <w:tc>
          <w:tcPr>
            <w:tcW w:w="2552" w:type="dxa"/>
            <w:tcBorders>
              <w:top w:val="single" w:sz="4" w:space="0" w:color="auto"/>
              <w:left w:val="single" w:sz="4" w:space="0" w:color="auto"/>
              <w:bottom w:val="single" w:sz="4" w:space="0" w:color="auto"/>
              <w:right w:val="single" w:sz="4" w:space="0" w:color="auto"/>
            </w:tcBorders>
          </w:tcPr>
          <w:p w:rsidR="00D359D6" w:rsidRPr="00377588" w:rsidRDefault="00D359D6" w:rsidP="00EE0BBE">
            <w:pPr>
              <w:spacing w:after="0" w:line="240" w:lineRule="auto"/>
              <w:contextualSpacing/>
              <w:jc w:val="center"/>
              <w:rPr>
                <w:rFonts w:ascii="Times New Roman" w:hAnsi="Times New Roman" w:cs="Times New Roman"/>
              </w:rPr>
            </w:pPr>
            <w:r w:rsidRPr="00377588">
              <w:rPr>
                <w:rFonts w:ascii="Times New Roman" w:hAnsi="Times New Roman" w:cs="Times New Roman"/>
              </w:rPr>
              <w:t>8.50-9.20</w:t>
            </w:r>
          </w:p>
          <w:p w:rsidR="00D359D6" w:rsidRPr="00377588" w:rsidRDefault="00D359D6" w:rsidP="00EE0BBE">
            <w:pPr>
              <w:spacing w:after="0" w:line="240" w:lineRule="auto"/>
              <w:contextualSpacing/>
              <w:jc w:val="center"/>
              <w:rPr>
                <w:rFonts w:ascii="Times New Roman" w:hAnsi="Times New Roman" w:cs="Times New Roman"/>
              </w:rPr>
            </w:pPr>
            <w:r w:rsidRPr="00377588">
              <w:rPr>
                <w:rFonts w:ascii="Times New Roman" w:hAnsi="Times New Roman" w:cs="Times New Roman"/>
              </w:rPr>
              <w:t>9.30-10.00</w:t>
            </w:r>
          </w:p>
          <w:p w:rsidR="00D359D6" w:rsidRPr="00377588" w:rsidRDefault="00D359D6" w:rsidP="00EE0BBE">
            <w:pPr>
              <w:spacing w:after="0" w:line="240" w:lineRule="auto"/>
              <w:contextualSpacing/>
              <w:jc w:val="center"/>
              <w:rPr>
                <w:rFonts w:ascii="Times New Roman" w:hAnsi="Times New Roman" w:cs="Times New Roman"/>
              </w:rPr>
            </w:pPr>
            <w:r w:rsidRPr="00377588">
              <w:rPr>
                <w:rFonts w:ascii="Times New Roman" w:hAnsi="Times New Roman" w:cs="Times New Roman"/>
              </w:rPr>
              <w:t>10.10-10.40</w:t>
            </w:r>
          </w:p>
        </w:tc>
      </w:tr>
      <w:tr w:rsidR="00D359D6" w:rsidRPr="00D359D6" w:rsidTr="00D359D6">
        <w:trPr>
          <w:trHeight w:val="90"/>
        </w:trPr>
        <w:tc>
          <w:tcPr>
            <w:tcW w:w="4644" w:type="dxa"/>
            <w:tcBorders>
              <w:top w:val="single" w:sz="4" w:space="0" w:color="auto"/>
              <w:left w:val="single" w:sz="4" w:space="0" w:color="auto"/>
              <w:bottom w:val="single" w:sz="4" w:space="0" w:color="auto"/>
              <w:right w:val="single" w:sz="4" w:space="0" w:color="auto"/>
            </w:tcBorders>
          </w:tcPr>
          <w:p w:rsidR="00D359D6" w:rsidRPr="00D359D6" w:rsidRDefault="00D359D6" w:rsidP="00EE0BBE">
            <w:pPr>
              <w:spacing w:after="0" w:line="240" w:lineRule="auto"/>
              <w:contextualSpacing/>
              <w:rPr>
                <w:rFonts w:ascii="Times New Roman" w:hAnsi="Times New Roman" w:cs="Times New Roman"/>
                <w:sz w:val="20"/>
                <w:szCs w:val="20"/>
                <w:lang w:val="ru-RU"/>
              </w:rPr>
            </w:pPr>
            <w:r w:rsidRPr="00D359D6">
              <w:rPr>
                <w:rFonts w:ascii="Times New Roman" w:hAnsi="Times New Roman" w:cs="Times New Roman"/>
                <w:sz w:val="20"/>
                <w:szCs w:val="20"/>
              </w:rPr>
              <w:t xml:space="preserve">Второй завтрак. Совместная   деятельность. </w:t>
            </w:r>
          </w:p>
        </w:tc>
        <w:tc>
          <w:tcPr>
            <w:tcW w:w="2552" w:type="dxa"/>
            <w:tcBorders>
              <w:top w:val="single" w:sz="4" w:space="0" w:color="auto"/>
              <w:left w:val="single" w:sz="4" w:space="0" w:color="auto"/>
              <w:bottom w:val="single" w:sz="4" w:space="0" w:color="auto"/>
              <w:right w:val="single" w:sz="4" w:space="0" w:color="auto"/>
            </w:tcBorders>
          </w:tcPr>
          <w:p w:rsidR="00D359D6" w:rsidRPr="00D359D6" w:rsidRDefault="00D359D6" w:rsidP="00EE0BBE">
            <w:pPr>
              <w:pStyle w:val="msonormalbullet2gif"/>
              <w:spacing w:before="0" w:beforeAutospacing="0" w:after="0" w:afterAutospacing="0"/>
              <w:contextualSpacing/>
              <w:jc w:val="center"/>
              <w:rPr>
                <w:rFonts w:eastAsiaTheme="minorEastAsia"/>
                <w:sz w:val="20"/>
                <w:szCs w:val="20"/>
              </w:rPr>
            </w:pPr>
            <w:r w:rsidRPr="00D359D6">
              <w:rPr>
                <w:rFonts w:eastAsiaTheme="minorEastAsia"/>
                <w:sz w:val="20"/>
                <w:szCs w:val="20"/>
              </w:rPr>
              <w:t>9.25-9.40</w:t>
            </w:r>
          </w:p>
        </w:tc>
        <w:tc>
          <w:tcPr>
            <w:tcW w:w="2552" w:type="dxa"/>
            <w:tcBorders>
              <w:top w:val="single" w:sz="4" w:space="0" w:color="auto"/>
              <w:left w:val="single" w:sz="4" w:space="0" w:color="auto"/>
              <w:bottom w:val="single" w:sz="4" w:space="0" w:color="auto"/>
              <w:right w:val="single" w:sz="4" w:space="0" w:color="auto"/>
            </w:tcBorders>
          </w:tcPr>
          <w:p w:rsidR="00D359D6" w:rsidRPr="00377588" w:rsidRDefault="00D359D6" w:rsidP="00EE0BBE">
            <w:pPr>
              <w:pStyle w:val="msonormalbullet2gif"/>
              <w:spacing w:before="0" w:beforeAutospacing="0" w:after="0" w:afterAutospacing="0"/>
              <w:contextualSpacing/>
              <w:jc w:val="center"/>
              <w:rPr>
                <w:rFonts w:eastAsiaTheme="minorEastAsia"/>
                <w:sz w:val="22"/>
                <w:szCs w:val="22"/>
              </w:rPr>
            </w:pPr>
            <w:r w:rsidRPr="00377588">
              <w:rPr>
                <w:rFonts w:eastAsiaTheme="minorEastAsia"/>
                <w:sz w:val="22"/>
                <w:szCs w:val="22"/>
              </w:rPr>
              <w:t>9.25-9.40</w:t>
            </w:r>
          </w:p>
        </w:tc>
        <w:tc>
          <w:tcPr>
            <w:tcW w:w="2552" w:type="dxa"/>
            <w:tcBorders>
              <w:top w:val="single" w:sz="4" w:space="0" w:color="auto"/>
              <w:left w:val="single" w:sz="4" w:space="0" w:color="auto"/>
              <w:bottom w:val="single" w:sz="4" w:space="0" w:color="auto"/>
              <w:right w:val="single" w:sz="4" w:space="0" w:color="auto"/>
            </w:tcBorders>
          </w:tcPr>
          <w:p w:rsidR="00D359D6" w:rsidRPr="008D5B01" w:rsidRDefault="00D359D6" w:rsidP="00EE0BBE">
            <w:pPr>
              <w:spacing w:after="0" w:line="240" w:lineRule="auto"/>
              <w:contextualSpacing/>
              <w:jc w:val="center"/>
              <w:rPr>
                <w:rFonts w:ascii="Times New Roman" w:hAnsi="Times New Roman" w:cs="Times New Roman"/>
              </w:rPr>
            </w:pPr>
            <w:r w:rsidRPr="00377588">
              <w:rPr>
                <w:rFonts w:ascii="Times New Roman" w:hAnsi="Times New Roman" w:cs="Times New Roman"/>
              </w:rPr>
              <w:t>10.00-10.10</w:t>
            </w:r>
          </w:p>
        </w:tc>
        <w:tc>
          <w:tcPr>
            <w:tcW w:w="2552" w:type="dxa"/>
            <w:tcBorders>
              <w:top w:val="single" w:sz="4" w:space="0" w:color="auto"/>
              <w:left w:val="single" w:sz="4" w:space="0" w:color="auto"/>
              <w:bottom w:val="single" w:sz="4" w:space="0" w:color="auto"/>
              <w:right w:val="single" w:sz="4" w:space="0" w:color="auto"/>
            </w:tcBorders>
          </w:tcPr>
          <w:p w:rsidR="00D359D6" w:rsidRPr="008D5B01" w:rsidRDefault="00D359D6" w:rsidP="00EE0BBE">
            <w:pPr>
              <w:spacing w:after="0" w:line="240" w:lineRule="auto"/>
              <w:contextualSpacing/>
              <w:jc w:val="center"/>
              <w:rPr>
                <w:rFonts w:ascii="Times New Roman" w:hAnsi="Times New Roman" w:cs="Times New Roman"/>
              </w:rPr>
            </w:pPr>
            <w:r w:rsidRPr="00377588">
              <w:rPr>
                <w:rFonts w:ascii="Times New Roman" w:hAnsi="Times New Roman" w:cs="Times New Roman"/>
              </w:rPr>
              <w:t>10.00-10.10</w:t>
            </w:r>
          </w:p>
        </w:tc>
      </w:tr>
      <w:tr w:rsidR="00D359D6" w:rsidRPr="00D359D6" w:rsidTr="00D359D6">
        <w:trPr>
          <w:trHeight w:val="90"/>
        </w:trPr>
        <w:tc>
          <w:tcPr>
            <w:tcW w:w="4644" w:type="dxa"/>
            <w:tcBorders>
              <w:top w:val="single" w:sz="4" w:space="0" w:color="auto"/>
              <w:left w:val="single" w:sz="4" w:space="0" w:color="auto"/>
              <w:bottom w:val="single" w:sz="4" w:space="0" w:color="auto"/>
              <w:right w:val="single" w:sz="4" w:space="0" w:color="auto"/>
            </w:tcBorders>
            <w:hideMark/>
          </w:tcPr>
          <w:p w:rsidR="00D359D6" w:rsidRPr="00D359D6" w:rsidRDefault="00D359D6" w:rsidP="00EE0BBE">
            <w:pPr>
              <w:spacing w:after="0" w:line="240" w:lineRule="auto"/>
              <w:contextualSpacing/>
              <w:rPr>
                <w:rFonts w:ascii="Times New Roman" w:hAnsi="Times New Roman" w:cs="Times New Roman"/>
                <w:sz w:val="20"/>
                <w:szCs w:val="20"/>
              </w:rPr>
            </w:pPr>
            <w:r w:rsidRPr="00D359D6">
              <w:rPr>
                <w:rFonts w:ascii="Times New Roman" w:hAnsi="Times New Roman" w:cs="Times New Roman"/>
                <w:sz w:val="20"/>
                <w:szCs w:val="20"/>
              </w:rPr>
              <w:t xml:space="preserve">Подготовка   к прогулке. </w:t>
            </w:r>
          </w:p>
        </w:tc>
        <w:tc>
          <w:tcPr>
            <w:tcW w:w="2552" w:type="dxa"/>
            <w:tcBorders>
              <w:top w:val="single" w:sz="4" w:space="0" w:color="auto"/>
              <w:left w:val="single" w:sz="4" w:space="0" w:color="auto"/>
              <w:bottom w:val="single" w:sz="4" w:space="0" w:color="auto"/>
              <w:right w:val="single" w:sz="4" w:space="0" w:color="auto"/>
            </w:tcBorders>
          </w:tcPr>
          <w:p w:rsidR="00D359D6" w:rsidRPr="00D359D6" w:rsidRDefault="00D359D6" w:rsidP="00EE0BBE">
            <w:pPr>
              <w:pStyle w:val="msonormalbullet2gif"/>
              <w:spacing w:before="0" w:beforeAutospacing="0" w:after="0" w:afterAutospacing="0"/>
              <w:contextualSpacing/>
              <w:jc w:val="center"/>
              <w:rPr>
                <w:rFonts w:eastAsiaTheme="minorEastAsia"/>
                <w:sz w:val="20"/>
                <w:szCs w:val="20"/>
              </w:rPr>
            </w:pPr>
            <w:r w:rsidRPr="00D359D6">
              <w:rPr>
                <w:rFonts w:eastAsiaTheme="minorEastAsia"/>
                <w:sz w:val="20"/>
                <w:szCs w:val="20"/>
              </w:rPr>
              <w:t>10.00-10.20</w:t>
            </w:r>
          </w:p>
        </w:tc>
        <w:tc>
          <w:tcPr>
            <w:tcW w:w="2552" w:type="dxa"/>
            <w:tcBorders>
              <w:top w:val="single" w:sz="4" w:space="0" w:color="auto"/>
              <w:left w:val="single" w:sz="4" w:space="0" w:color="auto"/>
              <w:bottom w:val="single" w:sz="4" w:space="0" w:color="auto"/>
              <w:right w:val="single" w:sz="4" w:space="0" w:color="auto"/>
            </w:tcBorders>
          </w:tcPr>
          <w:p w:rsidR="00D359D6" w:rsidRPr="00377588" w:rsidRDefault="00D359D6" w:rsidP="00EE0BBE">
            <w:pPr>
              <w:pStyle w:val="msonormalbullet2gif"/>
              <w:spacing w:before="0" w:beforeAutospacing="0" w:after="0" w:afterAutospacing="0"/>
              <w:contextualSpacing/>
              <w:jc w:val="center"/>
              <w:rPr>
                <w:rFonts w:eastAsiaTheme="minorEastAsia"/>
                <w:sz w:val="22"/>
                <w:szCs w:val="22"/>
              </w:rPr>
            </w:pPr>
            <w:r w:rsidRPr="00377588">
              <w:rPr>
                <w:rFonts w:eastAsiaTheme="minorEastAsia"/>
                <w:sz w:val="22"/>
                <w:szCs w:val="22"/>
              </w:rPr>
              <w:t>10.00-10.20</w:t>
            </w:r>
          </w:p>
        </w:tc>
        <w:tc>
          <w:tcPr>
            <w:tcW w:w="2552" w:type="dxa"/>
            <w:tcBorders>
              <w:top w:val="single" w:sz="4" w:space="0" w:color="auto"/>
              <w:left w:val="single" w:sz="4" w:space="0" w:color="auto"/>
              <w:bottom w:val="single" w:sz="4" w:space="0" w:color="auto"/>
              <w:right w:val="single" w:sz="4" w:space="0" w:color="auto"/>
            </w:tcBorders>
          </w:tcPr>
          <w:p w:rsidR="00D359D6" w:rsidRPr="008D5B01" w:rsidRDefault="00D359D6" w:rsidP="00EE0BBE">
            <w:pPr>
              <w:spacing w:after="0" w:line="240" w:lineRule="auto"/>
              <w:contextualSpacing/>
              <w:jc w:val="center"/>
              <w:rPr>
                <w:rFonts w:ascii="Times New Roman" w:hAnsi="Times New Roman" w:cs="Times New Roman"/>
              </w:rPr>
            </w:pPr>
            <w:r w:rsidRPr="00377588">
              <w:rPr>
                <w:rFonts w:ascii="Times New Roman" w:hAnsi="Times New Roman" w:cs="Times New Roman"/>
              </w:rPr>
              <w:t>10.40-11.00</w:t>
            </w:r>
          </w:p>
        </w:tc>
        <w:tc>
          <w:tcPr>
            <w:tcW w:w="2552" w:type="dxa"/>
            <w:tcBorders>
              <w:top w:val="single" w:sz="4" w:space="0" w:color="auto"/>
              <w:left w:val="single" w:sz="4" w:space="0" w:color="auto"/>
              <w:bottom w:val="single" w:sz="4" w:space="0" w:color="auto"/>
              <w:right w:val="single" w:sz="4" w:space="0" w:color="auto"/>
            </w:tcBorders>
          </w:tcPr>
          <w:p w:rsidR="00D359D6" w:rsidRPr="008D5B01" w:rsidRDefault="00D359D6" w:rsidP="00EE0BBE">
            <w:pPr>
              <w:spacing w:after="0" w:line="240" w:lineRule="auto"/>
              <w:contextualSpacing/>
              <w:jc w:val="center"/>
              <w:rPr>
                <w:rFonts w:ascii="Times New Roman" w:hAnsi="Times New Roman" w:cs="Times New Roman"/>
              </w:rPr>
            </w:pPr>
            <w:r w:rsidRPr="00377588">
              <w:rPr>
                <w:rFonts w:ascii="Times New Roman" w:hAnsi="Times New Roman" w:cs="Times New Roman"/>
              </w:rPr>
              <w:t>10.40-11.00</w:t>
            </w:r>
          </w:p>
        </w:tc>
      </w:tr>
      <w:tr w:rsidR="00D359D6" w:rsidRPr="00D359D6" w:rsidTr="00D359D6">
        <w:trPr>
          <w:trHeight w:val="466"/>
        </w:trPr>
        <w:tc>
          <w:tcPr>
            <w:tcW w:w="4644" w:type="dxa"/>
            <w:tcBorders>
              <w:top w:val="single" w:sz="4" w:space="0" w:color="auto"/>
              <w:left w:val="single" w:sz="4" w:space="0" w:color="auto"/>
              <w:bottom w:val="single" w:sz="4" w:space="0" w:color="auto"/>
              <w:right w:val="single" w:sz="4" w:space="0" w:color="auto"/>
            </w:tcBorders>
            <w:hideMark/>
          </w:tcPr>
          <w:p w:rsidR="00D359D6" w:rsidRPr="00D359D6" w:rsidRDefault="00D359D6" w:rsidP="00EE0BBE">
            <w:pPr>
              <w:spacing w:after="0" w:line="240" w:lineRule="auto"/>
              <w:contextualSpacing/>
              <w:rPr>
                <w:rFonts w:ascii="Times New Roman" w:hAnsi="Times New Roman" w:cs="Times New Roman"/>
                <w:sz w:val="20"/>
                <w:szCs w:val="20"/>
              </w:rPr>
            </w:pPr>
            <w:r w:rsidRPr="00D359D6">
              <w:rPr>
                <w:rFonts w:ascii="Times New Roman" w:hAnsi="Times New Roman" w:cs="Times New Roman"/>
                <w:sz w:val="20"/>
                <w:szCs w:val="20"/>
              </w:rPr>
              <w:t xml:space="preserve">Прогулка  </w:t>
            </w:r>
          </w:p>
          <w:p w:rsidR="00D359D6" w:rsidRPr="00D359D6" w:rsidRDefault="00D359D6" w:rsidP="00EE0BBE">
            <w:pPr>
              <w:spacing w:after="0" w:line="240" w:lineRule="auto"/>
              <w:contextualSpacing/>
              <w:rPr>
                <w:rFonts w:ascii="Times New Roman" w:hAnsi="Times New Roman" w:cs="Times New Roman"/>
                <w:b/>
                <w:i/>
                <w:sz w:val="20"/>
                <w:szCs w:val="20"/>
              </w:rPr>
            </w:pPr>
            <w:r w:rsidRPr="00D359D6">
              <w:rPr>
                <w:rFonts w:ascii="Times New Roman" w:hAnsi="Times New Roman" w:cs="Times New Roman"/>
                <w:sz w:val="20"/>
                <w:szCs w:val="20"/>
              </w:rPr>
              <w:t xml:space="preserve">Непосредственная    образовательная  деятельность  </w:t>
            </w:r>
          </w:p>
        </w:tc>
        <w:tc>
          <w:tcPr>
            <w:tcW w:w="2552" w:type="dxa"/>
            <w:tcBorders>
              <w:top w:val="single" w:sz="4" w:space="0" w:color="auto"/>
              <w:left w:val="single" w:sz="4" w:space="0" w:color="auto"/>
              <w:bottom w:val="single" w:sz="4" w:space="0" w:color="auto"/>
              <w:right w:val="single" w:sz="4" w:space="0" w:color="auto"/>
            </w:tcBorders>
          </w:tcPr>
          <w:p w:rsidR="00D359D6" w:rsidRPr="00D359D6" w:rsidRDefault="00D359D6" w:rsidP="00EE0BBE">
            <w:pPr>
              <w:pStyle w:val="msonormalbullet2gif"/>
              <w:spacing w:before="0" w:beforeAutospacing="0" w:after="0" w:afterAutospacing="0"/>
              <w:contextualSpacing/>
              <w:jc w:val="center"/>
              <w:rPr>
                <w:rFonts w:eastAsiaTheme="minorEastAsia"/>
                <w:sz w:val="20"/>
                <w:szCs w:val="20"/>
              </w:rPr>
            </w:pPr>
            <w:r w:rsidRPr="00D359D6">
              <w:rPr>
                <w:rFonts w:eastAsiaTheme="minorEastAsia"/>
                <w:sz w:val="20"/>
                <w:szCs w:val="20"/>
              </w:rPr>
              <w:t>10.20-12.30</w:t>
            </w:r>
          </w:p>
          <w:p w:rsidR="00D359D6" w:rsidRPr="00D359D6" w:rsidRDefault="00D359D6" w:rsidP="00EE0BBE">
            <w:pPr>
              <w:pStyle w:val="msonormalbullet2gif"/>
              <w:spacing w:before="0" w:beforeAutospacing="0" w:after="0" w:afterAutospacing="0"/>
              <w:contextualSpacing/>
              <w:jc w:val="center"/>
              <w:rPr>
                <w:rFonts w:eastAsiaTheme="minorEastAsia"/>
                <w:sz w:val="20"/>
                <w:szCs w:val="20"/>
              </w:rPr>
            </w:pPr>
            <w:r w:rsidRPr="00D359D6">
              <w:rPr>
                <w:rFonts w:eastAsiaTheme="minorEastAsia"/>
                <w:sz w:val="20"/>
                <w:szCs w:val="20"/>
              </w:rPr>
              <w:t>10.35-11.00 (ср)</w:t>
            </w:r>
          </w:p>
        </w:tc>
        <w:tc>
          <w:tcPr>
            <w:tcW w:w="2552" w:type="dxa"/>
            <w:tcBorders>
              <w:top w:val="single" w:sz="4" w:space="0" w:color="auto"/>
              <w:left w:val="single" w:sz="4" w:space="0" w:color="auto"/>
              <w:bottom w:val="single" w:sz="4" w:space="0" w:color="auto"/>
              <w:right w:val="single" w:sz="4" w:space="0" w:color="auto"/>
            </w:tcBorders>
          </w:tcPr>
          <w:p w:rsidR="00D359D6" w:rsidRPr="00377588" w:rsidRDefault="00D359D6" w:rsidP="00EE0BBE">
            <w:pPr>
              <w:pStyle w:val="msonormalbullet2gif"/>
              <w:spacing w:before="0" w:beforeAutospacing="0" w:after="0" w:afterAutospacing="0"/>
              <w:contextualSpacing/>
              <w:jc w:val="center"/>
              <w:rPr>
                <w:rFonts w:eastAsiaTheme="minorEastAsia"/>
                <w:sz w:val="22"/>
                <w:szCs w:val="22"/>
              </w:rPr>
            </w:pPr>
            <w:r w:rsidRPr="00377588">
              <w:rPr>
                <w:rFonts w:eastAsiaTheme="minorEastAsia"/>
                <w:sz w:val="22"/>
                <w:szCs w:val="22"/>
              </w:rPr>
              <w:t>10.20-12.30</w:t>
            </w:r>
          </w:p>
          <w:p w:rsidR="00D359D6" w:rsidRPr="00377588" w:rsidRDefault="00D359D6" w:rsidP="00EE0BBE">
            <w:pPr>
              <w:pStyle w:val="msonormalbullet2gif"/>
              <w:spacing w:before="0" w:beforeAutospacing="0" w:after="0" w:afterAutospacing="0"/>
              <w:contextualSpacing/>
              <w:jc w:val="center"/>
              <w:rPr>
                <w:rFonts w:eastAsiaTheme="minorEastAsia"/>
                <w:sz w:val="22"/>
                <w:szCs w:val="22"/>
              </w:rPr>
            </w:pPr>
            <w:r w:rsidRPr="00377588">
              <w:rPr>
                <w:rFonts w:eastAsiaTheme="minorEastAsia"/>
                <w:sz w:val="22"/>
                <w:szCs w:val="22"/>
              </w:rPr>
              <w:t>1</w:t>
            </w:r>
            <w:r>
              <w:rPr>
                <w:rFonts w:eastAsiaTheme="minorEastAsia"/>
                <w:sz w:val="22"/>
                <w:szCs w:val="22"/>
              </w:rPr>
              <w:t>1.05-11.30</w:t>
            </w:r>
            <w:r w:rsidRPr="00377588">
              <w:rPr>
                <w:rFonts w:eastAsiaTheme="minorEastAsia"/>
                <w:sz w:val="22"/>
                <w:szCs w:val="22"/>
              </w:rPr>
              <w:t xml:space="preserve"> (ср)</w:t>
            </w:r>
          </w:p>
        </w:tc>
        <w:tc>
          <w:tcPr>
            <w:tcW w:w="2552" w:type="dxa"/>
            <w:tcBorders>
              <w:top w:val="single" w:sz="4" w:space="0" w:color="auto"/>
              <w:left w:val="single" w:sz="4" w:space="0" w:color="auto"/>
              <w:bottom w:val="single" w:sz="4" w:space="0" w:color="auto"/>
              <w:right w:val="single" w:sz="4" w:space="0" w:color="auto"/>
            </w:tcBorders>
          </w:tcPr>
          <w:p w:rsidR="00D359D6" w:rsidRPr="00377588" w:rsidRDefault="00D359D6" w:rsidP="00EE0BBE">
            <w:pPr>
              <w:spacing w:after="0" w:line="240" w:lineRule="auto"/>
              <w:contextualSpacing/>
              <w:jc w:val="center"/>
              <w:rPr>
                <w:rFonts w:ascii="Times New Roman" w:hAnsi="Times New Roman" w:cs="Times New Roman"/>
              </w:rPr>
            </w:pPr>
            <w:r w:rsidRPr="00377588">
              <w:rPr>
                <w:rFonts w:ascii="Times New Roman" w:hAnsi="Times New Roman" w:cs="Times New Roman"/>
              </w:rPr>
              <w:t>11.00 -12.45</w:t>
            </w:r>
          </w:p>
          <w:p w:rsidR="00D359D6" w:rsidRPr="00377588" w:rsidRDefault="00D359D6" w:rsidP="00EE0BBE">
            <w:pPr>
              <w:spacing w:after="0" w:line="240" w:lineRule="auto"/>
              <w:contextualSpacing/>
              <w:jc w:val="center"/>
              <w:rPr>
                <w:rFonts w:ascii="Times New Roman" w:hAnsi="Times New Roman" w:cs="Times New Roman"/>
              </w:rPr>
            </w:pPr>
            <w:r w:rsidRPr="00377588">
              <w:rPr>
                <w:rFonts w:ascii="Times New Roman" w:hAnsi="Times New Roman" w:cs="Times New Roman"/>
              </w:rPr>
              <w:t>1</w:t>
            </w:r>
            <w:r>
              <w:rPr>
                <w:rFonts w:ascii="Times New Roman" w:hAnsi="Times New Roman" w:cs="Times New Roman"/>
              </w:rPr>
              <w:t>1.35-12.05</w:t>
            </w:r>
            <w:r w:rsidRPr="00377588">
              <w:rPr>
                <w:rFonts w:ascii="Times New Roman" w:hAnsi="Times New Roman" w:cs="Times New Roman"/>
              </w:rPr>
              <w:t xml:space="preserve"> (ср.)</w:t>
            </w:r>
          </w:p>
        </w:tc>
        <w:tc>
          <w:tcPr>
            <w:tcW w:w="2552" w:type="dxa"/>
            <w:tcBorders>
              <w:top w:val="single" w:sz="4" w:space="0" w:color="auto"/>
              <w:left w:val="single" w:sz="4" w:space="0" w:color="auto"/>
              <w:bottom w:val="single" w:sz="4" w:space="0" w:color="auto"/>
              <w:right w:val="single" w:sz="4" w:space="0" w:color="auto"/>
            </w:tcBorders>
          </w:tcPr>
          <w:p w:rsidR="00D359D6" w:rsidRPr="00377588" w:rsidRDefault="00D359D6" w:rsidP="00EE0BBE">
            <w:pPr>
              <w:spacing w:after="0" w:line="240" w:lineRule="auto"/>
              <w:contextualSpacing/>
              <w:jc w:val="center"/>
              <w:rPr>
                <w:rFonts w:ascii="Times New Roman" w:hAnsi="Times New Roman" w:cs="Times New Roman"/>
              </w:rPr>
            </w:pPr>
            <w:r w:rsidRPr="00377588">
              <w:rPr>
                <w:rFonts w:ascii="Times New Roman" w:hAnsi="Times New Roman" w:cs="Times New Roman"/>
              </w:rPr>
              <w:t>11.00 -12.45</w:t>
            </w:r>
          </w:p>
          <w:p w:rsidR="00D359D6" w:rsidRPr="00377588" w:rsidRDefault="00D359D6" w:rsidP="00EE0BBE">
            <w:pPr>
              <w:spacing w:after="0" w:line="240" w:lineRule="auto"/>
              <w:contextualSpacing/>
              <w:jc w:val="center"/>
              <w:rPr>
                <w:rFonts w:ascii="Times New Roman" w:hAnsi="Times New Roman" w:cs="Times New Roman"/>
              </w:rPr>
            </w:pPr>
            <w:r w:rsidRPr="00377588">
              <w:rPr>
                <w:rFonts w:ascii="Times New Roman" w:hAnsi="Times New Roman" w:cs="Times New Roman"/>
              </w:rPr>
              <w:t>12.10-12.40 (ср.)</w:t>
            </w:r>
          </w:p>
        </w:tc>
      </w:tr>
      <w:tr w:rsidR="00D359D6" w:rsidRPr="00D359D6" w:rsidTr="00D359D6">
        <w:trPr>
          <w:trHeight w:val="56"/>
        </w:trPr>
        <w:tc>
          <w:tcPr>
            <w:tcW w:w="4644" w:type="dxa"/>
            <w:tcBorders>
              <w:top w:val="single" w:sz="4" w:space="0" w:color="auto"/>
              <w:left w:val="single" w:sz="4" w:space="0" w:color="auto"/>
              <w:bottom w:val="single" w:sz="4" w:space="0" w:color="auto"/>
              <w:right w:val="single" w:sz="4" w:space="0" w:color="auto"/>
            </w:tcBorders>
            <w:hideMark/>
          </w:tcPr>
          <w:p w:rsidR="00D359D6" w:rsidRPr="00D359D6" w:rsidRDefault="00D359D6" w:rsidP="00EE0BBE">
            <w:pPr>
              <w:spacing w:after="0" w:line="240" w:lineRule="auto"/>
              <w:contextualSpacing/>
              <w:rPr>
                <w:rFonts w:ascii="Times New Roman" w:hAnsi="Times New Roman" w:cs="Times New Roman"/>
                <w:sz w:val="20"/>
                <w:szCs w:val="20"/>
              </w:rPr>
            </w:pPr>
            <w:r w:rsidRPr="00D359D6">
              <w:rPr>
                <w:rFonts w:ascii="Times New Roman" w:hAnsi="Times New Roman" w:cs="Times New Roman"/>
                <w:sz w:val="20"/>
                <w:szCs w:val="20"/>
              </w:rPr>
              <w:t xml:space="preserve">Возвращение  с   прогулки.  </w:t>
            </w:r>
          </w:p>
        </w:tc>
        <w:tc>
          <w:tcPr>
            <w:tcW w:w="2552" w:type="dxa"/>
            <w:tcBorders>
              <w:top w:val="single" w:sz="4" w:space="0" w:color="auto"/>
              <w:left w:val="single" w:sz="4" w:space="0" w:color="auto"/>
              <w:bottom w:val="single" w:sz="4" w:space="0" w:color="auto"/>
              <w:right w:val="single" w:sz="4" w:space="0" w:color="auto"/>
            </w:tcBorders>
          </w:tcPr>
          <w:p w:rsidR="00D359D6" w:rsidRPr="00D359D6" w:rsidRDefault="00D359D6" w:rsidP="00EE0BBE">
            <w:pPr>
              <w:pStyle w:val="msonormalbullet2gif"/>
              <w:spacing w:before="0" w:beforeAutospacing="0" w:after="0" w:afterAutospacing="0"/>
              <w:contextualSpacing/>
              <w:jc w:val="center"/>
              <w:rPr>
                <w:rFonts w:eastAsiaTheme="minorEastAsia"/>
                <w:sz w:val="20"/>
                <w:szCs w:val="20"/>
              </w:rPr>
            </w:pPr>
            <w:r w:rsidRPr="00D359D6">
              <w:rPr>
                <w:rFonts w:eastAsiaTheme="minorEastAsia"/>
                <w:sz w:val="20"/>
                <w:szCs w:val="20"/>
              </w:rPr>
              <w:t>12.30-12.40</w:t>
            </w:r>
          </w:p>
        </w:tc>
        <w:tc>
          <w:tcPr>
            <w:tcW w:w="2552" w:type="dxa"/>
            <w:tcBorders>
              <w:top w:val="single" w:sz="4" w:space="0" w:color="auto"/>
              <w:left w:val="single" w:sz="4" w:space="0" w:color="auto"/>
              <w:bottom w:val="single" w:sz="4" w:space="0" w:color="auto"/>
              <w:right w:val="single" w:sz="4" w:space="0" w:color="auto"/>
            </w:tcBorders>
          </w:tcPr>
          <w:p w:rsidR="00D359D6" w:rsidRPr="00377588" w:rsidRDefault="00D359D6" w:rsidP="00EE0BBE">
            <w:pPr>
              <w:pStyle w:val="msonormalbullet2gif"/>
              <w:spacing w:before="0" w:beforeAutospacing="0" w:after="0" w:afterAutospacing="0"/>
              <w:contextualSpacing/>
              <w:jc w:val="center"/>
              <w:rPr>
                <w:rFonts w:eastAsiaTheme="minorEastAsia"/>
                <w:sz w:val="22"/>
                <w:szCs w:val="22"/>
              </w:rPr>
            </w:pPr>
            <w:r w:rsidRPr="00377588">
              <w:rPr>
                <w:rFonts w:eastAsiaTheme="minorEastAsia"/>
                <w:sz w:val="22"/>
                <w:szCs w:val="22"/>
              </w:rPr>
              <w:t>12.30-12.40</w:t>
            </w:r>
          </w:p>
        </w:tc>
        <w:tc>
          <w:tcPr>
            <w:tcW w:w="2552" w:type="dxa"/>
            <w:tcBorders>
              <w:top w:val="single" w:sz="4" w:space="0" w:color="auto"/>
              <w:left w:val="single" w:sz="4" w:space="0" w:color="auto"/>
              <w:bottom w:val="single" w:sz="4" w:space="0" w:color="auto"/>
              <w:right w:val="single" w:sz="4" w:space="0" w:color="auto"/>
            </w:tcBorders>
          </w:tcPr>
          <w:p w:rsidR="00D359D6" w:rsidRPr="00377588" w:rsidRDefault="00D359D6" w:rsidP="00EE0BBE">
            <w:pPr>
              <w:spacing w:after="0" w:line="240" w:lineRule="auto"/>
              <w:contextualSpacing/>
              <w:jc w:val="center"/>
              <w:rPr>
                <w:rFonts w:ascii="Times New Roman" w:hAnsi="Times New Roman" w:cs="Times New Roman"/>
              </w:rPr>
            </w:pPr>
            <w:r w:rsidRPr="00377588">
              <w:rPr>
                <w:rFonts w:ascii="Times New Roman" w:hAnsi="Times New Roman" w:cs="Times New Roman"/>
              </w:rPr>
              <w:t>12.45-12.55</w:t>
            </w:r>
          </w:p>
        </w:tc>
        <w:tc>
          <w:tcPr>
            <w:tcW w:w="2552" w:type="dxa"/>
            <w:tcBorders>
              <w:top w:val="single" w:sz="4" w:space="0" w:color="auto"/>
              <w:left w:val="single" w:sz="4" w:space="0" w:color="auto"/>
              <w:bottom w:val="single" w:sz="4" w:space="0" w:color="auto"/>
              <w:right w:val="single" w:sz="4" w:space="0" w:color="auto"/>
            </w:tcBorders>
          </w:tcPr>
          <w:p w:rsidR="00D359D6" w:rsidRPr="00377588" w:rsidRDefault="00D359D6" w:rsidP="00EE0BBE">
            <w:pPr>
              <w:spacing w:after="0" w:line="240" w:lineRule="auto"/>
              <w:contextualSpacing/>
              <w:jc w:val="center"/>
              <w:rPr>
                <w:rFonts w:ascii="Times New Roman" w:hAnsi="Times New Roman" w:cs="Times New Roman"/>
              </w:rPr>
            </w:pPr>
            <w:r w:rsidRPr="00377588">
              <w:rPr>
                <w:rFonts w:ascii="Times New Roman" w:hAnsi="Times New Roman" w:cs="Times New Roman"/>
              </w:rPr>
              <w:t>12.45-12.55</w:t>
            </w:r>
          </w:p>
        </w:tc>
      </w:tr>
      <w:tr w:rsidR="00D359D6" w:rsidRPr="00D359D6" w:rsidTr="00D359D6">
        <w:trPr>
          <w:trHeight w:val="359"/>
        </w:trPr>
        <w:tc>
          <w:tcPr>
            <w:tcW w:w="4644" w:type="dxa"/>
            <w:tcBorders>
              <w:top w:val="single" w:sz="4" w:space="0" w:color="auto"/>
              <w:left w:val="single" w:sz="4" w:space="0" w:color="auto"/>
              <w:bottom w:val="single" w:sz="4" w:space="0" w:color="auto"/>
              <w:right w:val="single" w:sz="4" w:space="0" w:color="auto"/>
            </w:tcBorders>
            <w:hideMark/>
          </w:tcPr>
          <w:p w:rsidR="00D359D6" w:rsidRPr="00D359D6" w:rsidRDefault="00D359D6" w:rsidP="00EE0BBE">
            <w:pPr>
              <w:spacing w:after="0" w:line="240" w:lineRule="auto"/>
              <w:contextualSpacing/>
              <w:rPr>
                <w:rFonts w:ascii="Times New Roman" w:hAnsi="Times New Roman" w:cs="Times New Roman"/>
                <w:sz w:val="20"/>
                <w:szCs w:val="20"/>
              </w:rPr>
            </w:pPr>
            <w:r w:rsidRPr="00D359D6">
              <w:rPr>
                <w:rFonts w:ascii="Times New Roman" w:hAnsi="Times New Roman" w:cs="Times New Roman"/>
                <w:sz w:val="20"/>
                <w:szCs w:val="20"/>
              </w:rPr>
              <w:t xml:space="preserve">Подготовка   к  обеду.   Обед </w:t>
            </w:r>
          </w:p>
        </w:tc>
        <w:tc>
          <w:tcPr>
            <w:tcW w:w="2552" w:type="dxa"/>
            <w:tcBorders>
              <w:top w:val="single" w:sz="4" w:space="0" w:color="auto"/>
              <w:left w:val="single" w:sz="4" w:space="0" w:color="auto"/>
              <w:bottom w:val="single" w:sz="4" w:space="0" w:color="auto"/>
              <w:right w:val="single" w:sz="4" w:space="0" w:color="auto"/>
            </w:tcBorders>
          </w:tcPr>
          <w:p w:rsidR="00D359D6" w:rsidRPr="00D359D6" w:rsidRDefault="00D359D6" w:rsidP="00EE0BBE">
            <w:pPr>
              <w:pStyle w:val="msonormalbullet2gif"/>
              <w:spacing w:before="0" w:beforeAutospacing="0" w:after="0" w:afterAutospacing="0"/>
              <w:contextualSpacing/>
              <w:jc w:val="center"/>
              <w:rPr>
                <w:rFonts w:eastAsiaTheme="minorEastAsia"/>
                <w:sz w:val="20"/>
                <w:szCs w:val="20"/>
              </w:rPr>
            </w:pPr>
            <w:r w:rsidRPr="00D359D6">
              <w:rPr>
                <w:rFonts w:eastAsiaTheme="minorEastAsia"/>
                <w:sz w:val="20"/>
                <w:szCs w:val="20"/>
              </w:rPr>
              <w:t>12.40-13.00</w:t>
            </w:r>
          </w:p>
        </w:tc>
        <w:tc>
          <w:tcPr>
            <w:tcW w:w="2552" w:type="dxa"/>
            <w:tcBorders>
              <w:top w:val="single" w:sz="4" w:space="0" w:color="auto"/>
              <w:left w:val="single" w:sz="4" w:space="0" w:color="auto"/>
              <w:bottom w:val="single" w:sz="4" w:space="0" w:color="auto"/>
              <w:right w:val="single" w:sz="4" w:space="0" w:color="auto"/>
            </w:tcBorders>
          </w:tcPr>
          <w:p w:rsidR="00D359D6" w:rsidRPr="00377588" w:rsidRDefault="00D359D6" w:rsidP="00EE0BBE">
            <w:pPr>
              <w:pStyle w:val="msonormalbullet2gif"/>
              <w:spacing w:before="0" w:beforeAutospacing="0" w:after="0" w:afterAutospacing="0"/>
              <w:contextualSpacing/>
              <w:jc w:val="center"/>
              <w:rPr>
                <w:rFonts w:eastAsiaTheme="minorEastAsia"/>
                <w:sz w:val="22"/>
                <w:szCs w:val="22"/>
              </w:rPr>
            </w:pPr>
            <w:r w:rsidRPr="00377588">
              <w:rPr>
                <w:rFonts w:eastAsiaTheme="minorEastAsia"/>
                <w:sz w:val="22"/>
                <w:szCs w:val="22"/>
              </w:rPr>
              <w:t>12.40-13.00</w:t>
            </w:r>
          </w:p>
        </w:tc>
        <w:tc>
          <w:tcPr>
            <w:tcW w:w="2552" w:type="dxa"/>
            <w:tcBorders>
              <w:top w:val="single" w:sz="4" w:space="0" w:color="auto"/>
              <w:left w:val="single" w:sz="4" w:space="0" w:color="auto"/>
              <w:bottom w:val="single" w:sz="4" w:space="0" w:color="auto"/>
              <w:right w:val="single" w:sz="4" w:space="0" w:color="auto"/>
            </w:tcBorders>
          </w:tcPr>
          <w:p w:rsidR="00D359D6" w:rsidRPr="00377588" w:rsidRDefault="00D359D6" w:rsidP="00EE0BBE">
            <w:pPr>
              <w:spacing w:after="0" w:line="240" w:lineRule="auto"/>
              <w:contextualSpacing/>
              <w:jc w:val="center"/>
              <w:rPr>
                <w:rFonts w:ascii="Times New Roman" w:hAnsi="Times New Roman" w:cs="Times New Roman"/>
              </w:rPr>
            </w:pPr>
            <w:r w:rsidRPr="00377588">
              <w:rPr>
                <w:rFonts w:ascii="Times New Roman" w:hAnsi="Times New Roman" w:cs="Times New Roman"/>
              </w:rPr>
              <w:t>12.55 – 13.15</w:t>
            </w:r>
          </w:p>
        </w:tc>
        <w:tc>
          <w:tcPr>
            <w:tcW w:w="2552" w:type="dxa"/>
            <w:tcBorders>
              <w:top w:val="single" w:sz="4" w:space="0" w:color="auto"/>
              <w:left w:val="single" w:sz="4" w:space="0" w:color="auto"/>
              <w:bottom w:val="single" w:sz="4" w:space="0" w:color="auto"/>
              <w:right w:val="single" w:sz="4" w:space="0" w:color="auto"/>
            </w:tcBorders>
          </w:tcPr>
          <w:p w:rsidR="00D359D6" w:rsidRPr="00377588" w:rsidRDefault="00D359D6" w:rsidP="00EE0BBE">
            <w:pPr>
              <w:spacing w:after="0" w:line="240" w:lineRule="auto"/>
              <w:contextualSpacing/>
              <w:jc w:val="center"/>
              <w:rPr>
                <w:rFonts w:ascii="Times New Roman" w:hAnsi="Times New Roman" w:cs="Times New Roman"/>
              </w:rPr>
            </w:pPr>
            <w:r w:rsidRPr="00377588">
              <w:rPr>
                <w:rFonts w:ascii="Times New Roman" w:hAnsi="Times New Roman" w:cs="Times New Roman"/>
              </w:rPr>
              <w:t>12.55 – 13.15</w:t>
            </w:r>
          </w:p>
        </w:tc>
      </w:tr>
      <w:tr w:rsidR="00D359D6" w:rsidRPr="00D359D6" w:rsidTr="00D359D6">
        <w:trPr>
          <w:trHeight w:val="279"/>
        </w:trPr>
        <w:tc>
          <w:tcPr>
            <w:tcW w:w="4644" w:type="dxa"/>
            <w:tcBorders>
              <w:top w:val="single" w:sz="4" w:space="0" w:color="auto"/>
              <w:left w:val="single" w:sz="4" w:space="0" w:color="auto"/>
              <w:bottom w:val="single" w:sz="4" w:space="0" w:color="auto"/>
              <w:right w:val="single" w:sz="4" w:space="0" w:color="auto"/>
            </w:tcBorders>
            <w:hideMark/>
          </w:tcPr>
          <w:p w:rsidR="00D359D6" w:rsidRPr="00D359D6" w:rsidRDefault="00D359D6" w:rsidP="00EE0BBE">
            <w:pPr>
              <w:spacing w:after="0" w:line="240" w:lineRule="auto"/>
              <w:contextualSpacing/>
              <w:rPr>
                <w:rFonts w:ascii="Times New Roman" w:hAnsi="Times New Roman" w:cs="Times New Roman"/>
                <w:sz w:val="20"/>
                <w:szCs w:val="20"/>
                <w:lang w:val="ru-RU"/>
              </w:rPr>
            </w:pPr>
            <w:r w:rsidRPr="00D359D6">
              <w:rPr>
                <w:rFonts w:ascii="Times New Roman" w:hAnsi="Times New Roman" w:cs="Times New Roman"/>
                <w:sz w:val="20"/>
                <w:szCs w:val="20"/>
                <w:lang w:val="ru-RU"/>
              </w:rPr>
              <w:t>Подготовка  ко  сну. Дневной  сон</w:t>
            </w:r>
          </w:p>
        </w:tc>
        <w:tc>
          <w:tcPr>
            <w:tcW w:w="2552" w:type="dxa"/>
            <w:tcBorders>
              <w:top w:val="single" w:sz="4" w:space="0" w:color="auto"/>
              <w:left w:val="single" w:sz="4" w:space="0" w:color="auto"/>
              <w:bottom w:val="single" w:sz="4" w:space="0" w:color="auto"/>
              <w:right w:val="single" w:sz="4" w:space="0" w:color="auto"/>
            </w:tcBorders>
          </w:tcPr>
          <w:p w:rsidR="00D359D6" w:rsidRPr="00D359D6" w:rsidRDefault="00D359D6" w:rsidP="00EE0BBE">
            <w:pPr>
              <w:pStyle w:val="msonormalbullet2gif"/>
              <w:spacing w:before="0" w:beforeAutospacing="0" w:after="0" w:afterAutospacing="0"/>
              <w:contextualSpacing/>
              <w:jc w:val="center"/>
              <w:rPr>
                <w:rFonts w:eastAsiaTheme="minorEastAsia"/>
                <w:sz w:val="20"/>
                <w:szCs w:val="20"/>
              </w:rPr>
            </w:pPr>
            <w:r w:rsidRPr="00D359D6">
              <w:rPr>
                <w:rFonts w:eastAsiaTheme="minorEastAsia"/>
                <w:sz w:val="20"/>
                <w:szCs w:val="20"/>
              </w:rPr>
              <w:t>13.00-15.00</w:t>
            </w:r>
          </w:p>
        </w:tc>
        <w:tc>
          <w:tcPr>
            <w:tcW w:w="2552" w:type="dxa"/>
            <w:tcBorders>
              <w:top w:val="single" w:sz="4" w:space="0" w:color="auto"/>
              <w:left w:val="single" w:sz="4" w:space="0" w:color="auto"/>
              <w:bottom w:val="single" w:sz="4" w:space="0" w:color="auto"/>
              <w:right w:val="single" w:sz="4" w:space="0" w:color="auto"/>
            </w:tcBorders>
          </w:tcPr>
          <w:p w:rsidR="00D359D6" w:rsidRPr="00377588" w:rsidRDefault="00D359D6" w:rsidP="00EE0BBE">
            <w:pPr>
              <w:pStyle w:val="msonormalbullet2gif"/>
              <w:spacing w:before="0" w:beforeAutospacing="0" w:after="0" w:afterAutospacing="0"/>
              <w:contextualSpacing/>
              <w:jc w:val="center"/>
              <w:rPr>
                <w:rFonts w:eastAsiaTheme="minorEastAsia"/>
                <w:sz w:val="22"/>
                <w:szCs w:val="22"/>
              </w:rPr>
            </w:pPr>
            <w:r w:rsidRPr="00377588">
              <w:rPr>
                <w:rFonts w:eastAsiaTheme="minorEastAsia"/>
                <w:sz w:val="22"/>
                <w:szCs w:val="22"/>
              </w:rPr>
              <w:t>13.00-15.00</w:t>
            </w:r>
          </w:p>
        </w:tc>
        <w:tc>
          <w:tcPr>
            <w:tcW w:w="2552" w:type="dxa"/>
            <w:tcBorders>
              <w:top w:val="single" w:sz="4" w:space="0" w:color="auto"/>
              <w:left w:val="single" w:sz="4" w:space="0" w:color="auto"/>
              <w:bottom w:val="single" w:sz="4" w:space="0" w:color="auto"/>
              <w:right w:val="single" w:sz="4" w:space="0" w:color="auto"/>
            </w:tcBorders>
          </w:tcPr>
          <w:p w:rsidR="00D359D6" w:rsidRPr="00377588" w:rsidRDefault="00D359D6" w:rsidP="00EE0BBE">
            <w:pPr>
              <w:spacing w:after="0" w:line="240" w:lineRule="auto"/>
              <w:contextualSpacing/>
              <w:jc w:val="center"/>
              <w:rPr>
                <w:rFonts w:ascii="Times New Roman" w:hAnsi="Times New Roman" w:cs="Times New Roman"/>
              </w:rPr>
            </w:pPr>
            <w:r w:rsidRPr="00377588">
              <w:rPr>
                <w:rFonts w:ascii="Times New Roman" w:hAnsi="Times New Roman" w:cs="Times New Roman"/>
              </w:rPr>
              <w:t>13.15 -15.00</w:t>
            </w:r>
          </w:p>
        </w:tc>
        <w:tc>
          <w:tcPr>
            <w:tcW w:w="2552" w:type="dxa"/>
            <w:tcBorders>
              <w:top w:val="single" w:sz="4" w:space="0" w:color="auto"/>
              <w:left w:val="single" w:sz="4" w:space="0" w:color="auto"/>
              <w:bottom w:val="single" w:sz="4" w:space="0" w:color="auto"/>
              <w:right w:val="single" w:sz="4" w:space="0" w:color="auto"/>
            </w:tcBorders>
          </w:tcPr>
          <w:p w:rsidR="00D359D6" w:rsidRPr="00377588" w:rsidRDefault="00D359D6" w:rsidP="00EE0BBE">
            <w:pPr>
              <w:spacing w:after="0" w:line="240" w:lineRule="auto"/>
              <w:contextualSpacing/>
              <w:jc w:val="center"/>
              <w:rPr>
                <w:rFonts w:ascii="Times New Roman" w:hAnsi="Times New Roman" w:cs="Times New Roman"/>
              </w:rPr>
            </w:pPr>
            <w:r w:rsidRPr="00377588">
              <w:rPr>
                <w:rFonts w:ascii="Times New Roman" w:hAnsi="Times New Roman" w:cs="Times New Roman"/>
              </w:rPr>
              <w:t>13.15 -15.00</w:t>
            </w:r>
          </w:p>
        </w:tc>
      </w:tr>
      <w:tr w:rsidR="00D359D6" w:rsidRPr="00D359D6" w:rsidTr="00D359D6">
        <w:trPr>
          <w:trHeight w:val="303"/>
        </w:trPr>
        <w:tc>
          <w:tcPr>
            <w:tcW w:w="4644" w:type="dxa"/>
            <w:tcBorders>
              <w:top w:val="single" w:sz="4" w:space="0" w:color="auto"/>
              <w:left w:val="single" w:sz="4" w:space="0" w:color="auto"/>
              <w:bottom w:val="single" w:sz="4" w:space="0" w:color="auto"/>
              <w:right w:val="single" w:sz="4" w:space="0" w:color="auto"/>
            </w:tcBorders>
          </w:tcPr>
          <w:p w:rsidR="00D359D6" w:rsidRPr="00D359D6" w:rsidRDefault="00D359D6" w:rsidP="00EE0BBE">
            <w:pPr>
              <w:spacing w:after="0" w:line="240" w:lineRule="auto"/>
              <w:contextualSpacing/>
              <w:rPr>
                <w:rFonts w:ascii="Times New Roman" w:hAnsi="Times New Roman" w:cs="Times New Roman"/>
                <w:sz w:val="20"/>
                <w:szCs w:val="20"/>
                <w:lang w:val="ru-RU"/>
              </w:rPr>
            </w:pPr>
            <w:r w:rsidRPr="00D359D6">
              <w:rPr>
                <w:rFonts w:ascii="Times New Roman" w:hAnsi="Times New Roman" w:cs="Times New Roman"/>
                <w:sz w:val="20"/>
                <w:szCs w:val="20"/>
              </w:rPr>
              <w:t xml:space="preserve">Постепенный  подъём  детей. </w:t>
            </w:r>
          </w:p>
        </w:tc>
        <w:tc>
          <w:tcPr>
            <w:tcW w:w="2552" w:type="dxa"/>
            <w:tcBorders>
              <w:top w:val="single" w:sz="4" w:space="0" w:color="auto"/>
              <w:left w:val="single" w:sz="4" w:space="0" w:color="auto"/>
              <w:bottom w:val="single" w:sz="4" w:space="0" w:color="auto"/>
              <w:right w:val="single" w:sz="4" w:space="0" w:color="auto"/>
            </w:tcBorders>
          </w:tcPr>
          <w:p w:rsidR="00D359D6" w:rsidRPr="00D359D6" w:rsidRDefault="00D359D6" w:rsidP="00EE0BBE">
            <w:pPr>
              <w:pStyle w:val="msonormalbullet2gif"/>
              <w:spacing w:before="0" w:beforeAutospacing="0" w:after="0" w:afterAutospacing="0"/>
              <w:contextualSpacing/>
              <w:jc w:val="center"/>
              <w:rPr>
                <w:rFonts w:eastAsiaTheme="minorEastAsia"/>
                <w:sz w:val="20"/>
                <w:szCs w:val="20"/>
              </w:rPr>
            </w:pPr>
            <w:r w:rsidRPr="00D359D6">
              <w:rPr>
                <w:rFonts w:eastAsiaTheme="minorEastAsia"/>
                <w:sz w:val="20"/>
                <w:szCs w:val="20"/>
              </w:rPr>
              <w:t>15.00-15.15</w:t>
            </w:r>
          </w:p>
        </w:tc>
        <w:tc>
          <w:tcPr>
            <w:tcW w:w="2552" w:type="dxa"/>
            <w:tcBorders>
              <w:top w:val="single" w:sz="4" w:space="0" w:color="auto"/>
              <w:left w:val="single" w:sz="4" w:space="0" w:color="auto"/>
              <w:bottom w:val="single" w:sz="4" w:space="0" w:color="auto"/>
              <w:right w:val="single" w:sz="4" w:space="0" w:color="auto"/>
            </w:tcBorders>
          </w:tcPr>
          <w:p w:rsidR="00D359D6" w:rsidRPr="00377588" w:rsidRDefault="00D359D6" w:rsidP="00EE0BBE">
            <w:pPr>
              <w:pStyle w:val="msonormalbullet2gif"/>
              <w:spacing w:before="0" w:beforeAutospacing="0" w:after="0" w:afterAutospacing="0"/>
              <w:contextualSpacing/>
              <w:jc w:val="center"/>
              <w:rPr>
                <w:rFonts w:eastAsiaTheme="minorEastAsia"/>
                <w:sz w:val="22"/>
                <w:szCs w:val="22"/>
              </w:rPr>
            </w:pPr>
            <w:r w:rsidRPr="00377588">
              <w:rPr>
                <w:rFonts w:eastAsiaTheme="minorEastAsia"/>
                <w:sz w:val="22"/>
                <w:szCs w:val="22"/>
              </w:rPr>
              <w:t>15.00-15.15</w:t>
            </w:r>
          </w:p>
        </w:tc>
        <w:tc>
          <w:tcPr>
            <w:tcW w:w="2552" w:type="dxa"/>
            <w:tcBorders>
              <w:top w:val="single" w:sz="4" w:space="0" w:color="auto"/>
              <w:left w:val="single" w:sz="4" w:space="0" w:color="auto"/>
              <w:bottom w:val="single" w:sz="4" w:space="0" w:color="auto"/>
              <w:right w:val="single" w:sz="4" w:space="0" w:color="auto"/>
            </w:tcBorders>
          </w:tcPr>
          <w:p w:rsidR="00D359D6" w:rsidRPr="00377588" w:rsidRDefault="00D359D6" w:rsidP="00EE0BBE">
            <w:pPr>
              <w:spacing w:after="0" w:line="240" w:lineRule="auto"/>
              <w:contextualSpacing/>
              <w:jc w:val="center"/>
              <w:rPr>
                <w:rFonts w:ascii="Times New Roman" w:hAnsi="Times New Roman" w:cs="Times New Roman"/>
              </w:rPr>
            </w:pPr>
            <w:r w:rsidRPr="00377588">
              <w:rPr>
                <w:rFonts w:ascii="Times New Roman" w:hAnsi="Times New Roman" w:cs="Times New Roman"/>
              </w:rPr>
              <w:t>15.00-15.1</w:t>
            </w:r>
            <w:r>
              <w:rPr>
                <w:rFonts w:ascii="Times New Roman" w:hAnsi="Times New Roman" w:cs="Times New Roman"/>
              </w:rPr>
              <w:t>0</w:t>
            </w:r>
          </w:p>
        </w:tc>
        <w:tc>
          <w:tcPr>
            <w:tcW w:w="2552" w:type="dxa"/>
            <w:tcBorders>
              <w:top w:val="single" w:sz="4" w:space="0" w:color="auto"/>
              <w:left w:val="single" w:sz="4" w:space="0" w:color="auto"/>
              <w:bottom w:val="single" w:sz="4" w:space="0" w:color="auto"/>
              <w:right w:val="single" w:sz="4" w:space="0" w:color="auto"/>
            </w:tcBorders>
          </w:tcPr>
          <w:p w:rsidR="00D359D6" w:rsidRPr="00377588" w:rsidRDefault="00D359D6" w:rsidP="00EE0BBE">
            <w:pPr>
              <w:spacing w:after="0" w:line="240" w:lineRule="auto"/>
              <w:contextualSpacing/>
              <w:jc w:val="center"/>
              <w:rPr>
                <w:rFonts w:ascii="Times New Roman" w:hAnsi="Times New Roman" w:cs="Times New Roman"/>
              </w:rPr>
            </w:pPr>
            <w:r w:rsidRPr="00377588">
              <w:rPr>
                <w:rFonts w:ascii="Times New Roman" w:hAnsi="Times New Roman" w:cs="Times New Roman"/>
              </w:rPr>
              <w:t>15.00-15.1</w:t>
            </w:r>
            <w:r>
              <w:rPr>
                <w:rFonts w:ascii="Times New Roman" w:hAnsi="Times New Roman" w:cs="Times New Roman"/>
              </w:rPr>
              <w:t>0</w:t>
            </w:r>
          </w:p>
        </w:tc>
      </w:tr>
      <w:tr w:rsidR="00D359D6" w:rsidRPr="00D359D6" w:rsidTr="00D359D6">
        <w:trPr>
          <w:trHeight w:val="238"/>
        </w:trPr>
        <w:tc>
          <w:tcPr>
            <w:tcW w:w="4644" w:type="dxa"/>
            <w:tcBorders>
              <w:top w:val="single" w:sz="4" w:space="0" w:color="auto"/>
              <w:left w:val="single" w:sz="4" w:space="0" w:color="auto"/>
              <w:bottom w:val="single" w:sz="4" w:space="0" w:color="auto"/>
              <w:right w:val="single" w:sz="4" w:space="0" w:color="auto"/>
            </w:tcBorders>
            <w:hideMark/>
          </w:tcPr>
          <w:p w:rsidR="00D359D6" w:rsidRPr="00D359D6" w:rsidRDefault="00D359D6" w:rsidP="00EE0BBE">
            <w:pPr>
              <w:spacing w:after="0" w:line="240" w:lineRule="auto"/>
              <w:contextualSpacing/>
              <w:rPr>
                <w:rFonts w:ascii="Times New Roman" w:hAnsi="Times New Roman" w:cs="Times New Roman"/>
                <w:sz w:val="20"/>
                <w:szCs w:val="20"/>
              </w:rPr>
            </w:pPr>
            <w:r w:rsidRPr="00D359D6">
              <w:rPr>
                <w:rFonts w:ascii="Times New Roman" w:hAnsi="Times New Roman" w:cs="Times New Roman"/>
                <w:sz w:val="20"/>
                <w:szCs w:val="20"/>
              </w:rPr>
              <w:t>Подготовка к полднику. Полдник.</w:t>
            </w:r>
          </w:p>
        </w:tc>
        <w:tc>
          <w:tcPr>
            <w:tcW w:w="2552" w:type="dxa"/>
            <w:tcBorders>
              <w:top w:val="single" w:sz="4" w:space="0" w:color="auto"/>
              <w:left w:val="single" w:sz="4" w:space="0" w:color="auto"/>
              <w:bottom w:val="single" w:sz="4" w:space="0" w:color="auto"/>
              <w:right w:val="single" w:sz="4" w:space="0" w:color="auto"/>
            </w:tcBorders>
          </w:tcPr>
          <w:p w:rsidR="00D359D6" w:rsidRPr="00D359D6" w:rsidRDefault="00D359D6" w:rsidP="00EE0BBE">
            <w:pPr>
              <w:pStyle w:val="msonormalbullet2gif"/>
              <w:spacing w:before="0" w:beforeAutospacing="0" w:after="0" w:afterAutospacing="0"/>
              <w:contextualSpacing/>
              <w:jc w:val="center"/>
              <w:rPr>
                <w:rFonts w:eastAsiaTheme="minorEastAsia"/>
                <w:sz w:val="20"/>
                <w:szCs w:val="20"/>
              </w:rPr>
            </w:pPr>
            <w:r w:rsidRPr="00D359D6">
              <w:rPr>
                <w:rFonts w:eastAsiaTheme="minorEastAsia"/>
                <w:sz w:val="20"/>
                <w:szCs w:val="20"/>
              </w:rPr>
              <w:t>15.15-15.30</w:t>
            </w:r>
          </w:p>
        </w:tc>
        <w:tc>
          <w:tcPr>
            <w:tcW w:w="2552" w:type="dxa"/>
            <w:tcBorders>
              <w:top w:val="single" w:sz="4" w:space="0" w:color="auto"/>
              <w:left w:val="single" w:sz="4" w:space="0" w:color="auto"/>
              <w:bottom w:val="single" w:sz="4" w:space="0" w:color="auto"/>
              <w:right w:val="single" w:sz="4" w:space="0" w:color="auto"/>
            </w:tcBorders>
          </w:tcPr>
          <w:p w:rsidR="00D359D6" w:rsidRPr="00377588" w:rsidRDefault="00D359D6" w:rsidP="00EE0BBE">
            <w:pPr>
              <w:pStyle w:val="msonormalbullet2gif"/>
              <w:spacing w:before="0" w:beforeAutospacing="0" w:after="0" w:afterAutospacing="0"/>
              <w:contextualSpacing/>
              <w:jc w:val="center"/>
              <w:rPr>
                <w:rFonts w:eastAsiaTheme="minorEastAsia"/>
                <w:sz w:val="22"/>
                <w:szCs w:val="22"/>
              </w:rPr>
            </w:pPr>
            <w:r w:rsidRPr="00377588">
              <w:rPr>
                <w:rFonts w:eastAsiaTheme="minorEastAsia"/>
                <w:sz w:val="22"/>
                <w:szCs w:val="22"/>
              </w:rPr>
              <w:t>15.15-15.30</w:t>
            </w:r>
          </w:p>
        </w:tc>
        <w:tc>
          <w:tcPr>
            <w:tcW w:w="2552" w:type="dxa"/>
            <w:tcBorders>
              <w:top w:val="single" w:sz="4" w:space="0" w:color="auto"/>
              <w:left w:val="single" w:sz="4" w:space="0" w:color="auto"/>
              <w:bottom w:val="single" w:sz="4" w:space="0" w:color="auto"/>
              <w:right w:val="single" w:sz="4" w:space="0" w:color="auto"/>
            </w:tcBorders>
          </w:tcPr>
          <w:p w:rsidR="00D359D6" w:rsidRPr="00377588" w:rsidRDefault="00D359D6" w:rsidP="00EE0BBE">
            <w:pPr>
              <w:spacing w:after="0" w:line="240" w:lineRule="auto"/>
              <w:contextualSpacing/>
              <w:jc w:val="center"/>
              <w:rPr>
                <w:rFonts w:ascii="Times New Roman" w:hAnsi="Times New Roman" w:cs="Times New Roman"/>
              </w:rPr>
            </w:pPr>
            <w:r w:rsidRPr="00377588">
              <w:rPr>
                <w:rFonts w:ascii="Times New Roman" w:hAnsi="Times New Roman" w:cs="Times New Roman"/>
              </w:rPr>
              <w:t>15.1</w:t>
            </w:r>
            <w:r>
              <w:rPr>
                <w:rFonts w:ascii="Times New Roman" w:hAnsi="Times New Roman" w:cs="Times New Roman"/>
              </w:rPr>
              <w:t>0</w:t>
            </w:r>
            <w:r w:rsidRPr="00377588">
              <w:rPr>
                <w:rFonts w:ascii="Times New Roman" w:hAnsi="Times New Roman" w:cs="Times New Roman"/>
              </w:rPr>
              <w:t>-15.3</w:t>
            </w:r>
            <w:r>
              <w:rPr>
                <w:rFonts w:ascii="Times New Roman" w:hAnsi="Times New Roman" w:cs="Times New Roman"/>
              </w:rPr>
              <w:t>0</w:t>
            </w:r>
          </w:p>
        </w:tc>
        <w:tc>
          <w:tcPr>
            <w:tcW w:w="2552" w:type="dxa"/>
            <w:tcBorders>
              <w:top w:val="single" w:sz="4" w:space="0" w:color="auto"/>
              <w:left w:val="single" w:sz="4" w:space="0" w:color="auto"/>
              <w:bottom w:val="single" w:sz="4" w:space="0" w:color="auto"/>
              <w:right w:val="single" w:sz="4" w:space="0" w:color="auto"/>
            </w:tcBorders>
          </w:tcPr>
          <w:p w:rsidR="00D359D6" w:rsidRPr="00377588" w:rsidRDefault="00D359D6" w:rsidP="00EE0BBE">
            <w:pPr>
              <w:spacing w:after="0" w:line="240" w:lineRule="auto"/>
              <w:contextualSpacing/>
              <w:jc w:val="center"/>
              <w:rPr>
                <w:rFonts w:ascii="Times New Roman" w:hAnsi="Times New Roman" w:cs="Times New Roman"/>
              </w:rPr>
            </w:pPr>
            <w:r w:rsidRPr="00377588">
              <w:rPr>
                <w:rFonts w:ascii="Times New Roman" w:hAnsi="Times New Roman" w:cs="Times New Roman"/>
              </w:rPr>
              <w:t>15.1</w:t>
            </w:r>
            <w:r>
              <w:rPr>
                <w:rFonts w:ascii="Times New Roman" w:hAnsi="Times New Roman" w:cs="Times New Roman"/>
              </w:rPr>
              <w:t>0</w:t>
            </w:r>
            <w:r w:rsidRPr="00377588">
              <w:rPr>
                <w:rFonts w:ascii="Times New Roman" w:hAnsi="Times New Roman" w:cs="Times New Roman"/>
              </w:rPr>
              <w:t>-15.3</w:t>
            </w:r>
            <w:r>
              <w:rPr>
                <w:rFonts w:ascii="Times New Roman" w:hAnsi="Times New Roman" w:cs="Times New Roman"/>
              </w:rPr>
              <w:t>0</w:t>
            </w:r>
          </w:p>
        </w:tc>
      </w:tr>
      <w:tr w:rsidR="00D359D6" w:rsidRPr="00D359D6" w:rsidTr="00D359D6">
        <w:trPr>
          <w:trHeight w:val="238"/>
        </w:trPr>
        <w:tc>
          <w:tcPr>
            <w:tcW w:w="4644" w:type="dxa"/>
            <w:tcBorders>
              <w:top w:val="single" w:sz="4" w:space="0" w:color="auto"/>
              <w:left w:val="single" w:sz="4" w:space="0" w:color="auto"/>
              <w:bottom w:val="single" w:sz="4" w:space="0" w:color="auto"/>
              <w:right w:val="single" w:sz="4" w:space="0" w:color="auto"/>
            </w:tcBorders>
            <w:hideMark/>
          </w:tcPr>
          <w:p w:rsidR="00D359D6" w:rsidRPr="00D359D6" w:rsidRDefault="00D359D6" w:rsidP="00EE0BBE">
            <w:pPr>
              <w:spacing w:after="0" w:line="240" w:lineRule="auto"/>
              <w:contextualSpacing/>
              <w:rPr>
                <w:rFonts w:ascii="Times New Roman" w:hAnsi="Times New Roman" w:cs="Times New Roman"/>
                <w:sz w:val="20"/>
                <w:szCs w:val="20"/>
              </w:rPr>
            </w:pPr>
            <w:r w:rsidRPr="00D359D6">
              <w:rPr>
                <w:rFonts w:ascii="Times New Roman" w:hAnsi="Times New Roman" w:cs="Times New Roman"/>
                <w:sz w:val="20"/>
                <w:szCs w:val="20"/>
              </w:rPr>
              <w:t>Совместная и самостоятельная деятельность</w:t>
            </w:r>
          </w:p>
        </w:tc>
        <w:tc>
          <w:tcPr>
            <w:tcW w:w="2552" w:type="dxa"/>
            <w:tcBorders>
              <w:top w:val="single" w:sz="4" w:space="0" w:color="auto"/>
              <w:left w:val="single" w:sz="4" w:space="0" w:color="auto"/>
              <w:bottom w:val="single" w:sz="4" w:space="0" w:color="auto"/>
              <w:right w:val="single" w:sz="4" w:space="0" w:color="auto"/>
            </w:tcBorders>
          </w:tcPr>
          <w:p w:rsidR="00D359D6" w:rsidRPr="00D359D6" w:rsidRDefault="00D359D6" w:rsidP="00EE0BBE">
            <w:pPr>
              <w:pStyle w:val="msonormalbullet2gif"/>
              <w:spacing w:before="0" w:beforeAutospacing="0" w:after="0" w:afterAutospacing="0"/>
              <w:contextualSpacing/>
              <w:jc w:val="center"/>
              <w:rPr>
                <w:rFonts w:eastAsiaTheme="minorEastAsia"/>
                <w:sz w:val="20"/>
                <w:szCs w:val="20"/>
              </w:rPr>
            </w:pPr>
            <w:r w:rsidRPr="00D359D6">
              <w:rPr>
                <w:rFonts w:eastAsiaTheme="minorEastAsia"/>
                <w:sz w:val="20"/>
                <w:szCs w:val="20"/>
              </w:rPr>
              <w:t>15.30-16.25(вт.среда)</w:t>
            </w:r>
          </w:p>
          <w:p w:rsidR="00D359D6" w:rsidRPr="00D359D6" w:rsidRDefault="00D359D6" w:rsidP="00EE0BBE">
            <w:pPr>
              <w:pStyle w:val="msonormalbullet2gif"/>
              <w:spacing w:before="0" w:beforeAutospacing="0" w:after="0" w:afterAutospacing="0"/>
              <w:contextualSpacing/>
              <w:jc w:val="center"/>
              <w:rPr>
                <w:rFonts w:eastAsiaTheme="minorEastAsia"/>
                <w:sz w:val="20"/>
                <w:szCs w:val="20"/>
              </w:rPr>
            </w:pPr>
            <w:r w:rsidRPr="00D359D6">
              <w:rPr>
                <w:rFonts w:eastAsiaTheme="minorEastAsia"/>
                <w:sz w:val="20"/>
                <w:szCs w:val="20"/>
              </w:rPr>
              <w:t xml:space="preserve"> 15.55-16.25 (пон,чет., пят)</w:t>
            </w:r>
          </w:p>
        </w:tc>
        <w:tc>
          <w:tcPr>
            <w:tcW w:w="2552" w:type="dxa"/>
            <w:tcBorders>
              <w:top w:val="single" w:sz="4" w:space="0" w:color="auto"/>
              <w:left w:val="single" w:sz="4" w:space="0" w:color="auto"/>
              <w:bottom w:val="single" w:sz="4" w:space="0" w:color="auto"/>
              <w:right w:val="single" w:sz="4" w:space="0" w:color="auto"/>
            </w:tcBorders>
          </w:tcPr>
          <w:p w:rsidR="00D359D6" w:rsidRDefault="00D359D6" w:rsidP="00EE0BBE">
            <w:pPr>
              <w:pStyle w:val="msonormalbullet2gif"/>
              <w:spacing w:before="0" w:beforeAutospacing="0" w:after="0" w:afterAutospacing="0"/>
              <w:contextualSpacing/>
              <w:jc w:val="center"/>
              <w:rPr>
                <w:rFonts w:eastAsiaTheme="minorEastAsia"/>
                <w:sz w:val="22"/>
                <w:szCs w:val="22"/>
              </w:rPr>
            </w:pPr>
            <w:r w:rsidRPr="00377588">
              <w:rPr>
                <w:rFonts w:eastAsiaTheme="minorEastAsia"/>
                <w:sz w:val="22"/>
                <w:szCs w:val="22"/>
              </w:rPr>
              <w:t>15.30-16.25(среда</w:t>
            </w:r>
            <w:r>
              <w:rPr>
                <w:rFonts w:eastAsiaTheme="minorEastAsia"/>
                <w:sz w:val="22"/>
                <w:szCs w:val="22"/>
              </w:rPr>
              <w:t>.пят</w:t>
            </w:r>
            <w:r w:rsidRPr="00377588">
              <w:rPr>
                <w:rFonts w:eastAsiaTheme="minorEastAsia"/>
                <w:sz w:val="22"/>
                <w:szCs w:val="22"/>
              </w:rPr>
              <w:t>)</w:t>
            </w:r>
          </w:p>
          <w:p w:rsidR="00D359D6" w:rsidRPr="00377588" w:rsidRDefault="00D359D6" w:rsidP="00EE0BBE">
            <w:pPr>
              <w:pStyle w:val="msonormalbullet2gif"/>
              <w:spacing w:before="0" w:beforeAutospacing="0" w:after="0" w:afterAutospacing="0"/>
              <w:contextualSpacing/>
              <w:jc w:val="center"/>
              <w:rPr>
                <w:rFonts w:eastAsiaTheme="minorEastAsia"/>
                <w:sz w:val="22"/>
                <w:szCs w:val="22"/>
              </w:rPr>
            </w:pPr>
            <w:r>
              <w:rPr>
                <w:rFonts w:eastAsiaTheme="minorEastAsia"/>
                <w:sz w:val="22"/>
                <w:szCs w:val="22"/>
              </w:rPr>
              <w:t xml:space="preserve"> 15.55-16.25 (пон,втор,чет.</w:t>
            </w:r>
            <w:r w:rsidRPr="00377588">
              <w:rPr>
                <w:rFonts w:eastAsiaTheme="minorEastAsia"/>
                <w:sz w:val="22"/>
                <w:szCs w:val="22"/>
              </w:rPr>
              <w:t>)</w:t>
            </w:r>
          </w:p>
        </w:tc>
        <w:tc>
          <w:tcPr>
            <w:tcW w:w="2552" w:type="dxa"/>
            <w:tcBorders>
              <w:top w:val="single" w:sz="4" w:space="0" w:color="auto"/>
              <w:left w:val="single" w:sz="4" w:space="0" w:color="auto"/>
              <w:bottom w:val="single" w:sz="4" w:space="0" w:color="auto"/>
              <w:right w:val="single" w:sz="4" w:space="0" w:color="auto"/>
            </w:tcBorders>
          </w:tcPr>
          <w:p w:rsidR="00D359D6" w:rsidRPr="004758B0" w:rsidRDefault="00D359D6" w:rsidP="00EE0BBE">
            <w:pPr>
              <w:spacing w:after="0" w:line="240" w:lineRule="auto"/>
              <w:contextualSpacing/>
              <w:jc w:val="center"/>
              <w:rPr>
                <w:rFonts w:ascii="Times New Roman" w:hAnsi="Times New Roman" w:cs="Times New Roman"/>
                <w:lang w:val="ru-RU"/>
              </w:rPr>
            </w:pPr>
            <w:r w:rsidRPr="004758B0">
              <w:rPr>
                <w:rFonts w:ascii="Times New Roman" w:hAnsi="Times New Roman" w:cs="Times New Roman"/>
                <w:lang w:val="ru-RU"/>
              </w:rPr>
              <w:t>15.30-16.00(чет. пят)</w:t>
            </w:r>
          </w:p>
          <w:p w:rsidR="00D359D6" w:rsidRPr="004758B0" w:rsidRDefault="00D359D6" w:rsidP="00EE0BBE">
            <w:pPr>
              <w:spacing w:after="0" w:line="240" w:lineRule="auto"/>
              <w:contextualSpacing/>
              <w:jc w:val="center"/>
              <w:rPr>
                <w:rFonts w:ascii="Times New Roman" w:hAnsi="Times New Roman" w:cs="Times New Roman"/>
                <w:lang w:val="ru-RU"/>
              </w:rPr>
            </w:pPr>
            <w:r w:rsidRPr="004758B0">
              <w:rPr>
                <w:rFonts w:ascii="Times New Roman" w:hAnsi="Times New Roman" w:cs="Times New Roman"/>
                <w:lang w:val="ru-RU"/>
              </w:rPr>
              <w:t>15.30-16.30(пон.вт ср,)</w:t>
            </w:r>
          </w:p>
        </w:tc>
        <w:tc>
          <w:tcPr>
            <w:tcW w:w="2552" w:type="dxa"/>
            <w:tcBorders>
              <w:top w:val="single" w:sz="4" w:space="0" w:color="auto"/>
              <w:left w:val="single" w:sz="4" w:space="0" w:color="auto"/>
              <w:bottom w:val="single" w:sz="4" w:space="0" w:color="auto"/>
              <w:right w:val="single" w:sz="4" w:space="0" w:color="auto"/>
            </w:tcBorders>
          </w:tcPr>
          <w:p w:rsidR="00D359D6" w:rsidRPr="004758B0" w:rsidRDefault="00D359D6" w:rsidP="00EE0BBE">
            <w:pPr>
              <w:spacing w:after="0" w:line="240" w:lineRule="auto"/>
              <w:contextualSpacing/>
              <w:jc w:val="center"/>
              <w:rPr>
                <w:rFonts w:ascii="Times New Roman" w:hAnsi="Times New Roman" w:cs="Times New Roman"/>
                <w:lang w:val="ru-RU"/>
              </w:rPr>
            </w:pPr>
            <w:r w:rsidRPr="004758B0">
              <w:rPr>
                <w:rFonts w:ascii="Times New Roman" w:hAnsi="Times New Roman" w:cs="Times New Roman"/>
                <w:lang w:val="ru-RU"/>
              </w:rPr>
              <w:t>15.30-16.00(пон. вт)</w:t>
            </w:r>
          </w:p>
          <w:p w:rsidR="00D359D6" w:rsidRPr="004758B0" w:rsidRDefault="00D359D6" w:rsidP="00EE0BBE">
            <w:pPr>
              <w:spacing w:after="0" w:line="240" w:lineRule="auto"/>
              <w:contextualSpacing/>
              <w:jc w:val="center"/>
              <w:rPr>
                <w:rFonts w:ascii="Times New Roman" w:hAnsi="Times New Roman" w:cs="Times New Roman"/>
                <w:lang w:val="ru-RU"/>
              </w:rPr>
            </w:pPr>
            <w:r w:rsidRPr="004758B0">
              <w:rPr>
                <w:rFonts w:ascii="Times New Roman" w:hAnsi="Times New Roman" w:cs="Times New Roman"/>
                <w:lang w:val="ru-RU"/>
              </w:rPr>
              <w:t>15.30-16.30(ср,,чет. пят)</w:t>
            </w:r>
          </w:p>
        </w:tc>
      </w:tr>
      <w:tr w:rsidR="00D359D6" w:rsidRPr="00D359D6" w:rsidTr="00D359D6">
        <w:trPr>
          <w:trHeight w:val="90"/>
        </w:trPr>
        <w:tc>
          <w:tcPr>
            <w:tcW w:w="4644" w:type="dxa"/>
            <w:tcBorders>
              <w:top w:val="single" w:sz="4" w:space="0" w:color="auto"/>
              <w:left w:val="single" w:sz="4" w:space="0" w:color="auto"/>
              <w:bottom w:val="single" w:sz="4" w:space="0" w:color="auto"/>
              <w:right w:val="single" w:sz="4" w:space="0" w:color="auto"/>
            </w:tcBorders>
            <w:hideMark/>
          </w:tcPr>
          <w:p w:rsidR="00D359D6" w:rsidRPr="00D359D6" w:rsidRDefault="00D359D6" w:rsidP="00EE0BBE">
            <w:pPr>
              <w:spacing w:after="0" w:line="240" w:lineRule="auto"/>
              <w:contextualSpacing/>
              <w:rPr>
                <w:rFonts w:ascii="Times New Roman" w:hAnsi="Times New Roman" w:cs="Times New Roman"/>
                <w:sz w:val="20"/>
                <w:szCs w:val="20"/>
              </w:rPr>
            </w:pPr>
            <w:r w:rsidRPr="00D359D6">
              <w:rPr>
                <w:rFonts w:ascii="Times New Roman" w:hAnsi="Times New Roman" w:cs="Times New Roman"/>
                <w:sz w:val="20"/>
                <w:szCs w:val="20"/>
              </w:rPr>
              <w:t xml:space="preserve">Непосредственная    образовательная  деятельность  </w:t>
            </w:r>
          </w:p>
        </w:tc>
        <w:tc>
          <w:tcPr>
            <w:tcW w:w="2552" w:type="dxa"/>
            <w:tcBorders>
              <w:top w:val="single" w:sz="4" w:space="0" w:color="auto"/>
              <w:left w:val="single" w:sz="4" w:space="0" w:color="auto"/>
              <w:bottom w:val="single" w:sz="4" w:space="0" w:color="auto"/>
              <w:right w:val="single" w:sz="4" w:space="0" w:color="auto"/>
            </w:tcBorders>
          </w:tcPr>
          <w:p w:rsidR="00D359D6" w:rsidRPr="00D359D6" w:rsidRDefault="00D359D6" w:rsidP="00EE0BBE">
            <w:pPr>
              <w:pStyle w:val="msonormalbullet2gif"/>
              <w:spacing w:before="0" w:beforeAutospacing="0" w:after="0" w:afterAutospacing="0"/>
              <w:contextualSpacing/>
              <w:jc w:val="center"/>
              <w:rPr>
                <w:rFonts w:eastAsiaTheme="minorEastAsia"/>
                <w:sz w:val="20"/>
                <w:szCs w:val="20"/>
              </w:rPr>
            </w:pPr>
            <w:r w:rsidRPr="00D359D6">
              <w:rPr>
                <w:rFonts w:eastAsiaTheme="minorEastAsia"/>
                <w:sz w:val="20"/>
                <w:szCs w:val="20"/>
              </w:rPr>
              <w:t xml:space="preserve">15.30 – 15.55 </w:t>
            </w:r>
          </w:p>
          <w:p w:rsidR="00D359D6" w:rsidRPr="00D359D6" w:rsidRDefault="00D359D6" w:rsidP="00EE0BBE">
            <w:pPr>
              <w:pStyle w:val="msonormalbullet2gif"/>
              <w:spacing w:before="0" w:beforeAutospacing="0" w:after="0" w:afterAutospacing="0"/>
              <w:contextualSpacing/>
              <w:jc w:val="center"/>
              <w:rPr>
                <w:rFonts w:eastAsiaTheme="minorEastAsia"/>
                <w:sz w:val="20"/>
                <w:szCs w:val="20"/>
              </w:rPr>
            </w:pPr>
            <w:r w:rsidRPr="00D359D6">
              <w:rPr>
                <w:rFonts w:eastAsiaTheme="minorEastAsia"/>
                <w:sz w:val="20"/>
                <w:szCs w:val="20"/>
              </w:rPr>
              <w:t>(пон,чет., пят)</w:t>
            </w:r>
          </w:p>
        </w:tc>
        <w:tc>
          <w:tcPr>
            <w:tcW w:w="2552" w:type="dxa"/>
            <w:tcBorders>
              <w:top w:val="single" w:sz="4" w:space="0" w:color="auto"/>
              <w:left w:val="single" w:sz="4" w:space="0" w:color="auto"/>
              <w:bottom w:val="single" w:sz="4" w:space="0" w:color="auto"/>
              <w:right w:val="single" w:sz="4" w:space="0" w:color="auto"/>
            </w:tcBorders>
          </w:tcPr>
          <w:p w:rsidR="00D359D6" w:rsidRPr="00377588" w:rsidRDefault="00D359D6" w:rsidP="00EE0BBE">
            <w:pPr>
              <w:pStyle w:val="msonormalbullet2gif"/>
              <w:spacing w:before="0" w:beforeAutospacing="0" w:after="0" w:afterAutospacing="0"/>
              <w:contextualSpacing/>
              <w:jc w:val="center"/>
              <w:rPr>
                <w:rFonts w:eastAsiaTheme="minorEastAsia"/>
                <w:sz w:val="22"/>
                <w:szCs w:val="22"/>
              </w:rPr>
            </w:pPr>
            <w:r w:rsidRPr="00377588">
              <w:rPr>
                <w:rFonts w:eastAsiaTheme="minorEastAsia"/>
                <w:sz w:val="22"/>
                <w:szCs w:val="22"/>
              </w:rPr>
              <w:t xml:space="preserve">15.30 – 15.55 </w:t>
            </w:r>
          </w:p>
          <w:p w:rsidR="00D359D6" w:rsidRPr="00377588" w:rsidRDefault="00D359D6" w:rsidP="00EE0BBE">
            <w:pPr>
              <w:pStyle w:val="msonormalbullet2gif"/>
              <w:spacing w:before="0" w:beforeAutospacing="0" w:after="0" w:afterAutospacing="0"/>
              <w:contextualSpacing/>
              <w:jc w:val="center"/>
              <w:rPr>
                <w:rFonts w:eastAsiaTheme="minorEastAsia"/>
                <w:sz w:val="22"/>
                <w:szCs w:val="22"/>
              </w:rPr>
            </w:pPr>
            <w:r>
              <w:rPr>
                <w:rFonts w:eastAsiaTheme="minorEastAsia"/>
                <w:sz w:val="22"/>
                <w:szCs w:val="22"/>
              </w:rPr>
              <w:t>(пон,втор,чет.</w:t>
            </w:r>
            <w:r w:rsidRPr="00377588">
              <w:rPr>
                <w:rFonts w:eastAsiaTheme="minorEastAsia"/>
                <w:sz w:val="22"/>
                <w:szCs w:val="22"/>
              </w:rPr>
              <w:t>)</w:t>
            </w:r>
          </w:p>
        </w:tc>
        <w:tc>
          <w:tcPr>
            <w:tcW w:w="2552" w:type="dxa"/>
            <w:tcBorders>
              <w:top w:val="single" w:sz="4" w:space="0" w:color="auto"/>
              <w:left w:val="single" w:sz="4" w:space="0" w:color="auto"/>
              <w:bottom w:val="single" w:sz="4" w:space="0" w:color="auto"/>
              <w:right w:val="single" w:sz="4" w:space="0" w:color="auto"/>
            </w:tcBorders>
          </w:tcPr>
          <w:p w:rsidR="00D359D6" w:rsidRPr="00377588" w:rsidRDefault="00D359D6" w:rsidP="00EE0BBE">
            <w:pPr>
              <w:spacing w:after="0" w:line="240" w:lineRule="auto"/>
              <w:contextualSpacing/>
              <w:jc w:val="center"/>
              <w:rPr>
                <w:rFonts w:ascii="Times New Roman" w:hAnsi="Times New Roman" w:cs="Times New Roman"/>
              </w:rPr>
            </w:pPr>
            <w:r>
              <w:rPr>
                <w:rFonts w:ascii="Times New Roman" w:hAnsi="Times New Roman" w:cs="Times New Roman"/>
              </w:rPr>
              <w:t>16.00-16.30 (</w:t>
            </w:r>
            <w:r w:rsidRPr="00377588">
              <w:rPr>
                <w:rFonts w:ascii="Times New Roman" w:hAnsi="Times New Roman" w:cs="Times New Roman"/>
              </w:rPr>
              <w:t>чет.</w:t>
            </w:r>
            <w:r>
              <w:rPr>
                <w:rFonts w:ascii="Times New Roman" w:hAnsi="Times New Roman" w:cs="Times New Roman"/>
              </w:rPr>
              <w:t xml:space="preserve"> пят</w:t>
            </w:r>
            <w:r w:rsidRPr="00377588">
              <w:rPr>
                <w:rFonts w:ascii="Times New Roman" w:hAnsi="Times New Roman" w:cs="Times New Roman"/>
              </w:rPr>
              <w:t>)</w:t>
            </w:r>
          </w:p>
        </w:tc>
        <w:tc>
          <w:tcPr>
            <w:tcW w:w="2552" w:type="dxa"/>
            <w:tcBorders>
              <w:top w:val="single" w:sz="4" w:space="0" w:color="auto"/>
              <w:left w:val="single" w:sz="4" w:space="0" w:color="auto"/>
              <w:bottom w:val="single" w:sz="4" w:space="0" w:color="auto"/>
              <w:right w:val="single" w:sz="4" w:space="0" w:color="auto"/>
            </w:tcBorders>
          </w:tcPr>
          <w:p w:rsidR="00D359D6" w:rsidRPr="00377588" w:rsidRDefault="00D359D6" w:rsidP="00EE0BBE">
            <w:pPr>
              <w:spacing w:after="0" w:line="240" w:lineRule="auto"/>
              <w:contextualSpacing/>
              <w:jc w:val="center"/>
              <w:rPr>
                <w:rFonts w:ascii="Times New Roman" w:hAnsi="Times New Roman" w:cs="Times New Roman"/>
              </w:rPr>
            </w:pPr>
            <w:r>
              <w:rPr>
                <w:rFonts w:ascii="Times New Roman" w:hAnsi="Times New Roman" w:cs="Times New Roman"/>
              </w:rPr>
              <w:t>16.00-16.30</w:t>
            </w:r>
            <w:r w:rsidRPr="00377588">
              <w:rPr>
                <w:rFonts w:ascii="Times New Roman" w:hAnsi="Times New Roman" w:cs="Times New Roman"/>
              </w:rPr>
              <w:t xml:space="preserve"> (</w:t>
            </w:r>
            <w:r>
              <w:rPr>
                <w:rFonts w:ascii="Times New Roman" w:hAnsi="Times New Roman" w:cs="Times New Roman"/>
              </w:rPr>
              <w:t>пон. вт</w:t>
            </w:r>
            <w:r w:rsidRPr="00377588">
              <w:rPr>
                <w:rFonts w:ascii="Times New Roman" w:hAnsi="Times New Roman" w:cs="Times New Roman"/>
              </w:rPr>
              <w:t>)</w:t>
            </w:r>
          </w:p>
        </w:tc>
      </w:tr>
      <w:tr w:rsidR="00D359D6" w:rsidRPr="00D359D6" w:rsidTr="00D359D6">
        <w:trPr>
          <w:trHeight w:val="280"/>
        </w:trPr>
        <w:tc>
          <w:tcPr>
            <w:tcW w:w="4644" w:type="dxa"/>
            <w:tcBorders>
              <w:top w:val="single" w:sz="4" w:space="0" w:color="auto"/>
              <w:left w:val="single" w:sz="4" w:space="0" w:color="auto"/>
              <w:bottom w:val="single" w:sz="4" w:space="0" w:color="auto"/>
              <w:right w:val="single" w:sz="4" w:space="0" w:color="auto"/>
            </w:tcBorders>
            <w:hideMark/>
          </w:tcPr>
          <w:p w:rsidR="00D359D6" w:rsidRPr="00D359D6" w:rsidRDefault="00D359D6" w:rsidP="00EE0BBE">
            <w:pPr>
              <w:tabs>
                <w:tab w:val="left" w:pos="6880"/>
              </w:tabs>
              <w:spacing w:after="0" w:line="240" w:lineRule="auto"/>
              <w:contextualSpacing/>
              <w:rPr>
                <w:rFonts w:ascii="Times New Roman" w:hAnsi="Times New Roman" w:cs="Times New Roman"/>
                <w:sz w:val="20"/>
                <w:szCs w:val="20"/>
              </w:rPr>
            </w:pPr>
            <w:r w:rsidRPr="00D359D6">
              <w:rPr>
                <w:rFonts w:ascii="Times New Roman" w:hAnsi="Times New Roman" w:cs="Times New Roman"/>
                <w:sz w:val="20"/>
                <w:szCs w:val="20"/>
              </w:rPr>
              <w:t xml:space="preserve">Подготовка  к  ужину. Ужин.   </w:t>
            </w:r>
          </w:p>
        </w:tc>
        <w:tc>
          <w:tcPr>
            <w:tcW w:w="2552" w:type="dxa"/>
            <w:tcBorders>
              <w:top w:val="single" w:sz="4" w:space="0" w:color="auto"/>
              <w:left w:val="single" w:sz="4" w:space="0" w:color="auto"/>
              <w:bottom w:val="single" w:sz="4" w:space="0" w:color="auto"/>
              <w:right w:val="single" w:sz="4" w:space="0" w:color="auto"/>
            </w:tcBorders>
          </w:tcPr>
          <w:p w:rsidR="00D359D6" w:rsidRPr="00D359D6" w:rsidRDefault="00D359D6" w:rsidP="00EE0BBE">
            <w:pPr>
              <w:pStyle w:val="msonormalbullet2gif"/>
              <w:spacing w:before="0" w:beforeAutospacing="0" w:after="0" w:afterAutospacing="0"/>
              <w:contextualSpacing/>
              <w:jc w:val="center"/>
              <w:rPr>
                <w:rFonts w:eastAsiaTheme="minorEastAsia"/>
                <w:sz w:val="20"/>
                <w:szCs w:val="20"/>
              </w:rPr>
            </w:pPr>
            <w:r w:rsidRPr="00D359D6">
              <w:rPr>
                <w:rFonts w:eastAsiaTheme="minorEastAsia"/>
                <w:sz w:val="20"/>
                <w:szCs w:val="20"/>
              </w:rPr>
              <w:t>16.25-16.45</w:t>
            </w:r>
          </w:p>
        </w:tc>
        <w:tc>
          <w:tcPr>
            <w:tcW w:w="2552" w:type="dxa"/>
            <w:tcBorders>
              <w:top w:val="single" w:sz="4" w:space="0" w:color="auto"/>
              <w:left w:val="single" w:sz="4" w:space="0" w:color="auto"/>
              <w:bottom w:val="single" w:sz="4" w:space="0" w:color="auto"/>
              <w:right w:val="single" w:sz="4" w:space="0" w:color="auto"/>
            </w:tcBorders>
          </w:tcPr>
          <w:p w:rsidR="00D359D6" w:rsidRPr="00377588" w:rsidRDefault="00D359D6" w:rsidP="00EE0BBE">
            <w:pPr>
              <w:pStyle w:val="msonormalbullet2gif"/>
              <w:spacing w:before="0" w:beforeAutospacing="0" w:after="0" w:afterAutospacing="0"/>
              <w:contextualSpacing/>
              <w:jc w:val="center"/>
              <w:rPr>
                <w:rFonts w:eastAsiaTheme="minorEastAsia"/>
                <w:sz w:val="22"/>
                <w:szCs w:val="22"/>
              </w:rPr>
            </w:pPr>
            <w:r w:rsidRPr="00377588">
              <w:rPr>
                <w:rFonts w:eastAsiaTheme="minorEastAsia"/>
                <w:sz w:val="22"/>
                <w:szCs w:val="22"/>
              </w:rPr>
              <w:t>16.25-16.45</w:t>
            </w:r>
          </w:p>
        </w:tc>
        <w:tc>
          <w:tcPr>
            <w:tcW w:w="2552" w:type="dxa"/>
            <w:tcBorders>
              <w:top w:val="single" w:sz="4" w:space="0" w:color="auto"/>
              <w:left w:val="single" w:sz="4" w:space="0" w:color="auto"/>
              <w:bottom w:val="single" w:sz="4" w:space="0" w:color="auto"/>
              <w:right w:val="single" w:sz="4" w:space="0" w:color="auto"/>
            </w:tcBorders>
          </w:tcPr>
          <w:p w:rsidR="00D359D6" w:rsidRPr="00377588" w:rsidRDefault="00D359D6" w:rsidP="00EE0BBE">
            <w:pPr>
              <w:spacing w:after="0" w:line="240" w:lineRule="auto"/>
              <w:contextualSpacing/>
              <w:jc w:val="center"/>
              <w:rPr>
                <w:rFonts w:ascii="Times New Roman" w:hAnsi="Times New Roman" w:cs="Times New Roman"/>
              </w:rPr>
            </w:pPr>
            <w:r>
              <w:rPr>
                <w:rFonts w:ascii="Times New Roman" w:hAnsi="Times New Roman" w:cs="Times New Roman"/>
              </w:rPr>
              <w:t>16.30-16.5</w:t>
            </w:r>
            <w:r w:rsidRPr="00377588">
              <w:rPr>
                <w:rFonts w:ascii="Times New Roman" w:hAnsi="Times New Roman" w:cs="Times New Roman"/>
              </w:rPr>
              <w:t>5</w:t>
            </w:r>
          </w:p>
        </w:tc>
        <w:tc>
          <w:tcPr>
            <w:tcW w:w="2552" w:type="dxa"/>
            <w:tcBorders>
              <w:top w:val="single" w:sz="4" w:space="0" w:color="auto"/>
              <w:left w:val="single" w:sz="4" w:space="0" w:color="auto"/>
              <w:bottom w:val="single" w:sz="4" w:space="0" w:color="auto"/>
              <w:right w:val="single" w:sz="4" w:space="0" w:color="auto"/>
            </w:tcBorders>
          </w:tcPr>
          <w:p w:rsidR="00D359D6" w:rsidRPr="00377588" w:rsidRDefault="00D359D6" w:rsidP="00EE0BBE">
            <w:pPr>
              <w:spacing w:after="0" w:line="240" w:lineRule="auto"/>
              <w:contextualSpacing/>
              <w:jc w:val="center"/>
              <w:rPr>
                <w:rFonts w:ascii="Times New Roman" w:hAnsi="Times New Roman" w:cs="Times New Roman"/>
              </w:rPr>
            </w:pPr>
            <w:r>
              <w:rPr>
                <w:rFonts w:ascii="Times New Roman" w:hAnsi="Times New Roman" w:cs="Times New Roman"/>
              </w:rPr>
              <w:t>16.30-16.5</w:t>
            </w:r>
            <w:r w:rsidRPr="00377588">
              <w:rPr>
                <w:rFonts w:ascii="Times New Roman" w:hAnsi="Times New Roman" w:cs="Times New Roman"/>
              </w:rPr>
              <w:t>5</w:t>
            </w:r>
          </w:p>
        </w:tc>
      </w:tr>
      <w:tr w:rsidR="00D359D6" w:rsidRPr="00D359D6" w:rsidTr="00D359D6">
        <w:trPr>
          <w:trHeight w:val="285"/>
        </w:trPr>
        <w:tc>
          <w:tcPr>
            <w:tcW w:w="4644" w:type="dxa"/>
            <w:tcBorders>
              <w:top w:val="single" w:sz="4" w:space="0" w:color="auto"/>
              <w:left w:val="single" w:sz="4" w:space="0" w:color="auto"/>
              <w:bottom w:val="single" w:sz="4" w:space="0" w:color="auto"/>
              <w:right w:val="single" w:sz="4" w:space="0" w:color="auto"/>
            </w:tcBorders>
          </w:tcPr>
          <w:p w:rsidR="00D359D6" w:rsidRPr="00D359D6" w:rsidRDefault="00D359D6" w:rsidP="00EE0BBE">
            <w:pPr>
              <w:spacing w:after="0" w:line="240" w:lineRule="auto"/>
              <w:contextualSpacing/>
              <w:rPr>
                <w:rFonts w:ascii="Times New Roman" w:hAnsi="Times New Roman" w:cs="Times New Roman"/>
                <w:sz w:val="20"/>
                <w:szCs w:val="20"/>
                <w:lang w:val="ru-RU"/>
              </w:rPr>
            </w:pPr>
            <w:r w:rsidRPr="00D359D6">
              <w:rPr>
                <w:rFonts w:ascii="Times New Roman" w:hAnsi="Times New Roman" w:cs="Times New Roman"/>
                <w:sz w:val="20"/>
                <w:szCs w:val="20"/>
                <w:lang w:val="ru-RU"/>
              </w:rPr>
              <w:lastRenderedPageBreak/>
              <w:t xml:space="preserve">Подготовка к прогулке, вечерняя  прогулка. </w:t>
            </w:r>
          </w:p>
        </w:tc>
        <w:tc>
          <w:tcPr>
            <w:tcW w:w="2552" w:type="dxa"/>
            <w:tcBorders>
              <w:top w:val="single" w:sz="4" w:space="0" w:color="auto"/>
              <w:left w:val="single" w:sz="4" w:space="0" w:color="auto"/>
              <w:bottom w:val="single" w:sz="4" w:space="0" w:color="auto"/>
              <w:right w:val="single" w:sz="4" w:space="0" w:color="auto"/>
            </w:tcBorders>
          </w:tcPr>
          <w:p w:rsidR="00D359D6" w:rsidRPr="00D359D6" w:rsidRDefault="00D359D6" w:rsidP="00EE0BBE">
            <w:pPr>
              <w:pStyle w:val="msonormalbullet2gif"/>
              <w:spacing w:before="0" w:beforeAutospacing="0" w:after="0" w:afterAutospacing="0"/>
              <w:contextualSpacing/>
              <w:jc w:val="center"/>
              <w:rPr>
                <w:rFonts w:eastAsiaTheme="minorEastAsia"/>
                <w:sz w:val="20"/>
                <w:szCs w:val="20"/>
              </w:rPr>
            </w:pPr>
            <w:r w:rsidRPr="00D359D6">
              <w:rPr>
                <w:rFonts w:eastAsiaTheme="minorEastAsia"/>
                <w:sz w:val="20"/>
                <w:szCs w:val="20"/>
              </w:rPr>
              <w:t>16.45-18.20</w:t>
            </w:r>
          </w:p>
        </w:tc>
        <w:tc>
          <w:tcPr>
            <w:tcW w:w="2552" w:type="dxa"/>
            <w:tcBorders>
              <w:top w:val="single" w:sz="4" w:space="0" w:color="auto"/>
              <w:left w:val="single" w:sz="4" w:space="0" w:color="auto"/>
              <w:bottom w:val="single" w:sz="4" w:space="0" w:color="auto"/>
              <w:right w:val="single" w:sz="4" w:space="0" w:color="auto"/>
            </w:tcBorders>
          </w:tcPr>
          <w:p w:rsidR="00D359D6" w:rsidRPr="00377588" w:rsidRDefault="00D359D6" w:rsidP="00EE0BBE">
            <w:pPr>
              <w:pStyle w:val="msonormalbullet2gif"/>
              <w:spacing w:before="0" w:beforeAutospacing="0" w:after="0" w:afterAutospacing="0"/>
              <w:contextualSpacing/>
              <w:jc w:val="center"/>
              <w:rPr>
                <w:rFonts w:eastAsiaTheme="minorEastAsia"/>
                <w:sz w:val="22"/>
                <w:szCs w:val="22"/>
              </w:rPr>
            </w:pPr>
            <w:r w:rsidRPr="00377588">
              <w:rPr>
                <w:rFonts w:eastAsiaTheme="minorEastAsia"/>
                <w:sz w:val="22"/>
                <w:szCs w:val="22"/>
              </w:rPr>
              <w:t>16.45-18.20</w:t>
            </w:r>
          </w:p>
        </w:tc>
        <w:tc>
          <w:tcPr>
            <w:tcW w:w="2552" w:type="dxa"/>
            <w:tcBorders>
              <w:top w:val="single" w:sz="4" w:space="0" w:color="auto"/>
              <w:left w:val="single" w:sz="4" w:space="0" w:color="auto"/>
              <w:bottom w:val="single" w:sz="4" w:space="0" w:color="auto"/>
              <w:right w:val="single" w:sz="4" w:space="0" w:color="auto"/>
            </w:tcBorders>
          </w:tcPr>
          <w:p w:rsidR="00D359D6" w:rsidRPr="00377588" w:rsidRDefault="00D359D6" w:rsidP="00EE0BBE">
            <w:pPr>
              <w:spacing w:after="0" w:line="240" w:lineRule="auto"/>
              <w:contextualSpacing/>
              <w:jc w:val="center"/>
              <w:rPr>
                <w:rFonts w:ascii="Times New Roman" w:hAnsi="Times New Roman" w:cs="Times New Roman"/>
              </w:rPr>
            </w:pPr>
            <w:r w:rsidRPr="00377588">
              <w:rPr>
                <w:rFonts w:ascii="Times New Roman" w:hAnsi="Times New Roman" w:cs="Times New Roman"/>
              </w:rPr>
              <w:t>16.55-18.25</w:t>
            </w:r>
          </w:p>
        </w:tc>
        <w:tc>
          <w:tcPr>
            <w:tcW w:w="2552" w:type="dxa"/>
            <w:tcBorders>
              <w:top w:val="single" w:sz="4" w:space="0" w:color="auto"/>
              <w:left w:val="single" w:sz="4" w:space="0" w:color="auto"/>
              <w:bottom w:val="single" w:sz="4" w:space="0" w:color="auto"/>
              <w:right w:val="single" w:sz="4" w:space="0" w:color="auto"/>
            </w:tcBorders>
          </w:tcPr>
          <w:p w:rsidR="00D359D6" w:rsidRPr="00377588" w:rsidRDefault="00D359D6" w:rsidP="00EE0BBE">
            <w:pPr>
              <w:spacing w:after="0" w:line="240" w:lineRule="auto"/>
              <w:contextualSpacing/>
              <w:jc w:val="center"/>
              <w:rPr>
                <w:rFonts w:ascii="Times New Roman" w:hAnsi="Times New Roman" w:cs="Times New Roman"/>
              </w:rPr>
            </w:pPr>
            <w:r w:rsidRPr="00377588">
              <w:rPr>
                <w:rFonts w:ascii="Times New Roman" w:hAnsi="Times New Roman" w:cs="Times New Roman"/>
              </w:rPr>
              <w:t>16.55-18.25</w:t>
            </w:r>
          </w:p>
        </w:tc>
      </w:tr>
      <w:tr w:rsidR="00D359D6" w:rsidRPr="00D359D6" w:rsidTr="00D359D6">
        <w:trPr>
          <w:trHeight w:val="530"/>
        </w:trPr>
        <w:tc>
          <w:tcPr>
            <w:tcW w:w="4644" w:type="dxa"/>
            <w:tcBorders>
              <w:top w:val="single" w:sz="4" w:space="0" w:color="auto"/>
              <w:left w:val="single" w:sz="4" w:space="0" w:color="auto"/>
              <w:bottom w:val="single" w:sz="4" w:space="0" w:color="auto"/>
              <w:right w:val="single" w:sz="4" w:space="0" w:color="auto"/>
            </w:tcBorders>
            <w:hideMark/>
          </w:tcPr>
          <w:p w:rsidR="00D359D6" w:rsidRPr="00D359D6" w:rsidRDefault="00D359D6" w:rsidP="00EE0BBE">
            <w:pPr>
              <w:spacing w:after="0" w:line="240" w:lineRule="auto"/>
              <w:contextualSpacing/>
              <w:rPr>
                <w:rFonts w:ascii="Times New Roman" w:hAnsi="Times New Roman" w:cs="Times New Roman"/>
                <w:sz w:val="20"/>
                <w:szCs w:val="20"/>
                <w:lang w:val="ru-RU"/>
              </w:rPr>
            </w:pPr>
            <w:r w:rsidRPr="00D359D6">
              <w:rPr>
                <w:rFonts w:ascii="Times New Roman" w:hAnsi="Times New Roman" w:cs="Times New Roman"/>
                <w:sz w:val="20"/>
                <w:szCs w:val="20"/>
                <w:lang w:val="ru-RU"/>
              </w:rPr>
              <w:t>Возвращение с прогулки,  самостоятельная деятельность, уход детей домой.</w:t>
            </w:r>
          </w:p>
        </w:tc>
        <w:tc>
          <w:tcPr>
            <w:tcW w:w="2552" w:type="dxa"/>
            <w:tcBorders>
              <w:top w:val="single" w:sz="4" w:space="0" w:color="auto"/>
              <w:left w:val="single" w:sz="4" w:space="0" w:color="auto"/>
              <w:bottom w:val="single" w:sz="4" w:space="0" w:color="auto"/>
              <w:right w:val="single" w:sz="4" w:space="0" w:color="auto"/>
            </w:tcBorders>
          </w:tcPr>
          <w:p w:rsidR="00D359D6" w:rsidRPr="00D359D6" w:rsidRDefault="00D359D6" w:rsidP="00EE0BBE">
            <w:pPr>
              <w:pStyle w:val="msonormalbullet2gif"/>
              <w:spacing w:before="0" w:beforeAutospacing="0" w:after="0" w:afterAutospacing="0"/>
              <w:contextualSpacing/>
              <w:jc w:val="center"/>
              <w:rPr>
                <w:rFonts w:eastAsiaTheme="minorEastAsia"/>
                <w:sz w:val="20"/>
                <w:szCs w:val="20"/>
              </w:rPr>
            </w:pPr>
            <w:r w:rsidRPr="00D359D6">
              <w:rPr>
                <w:rFonts w:eastAsiaTheme="minorEastAsia"/>
                <w:sz w:val="20"/>
                <w:szCs w:val="20"/>
              </w:rPr>
              <w:t>18.20-19.00</w:t>
            </w:r>
          </w:p>
        </w:tc>
        <w:tc>
          <w:tcPr>
            <w:tcW w:w="2552" w:type="dxa"/>
            <w:tcBorders>
              <w:top w:val="single" w:sz="4" w:space="0" w:color="auto"/>
              <w:left w:val="single" w:sz="4" w:space="0" w:color="auto"/>
              <w:bottom w:val="single" w:sz="4" w:space="0" w:color="auto"/>
              <w:right w:val="single" w:sz="4" w:space="0" w:color="auto"/>
            </w:tcBorders>
          </w:tcPr>
          <w:p w:rsidR="00D359D6" w:rsidRPr="00377588" w:rsidRDefault="00D359D6" w:rsidP="00EE0BBE">
            <w:pPr>
              <w:pStyle w:val="msonormalbullet2gif"/>
              <w:spacing w:before="0" w:beforeAutospacing="0" w:after="0" w:afterAutospacing="0"/>
              <w:contextualSpacing/>
              <w:jc w:val="center"/>
              <w:rPr>
                <w:rFonts w:eastAsiaTheme="minorEastAsia"/>
                <w:sz w:val="22"/>
                <w:szCs w:val="22"/>
              </w:rPr>
            </w:pPr>
            <w:r w:rsidRPr="00377588">
              <w:rPr>
                <w:rFonts w:eastAsiaTheme="minorEastAsia"/>
                <w:sz w:val="22"/>
                <w:szCs w:val="22"/>
              </w:rPr>
              <w:t>18.20-19.00</w:t>
            </w:r>
          </w:p>
        </w:tc>
        <w:tc>
          <w:tcPr>
            <w:tcW w:w="2552" w:type="dxa"/>
            <w:tcBorders>
              <w:top w:val="single" w:sz="4" w:space="0" w:color="auto"/>
              <w:left w:val="single" w:sz="4" w:space="0" w:color="auto"/>
              <w:bottom w:val="single" w:sz="4" w:space="0" w:color="auto"/>
              <w:right w:val="single" w:sz="4" w:space="0" w:color="auto"/>
            </w:tcBorders>
          </w:tcPr>
          <w:p w:rsidR="00D359D6" w:rsidRPr="00377588" w:rsidRDefault="00D359D6" w:rsidP="00EE0BBE">
            <w:pPr>
              <w:spacing w:after="0" w:line="240" w:lineRule="auto"/>
              <w:contextualSpacing/>
              <w:jc w:val="center"/>
              <w:rPr>
                <w:rFonts w:ascii="Times New Roman" w:hAnsi="Times New Roman" w:cs="Times New Roman"/>
              </w:rPr>
            </w:pPr>
            <w:r w:rsidRPr="00377588">
              <w:rPr>
                <w:rFonts w:ascii="Times New Roman" w:hAnsi="Times New Roman" w:cs="Times New Roman"/>
              </w:rPr>
              <w:t>18.25- 19.00</w:t>
            </w:r>
          </w:p>
        </w:tc>
        <w:tc>
          <w:tcPr>
            <w:tcW w:w="2552" w:type="dxa"/>
            <w:tcBorders>
              <w:top w:val="single" w:sz="4" w:space="0" w:color="auto"/>
              <w:left w:val="single" w:sz="4" w:space="0" w:color="auto"/>
              <w:bottom w:val="single" w:sz="4" w:space="0" w:color="auto"/>
              <w:right w:val="single" w:sz="4" w:space="0" w:color="auto"/>
            </w:tcBorders>
          </w:tcPr>
          <w:p w:rsidR="00D359D6" w:rsidRPr="00377588" w:rsidRDefault="00D359D6" w:rsidP="00EE0BBE">
            <w:pPr>
              <w:spacing w:after="0" w:line="240" w:lineRule="auto"/>
              <w:contextualSpacing/>
              <w:jc w:val="center"/>
              <w:rPr>
                <w:rFonts w:ascii="Times New Roman" w:hAnsi="Times New Roman" w:cs="Times New Roman"/>
              </w:rPr>
            </w:pPr>
            <w:r w:rsidRPr="00377588">
              <w:rPr>
                <w:rFonts w:ascii="Times New Roman" w:hAnsi="Times New Roman" w:cs="Times New Roman"/>
              </w:rPr>
              <w:t>18.25- 19.00</w:t>
            </w:r>
          </w:p>
        </w:tc>
      </w:tr>
    </w:tbl>
    <w:p w:rsidR="00D359D6" w:rsidRDefault="00D359D6" w:rsidP="002F1939">
      <w:pPr>
        <w:pStyle w:val="a3"/>
        <w:jc w:val="center"/>
        <w:rPr>
          <w:rFonts w:ascii="Times New Roman" w:hAnsi="Times New Roman" w:cs="Times New Roman"/>
          <w:b/>
          <w:sz w:val="24"/>
          <w:szCs w:val="24"/>
          <w:lang w:val="ru-RU"/>
        </w:rPr>
      </w:pPr>
    </w:p>
    <w:p w:rsidR="00251850" w:rsidRDefault="00251850" w:rsidP="00251850">
      <w:pPr>
        <w:spacing w:after="0" w:line="240" w:lineRule="auto"/>
        <w:contextualSpacing/>
        <w:jc w:val="center"/>
        <w:rPr>
          <w:rFonts w:ascii="Times New Roman" w:hAnsi="Times New Roman" w:cs="Times New Roman"/>
          <w:b/>
          <w:sz w:val="24"/>
          <w:szCs w:val="24"/>
          <w:lang w:val="ru-RU"/>
        </w:rPr>
      </w:pPr>
      <w:r w:rsidRPr="002F1939">
        <w:rPr>
          <w:rFonts w:ascii="Times New Roman" w:hAnsi="Times New Roman" w:cs="Times New Roman"/>
          <w:b/>
          <w:sz w:val="24"/>
          <w:szCs w:val="24"/>
          <w:lang w:val="ru-RU"/>
        </w:rPr>
        <w:t>Режим  дня  в Детск</w:t>
      </w:r>
      <w:r w:rsidR="002F1939">
        <w:rPr>
          <w:rFonts w:ascii="Times New Roman" w:hAnsi="Times New Roman" w:cs="Times New Roman"/>
          <w:b/>
          <w:sz w:val="24"/>
          <w:szCs w:val="24"/>
          <w:lang w:val="ru-RU"/>
        </w:rPr>
        <w:t>ом</w:t>
      </w:r>
      <w:r w:rsidRPr="002F1939">
        <w:rPr>
          <w:rFonts w:ascii="Times New Roman" w:hAnsi="Times New Roman" w:cs="Times New Roman"/>
          <w:b/>
          <w:sz w:val="24"/>
          <w:szCs w:val="24"/>
          <w:lang w:val="ru-RU"/>
        </w:rPr>
        <w:t xml:space="preserve"> сад</w:t>
      </w:r>
      <w:r w:rsidR="002F1939">
        <w:rPr>
          <w:rFonts w:ascii="Times New Roman" w:hAnsi="Times New Roman" w:cs="Times New Roman"/>
          <w:b/>
          <w:sz w:val="24"/>
          <w:szCs w:val="24"/>
          <w:lang w:val="ru-RU"/>
        </w:rPr>
        <w:t>у</w:t>
      </w:r>
      <w:r w:rsidRPr="002F1939">
        <w:rPr>
          <w:rFonts w:ascii="Times New Roman" w:hAnsi="Times New Roman" w:cs="Times New Roman"/>
          <w:b/>
          <w:sz w:val="24"/>
          <w:szCs w:val="24"/>
          <w:lang w:val="ru-RU"/>
        </w:rPr>
        <w:t xml:space="preserve">  №12 </w:t>
      </w:r>
      <w:r w:rsidR="00E97538" w:rsidRPr="002E1C6E">
        <w:rPr>
          <w:rFonts w:ascii="Times New Roman" w:hAnsi="Times New Roman" w:cs="Times New Roman"/>
          <w:b/>
          <w:color w:val="000000" w:themeColor="text1"/>
          <w:sz w:val="24"/>
          <w:szCs w:val="24"/>
          <w:lang w:val="ru-RU"/>
        </w:rPr>
        <w:t xml:space="preserve">на 2018-2019 учебный год </w:t>
      </w:r>
      <w:r w:rsidRPr="002F1939">
        <w:rPr>
          <w:rFonts w:ascii="Times New Roman" w:hAnsi="Times New Roman" w:cs="Times New Roman"/>
          <w:b/>
          <w:sz w:val="24"/>
          <w:szCs w:val="24"/>
          <w:lang w:val="ru-RU"/>
        </w:rPr>
        <w:t xml:space="preserve">(теплый  период года)  </w:t>
      </w:r>
    </w:p>
    <w:p w:rsidR="00D359D6" w:rsidRPr="002F1939" w:rsidRDefault="00D359D6" w:rsidP="00251850">
      <w:pPr>
        <w:spacing w:after="0" w:line="240" w:lineRule="auto"/>
        <w:contextualSpacing/>
        <w:jc w:val="center"/>
        <w:rPr>
          <w:rFonts w:ascii="Times New Roman" w:hAnsi="Times New Roman" w:cs="Times New Roman"/>
          <w:b/>
          <w:sz w:val="24"/>
          <w:szCs w:val="24"/>
          <w:lang w:val="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44"/>
        <w:gridCol w:w="2552"/>
        <w:gridCol w:w="2551"/>
        <w:gridCol w:w="2552"/>
        <w:gridCol w:w="2551"/>
      </w:tblGrid>
      <w:tr w:rsidR="00D359D6" w:rsidRPr="00BD20B8" w:rsidTr="00D359D6">
        <w:trPr>
          <w:trHeight w:val="158"/>
        </w:trPr>
        <w:tc>
          <w:tcPr>
            <w:tcW w:w="4644" w:type="dxa"/>
          </w:tcPr>
          <w:p w:rsidR="00D359D6" w:rsidRPr="00D359D6" w:rsidRDefault="00D359D6" w:rsidP="00D359D6">
            <w:pPr>
              <w:spacing w:after="0" w:line="240" w:lineRule="auto"/>
              <w:contextualSpacing/>
              <w:rPr>
                <w:rFonts w:ascii="Times New Roman" w:hAnsi="Times New Roman" w:cs="Times New Roman"/>
                <w:sz w:val="20"/>
                <w:szCs w:val="20"/>
                <w:lang w:val="ru-RU"/>
              </w:rPr>
            </w:pPr>
          </w:p>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Режимные  процессы</w:t>
            </w:r>
          </w:p>
        </w:tc>
        <w:tc>
          <w:tcPr>
            <w:tcW w:w="2552" w:type="dxa"/>
          </w:tcPr>
          <w:p w:rsidR="00D359D6" w:rsidRPr="00D359D6" w:rsidRDefault="00D359D6" w:rsidP="00D359D6">
            <w:pPr>
              <w:contextualSpacing/>
              <w:jc w:val="center"/>
              <w:rPr>
                <w:rFonts w:ascii="Times New Roman" w:hAnsi="Times New Roman" w:cs="Times New Roman"/>
                <w:b/>
                <w:sz w:val="20"/>
                <w:szCs w:val="20"/>
                <w:lang w:val="ru-RU"/>
              </w:rPr>
            </w:pPr>
            <w:r w:rsidRPr="00D359D6">
              <w:rPr>
                <w:rFonts w:ascii="Times New Roman" w:hAnsi="Times New Roman" w:cs="Times New Roman"/>
                <w:b/>
                <w:sz w:val="20"/>
                <w:szCs w:val="20"/>
                <w:lang w:val="ru-RU"/>
              </w:rPr>
              <w:t>Старшая группа А</w:t>
            </w:r>
          </w:p>
          <w:p w:rsidR="00D359D6" w:rsidRPr="00D359D6" w:rsidRDefault="00D359D6" w:rsidP="00D359D6">
            <w:pPr>
              <w:contextualSpacing/>
              <w:jc w:val="center"/>
              <w:rPr>
                <w:rFonts w:ascii="Times New Roman" w:hAnsi="Times New Roman" w:cs="Times New Roman"/>
                <w:b/>
                <w:sz w:val="20"/>
                <w:szCs w:val="20"/>
                <w:lang w:val="ru-RU"/>
              </w:rPr>
            </w:pPr>
            <w:r w:rsidRPr="00D359D6">
              <w:rPr>
                <w:rFonts w:ascii="Times New Roman" w:hAnsi="Times New Roman" w:cs="Times New Roman"/>
                <w:b/>
                <w:sz w:val="20"/>
                <w:szCs w:val="20"/>
                <w:lang w:val="ru-RU"/>
              </w:rPr>
              <w:t>(6 год жизни)</w:t>
            </w:r>
          </w:p>
        </w:tc>
        <w:tc>
          <w:tcPr>
            <w:tcW w:w="2551" w:type="dxa"/>
          </w:tcPr>
          <w:p w:rsidR="00D359D6" w:rsidRPr="00D359D6" w:rsidRDefault="00D359D6" w:rsidP="00D359D6">
            <w:pPr>
              <w:contextualSpacing/>
              <w:jc w:val="center"/>
              <w:rPr>
                <w:rFonts w:ascii="Times New Roman" w:hAnsi="Times New Roman" w:cs="Times New Roman"/>
                <w:b/>
                <w:sz w:val="20"/>
                <w:szCs w:val="20"/>
                <w:lang w:val="ru-RU"/>
              </w:rPr>
            </w:pPr>
            <w:r w:rsidRPr="00D359D6">
              <w:rPr>
                <w:rFonts w:ascii="Times New Roman" w:hAnsi="Times New Roman" w:cs="Times New Roman"/>
                <w:b/>
                <w:sz w:val="20"/>
                <w:szCs w:val="20"/>
                <w:lang w:val="ru-RU"/>
              </w:rPr>
              <w:t>Старшая группа Б</w:t>
            </w:r>
          </w:p>
          <w:p w:rsidR="00D359D6" w:rsidRPr="00D359D6" w:rsidRDefault="00D359D6" w:rsidP="00D359D6">
            <w:pPr>
              <w:contextualSpacing/>
              <w:jc w:val="center"/>
              <w:rPr>
                <w:rFonts w:ascii="Times New Roman" w:hAnsi="Times New Roman" w:cs="Times New Roman"/>
                <w:b/>
                <w:sz w:val="20"/>
                <w:szCs w:val="20"/>
                <w:lang w:val="ru-RU"/>
              </w:rPr>
            </w:pPr>
            <w:r w:rsidRPr="00D359D6">
              <w:rPr>
                <w:rFonts w:ascii="Times New Roman" w:hAnsi="Times New Roman" w:cs="Times New Roman"/>
                <w:b/>
                <w:sz w:val="20"/>
                <w:szCs w:val="20"/>
                <w:lang w:val="ru-RU"/>
              </w:rPr>
              <w:t>(6 год жизни)</w:t>
            </w:r>
          </w:p>
          <w:p w:rsidR="00D359D6" w:rsidRPr="00D359D6" w:rsidRDefault="00D359D6" w:rsidP="00D359D6">
            <w:pPr>
              <w:spacing w:after="0" w:line="240" w:lineRule="auto"/>
              <w:contextualSpacing/>
              <w:jc w:val="center"/>
              <w:rPr>
                <w:rFonts w:ascii="Times New Roman" w:hAnsi="Times New Roman" w:cs="Times New Roman"/>
                <w:b/>
                <w:sz w:val="20"/>
                <w:szCs w:val="20"/>
                <w:lang w:val="ru-RU"/>
              </w:rPr>
            </w:pPr>
          </w:p>
        </w:tc>
        <w:tc>
          <w:tcPr>
            <w:tcW w:w="2552" w:type="dxa"/>
          </w:tcPr>
          <w:p w:rsidR="00D359D6" w:rsidRPr="00D359D6" w:rsidRDefault="00D359D6" w:rsidP="00D359D6">
            <w:pPr>
              <w:contextualSpacing/>
              <w:jc w:val="center"/>
              <w:rPr>
                <w:rFonts w:ascii="Times New Roman" w:hAnsi="Times New Roman" w:cs="Times New Roman"/>
                <w:b/>
                <w:sz w:val="20"/>
                <w:szCs w:val="20"/>
                <w:lang w:val="ru-RU"/>
              </w:rPr>
            </w:pPr>
            <w:r w:rsidRPr="00D359D6">
              <w:rPr>
                <w:rFonts w:ascii="Times New Roman" w:hAnsi="Times New Roman" w:cs="Times New Roman"/>
                <w:b/>
                <w:sz w:val="20"/>
                <w:szCs w:val="20"/>
                <w:lang w:val="ru-RU"/>
              </w:rPr>
              <w:t>Подготовительная группа А</w:t>
            </w:r>
          </w:p>
          <w:p w:rsidR="00D359D6" w:rsidRPr="00D359D6" w:rsidRDefault="00D359D6" w:rsidP="00D359D6">
            <w:pPr>
              <w:contextualSpacing/>
              <w:jc w:val="center"/>
              <w:rPr>
                <w:rFonts w:ascii="Times New Roman" w:hAnsi="Times New Roman" w:cs="Times New Roman"/>
                <w:b/>
                <w:sz w:val="20"/>
                <w:szCs w:val="20"/>
                <w:lang w:val="ru-RU"/>
              </w:rPr>
            </w:pPr>
            <w:r w:rsidRPr="00D359D6">
              <w:rPr>
                <w:rFonts w:ascii="Times New Roman" w:hAnsi="Times New Roman" w:cs="Times New Roman"/>
                <w:b/>
                <w:sz w:val="20"/>
                <w:szCs w:val="20"/>
                <w:lang w:val="ru-RU"/>
              </w:rPr>
              <w:t>(7 год жизни)</w:t>
            </w:r>
          </w:p>
          <w:p w:rsidR="00D359D6" w:rsidRPr="00D359D6" w:rsidRDefault="00D359D6" w:rsidP="00D359D6">
            <w:pPr>
              <w:spacing w:after="0" w:line="240" w:lineRule="auto"/>
              <w:contextualSpacing/>
              <w:jc w:val="center"/>
              <w:rPr>
                <w:rFonts w:ascii="Times New Roman" w:hAnsi="Times New Roman" w:cs="Times New Roman"/>
                <w:b/>
                <w:sz w:val="20"/>
                <w:szCs w:val="20"/>
                <w:lang w:val="ru-RU"/>
              </w:rPr>
            </w:pPr>
          </w:p>
        </w:tc>
        <w:tc>
          <w:tcPr>
            <w:tcW w:w="2551" w:type="dxa"/>
          </w:tcPr>
          <w:p w:rsidR="00D359D6" w:rsidRPr="00D359D6" w:rsidRDefault="00D359D6" w:rsidP="00D359D6">
            <w:pPr>
              <w:contextualSpacing/>
              <w:jc w:val="center"/>
              <w:rPr>
                <w:rFonts w:ascii="Times New Roman" w:hAnsi="Times New Roman" w:cs="Times New Roman"/>
                <w:b/>
                <w:sz w:val="20"/>
                <w:szCs w:val="20"/>
                <w:lang w:val="ru-RU"/>
              </w:rPr>
            </w:pPr>
            <w:r w:rsidRPr="00D359D6">
              <w:rPr>
                <w:rFonts w:ascii="Times New Roman" w:hAnsi="Times New Roman" w:cs="Times New Roman"/>
                <w:b/>
                <w:sz w:val="20"/>
                <w:szCs w:val="20"/>
                <w:lang w:val="ru-RU"/>
              </w:rPr>
              <w:t>Подготовительная группа Б</w:t>
            </w:r>
          </w:p>
          <w:p w:rsidR="00D359D6" w:rsidRPr="00D359D6" w:rsidRDefault="00D359D6" w:rsidP="00D359D6">
            <w:pPr>
              <w:contextualSpacing/>
              <w:jc w:val="center"/>
              <w:rPr>
                <w:rFonts w:ascii="Times New Roman" w:hAnsi="Times New Roman" w:cs="Times New Roman"/>
                <w:b/>
                <w:sz w:val="20"/>
                <w:szCs w:val="20"/>
                <w:lang w:val="ru-RU"/>
              </w:rPr>
            </w:pPr>
            <w:r w:rsidRPr="00D359D6">
              <w:rPr>
                <w:rFonts w:ascii="Times New Roman" w:hAnsi="Times New Roman" w:cs="Times New Roman"/>
                <w:b/>
                <w:sz w:val="20"/>
                <w:szCs w:val="20"/>
                <w:lang w:val="ru-RU"/>
              </w:rPr>
              <w:t>(7 год жизни)</w:t>
            </w:r>
          </w:p>
          <w:p w:rsidR="00D359D6" w:rsidRPr="00D359D6" w:rsidRDefault="00D359D6" w:rsidP="00D359D6">
            <w:pPr>
              <w:spacing w:after="0" w:line="240" w:lineRule="auto"/>
              <w:contextualSpacing/>
              <w:jc w:val="center"/>
              <w:rPr>
                <w:rFonts w:ascii="Times New Roman" w:hAnsi="Times New Roman" w:cs="Times New Roman"/>
                <w:b/>
                <w:sz w:val="20"/>
                <w:szCs w:val="20"/>
                <w:lang w:val="ru-RU"/>
              </w:rPr>
            </w:pPr>
          </w:p>
        </w:tc>
      </w:tr>
      <w:tr w:rsidR="00D359D6" w:rsidRPr="00D359D6" w:rsidTr="00D359D6">
        <w:trPr>
          <w:trHeight w:val="559"/>
        </w:trPr>
        <w:tc>
          <w:tcPr>
            <w:tcW w:w="4644" w:type="dxa"/>
          </w:tcPr>
          <w:p w:rsidR="00D359D6" w:rsidRPr="00D359D6" w:rsidRDefault="00D359D6" w:rsidP="00D359D6">
            <w:pPr>
              <w:spacing w:after="0" w:line="240" w:lineRule="auto"/>
              <w:contextualSpacing/>
              <w:rPr>
                <w:rFonts w:ascii="Times New Roman" w:hAnsi="Times New Roman" w:cs="Times New Roman"/>
                <w:sz w:val="20"/>
                <w:szCs w:val="20"/>
                <w:lang w:val="ru-RU"/>
              </w:rPr>
            </w:pPr>
            <w:r w:rsidRPr="00D359D6">
              <w:rPr>
                <w:rFonts w:ascii="Times New Roman" w:hAnsi="Times New Roman" w:cs="Times New Roman"/>
                <w:sz w:val="20"/>
                <w:szCs w:val="20"/>
                <w:lang w:val="ru-RU"/>
              </w:rPr>
              <w:t xml:space="preserve">Прием  детей на участке </w:t>
            </w:r>
          </w:p>
          <w:p w:rsidR="00D359D6" w:rsidRPr="00D359D6" w:rsidRDefault="00D359D6" w:rsidP="00D359D6">
            <w:pPr>
              <w:spacing w:after="0" w:line="240" w:lineRule="auto"/>
              <w:contextualSpacing/>
              <w:rPr>
                <w:rFonts w:ascii="Times New Roman" w:hAnsi="Times New Roman" w:cs="Times New Roman"/>
                <w:sz w:val="20"/>
                <w:szCs w:val="20"/>
                <w:lang w:val="ru-RU"/>
              </w:rPr>
            </w:pPr>
            <w:r w:rsidRPr="00D359D6">
              <w:rPr>
                <w:rFonts w:ascii="Times New Roman" w:hAnsi="Times New Roman" w:cs="Times New Roman"/>
                <w:sz w:val="20"/>
                <w:szCs w:val="20"/>
                <w:lang w:val="ru-RU"/>
              </w:rPr>
              <w:t xml:space="preserve">Игровая  самостоятельная   и совместная деятельность. </w:t>
            </w:r>
          </w:p>
          <w:p w:rsidR="00D359D6" w:rsidRPr="00D359D6" w:rsidRDefault="00D359D6" w:rsidP="00D359D6">
            <w:pPr>
              <w:spacing w:after="0" w:line="240" w:lineRule="auto"/>
              <w:contextualSpacing/>
              <w:rPr>
                <w:rFonts w:ascii="Times New Roman" w:hAnsi="Times New Roman" w:cs="Times New Roman"/>
                <w:sz w:val="20"/>
                <w:szCs w:val="20"/>
              </w:rPr>
            </w:pPr>
            <w:r w:rsidRPr="00D359D6">
              <w:rPr>
                <w:rFonts w:ascii="Times New Roman" w:hAnsi="Times New Roman" w:cs="Times New Roman"/>
                <w:sz w:val="20"/>
                <w:szCs w:val="20"/>
              </w:rPr>
              <w:t xml:space="preserve">Подготовка  к утренней  гимнастике </w:t>
            </w:r>
          </w:p>
        </w:tc>
        <w:tc>
          <w:tcPr>
            <w:tcW w:w="2552"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7.00.-8.00</w:t>
            </w:r>
          </w:p>
        </w:tc>
        <w:tc>
          <w:tcPr>
            <w:tcW w:w="2551"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7.00.-8.00</w:t>
            </w:r>
          </w:p>
        </w:tc>
        <w:tc>
          <w:tcPr>
            <w:tcW w:w="2552"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7.00-8.00</w:t>
            </w:r>
          </w:p>
        </w:tc>
        <w:tc>
          <w:tcPr>
            <w:tcW w:w="2551"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7.00-8.00</w:t>
            </w:r>
          </w:p>
        </w:tc>
      </w:tr>
      <w:tr w:rsidR="00D359D6" w:rsidRPr="00D359D6" w:rsidTr="00D359D6">
        <w:trPr>
          <w:trHeight w:val="77"/>
        </w:trPr>
        <w:tc>
          <w:tcPr>
            <w:tcW w:w="4644" w:type="dxa"/>
          </w:tcPr>
          <w:p w:rsidR="00D359D6" w:rsidRPr="00D359D6" w:rsidRDefault="00D359D6" w:rsidP="00D359D6">
            <w:pPr>
              <w:spacing w:after="0" w:line="240" w:lineRule="auto"/>
              <w:contextualSpacing/>
              <w:rPr>
                <w:rFonts w:ascii="Times New Roman" w:hAnsi="Times New Roman" w:cs="Times New Roman"/>
                <w:sz w:val="20"/>
                <w:szCs w:val="20"/>
                <w:lang w:val="ru-RU"/>
              </w:rPr>
            </w:pPr>
            <w:r w:rsidRPr="00D359D6">
              <w:rPr>
                <w:rFonts w:ascii="Times New Roman" w:hAnsi="Times New Roman" w:cs="Times New Roman"/>
                <w:sz w:val="20"/>
                <w:szCs w:val="20"/>
                <w:lang w:val="ru-RU"/>
              </w:rPr>
              <w:t>Утренняя  гимнастика  на свежем воздухе</w:t>
            </w:r>
          </w:p>
        </w:tc>
        <w:tc>
          <w:tcPr>
            <w:tcW w:w="2552"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8.00-8.10</w:t>
            </w:r>
          </w:p>
        </w:tc>
        <w:tc>
          <w:tcPr>
            <w:tcW w:w="2551"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8.00-8.10</w:t>
            </w:r>
          </w:p>
        </w:tc>
        <w:tc>
          <w:tcPr>
            <w:tcW w:w="2552"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8.00-8.10</w:t>
            </w:r>
          </w:p>
        </w:tc>
        <w:tc>
          <w:tcPr>
            <w:tcW w:w="2551"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8.00-8.10</w:t>
            </w:r>
          </w:p>
        </w:tc>
      </w:tr>
      <w:tr w:rsidR="00D359D6" w:rsidRPr="00D359D6" w:rsidTr="00D359D6">
        <w:trPr>
          <w:trHeight w:val="530"/>
        </w:trPr>
        <w:tc>
          <w:tcPr>
            <w:tcW w:w="4644" w:type="dxa"/>
          </w:tcPr>
          <w:p w:rsidR="00D359D6" w:rsidRPr="00D359D6" w:rsidRDefault="00D359D6" w:rsidP="00D359D6">
            <w:pPr>
              <w:spacing w:after="0" w:line="240" w:lineRule="auto"/>
              <w:contextualSpacing/>
              <w:rPr>
                <w:rFonts w:ascii="Times New Roman" w:hAnsi="Times New Roman" w:cs="Times New Roman"/>
                <w:sz w:val="20"/>
                <w:szCs w:val="20"/>
              </w:rPr>
            </w:pPr>
            <w:r w:rsidRPr="00D359D6">
              <w:rPr>
                <w:rFonts w:ascii="Times New Roman" w:hAnsi="Times New Roman" w:cs="Times New Roman"/>
                <w:sz w:val="20"/>
                <w:szCs w:val="20"/>
                <w:lang w:val="ru-RU"/>
              </w:rPr>
              <w:t xml:space="preserve">Подготовка  к  завтраку. Совместная  деятельность.  </w:t>
            </w:r>
            <w:r w:rsidRPr="00D359D6">
              <w:rPr>
                <w:rFonts w:ascii="Times New Roman" w:hAnsi="Times New Roman" w:cs="Times New Roman"/>
                <w:sz w:val="20"/>
                <w:szCs w:val="20"/>
              </w:rPr>
              <w:t>Завтрак</w:t>
            </w:r>
          </w:p>
        </w:tc>
        <w:tc>
          <w:tcPr>
            <w:tcW w:w="2552"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8.10.-.8.30</w:t>
            </w:r>
          </w:p>
        </w:tc>
        <w:tc>
          <w:tcPr>
            <w:tcW w:w="2551"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8.10.-.8.30</w:t>
            </w:r>
          </w:p>
        </w:tc>
        <w:tc>
          <w:tcPr>
            <w:tcW w:w="2552"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8.10.-.8.30</w:t>
            </w:r>
          </w:p>
        </w:tc>
        <w:tc>
          <w:tcPr>
            <w:tcW w:w="2551"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8.10.-.8.30</w:t>
            </w:r>
          </w:p>
        </w:tc>
      </w:tr>
      <w:tr w:rsidR="00D359D6" w:rsidRPr="00D359D6" w:rsidTr="00D359D6">
        <w:trPr>
          <w:trHeight w:val="254"/>
        </w:trPr>
        <w:tc>
          <w:tcPr>
            <w:tcW w:w="4644" w:type="dxa"/>
          </w:tcPr>
          <w:p w:rsidR="00D359D6" w:rsidRPr="00D359D6" w:rsidRDefault="00D359D6" w:rsidP="00D359D6">
            <w:pPr>
              <w:spacing w:after="0" w:line="240" w:lineRule="auto"/>
              <w:contextualSpacing/>
              <w:rPr>
                <w:rFonts w:ascii="Times New Roman" w:hAnsi="Times New Roman" w:cs="Times New Roman"/>
                <w:sz w:val="20"/>
                <w:szCs w:val="20"/>
              </w:rPr>
            </w:pPr>
            <w:r w:rsidRPr="00D359D6">
              <w:rPr>
                <w:rFonts w:ascii="Times New Roman" w:hAnsi="Times New Roman" w:cs="Times New Roman"/>
                <w:sz w:val="20"/>
                <w:szCs w:val="20"/>
              </w:rPr>
              <w:t xml:space="preserve">Игровая  самостоятельная  деятельность. </w:t>
            </w:r>
          </w:p>
        </w:tc>
        <w:tc>
          <w:tcPr>
            <w:tcW w:w="2552"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8.30 – 9.00</w:t>
            </w:r>
          </w:p>
        </w:tc>
        <w:tc>
          <w:tcPr>
            <w:tcW w:w="2551"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8.30 – 9.00</w:t>
            </w:r>
          </w:p>
        </w:tc>
        <w:tc>
          <w:tcPr>
            <w:tcW w:w="2552"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8.30-9.00</w:t>
            </w:r>
          </w:p>
        </w:tc>
        <w:tc>
          <w:tcPr>
            <w:tcW w:w="2551"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8.30-9.00</w:t>
            </w:r>
          </w:p>
        </w:tc>
      </w:tr>
      <w:tr w:rsidR="00D359D6" w:rsidRPr="00D359D6" w:rsidTr="00D359D6">
        <w:trPr>
          <w:trHeight w:val="90"/>
        </w:trPr>
        <w:tc>
          <w:tcPr>
            <w:tcW w:w="4644" w:type="dxa"/>
          </w:tcPr>
          <w:p w:rsidR="00D359D6" w:rsidRPr="00D359D6" w:rsidRDefault="00D359D6" w:rsidP="00D359D6">
            <w:pPr>
              <w:spacing w:after="0" w:line="240" w:lineRule="auto"/>
              <w:contextualSpacing/>
              <w:rPr>
                <w:rFonts w:ascii="Times New Roman" w:hAnsi="Times New Roman" w:cs="Times New Roman"/>
                <w:sz w:val="20"/>
                <w:szCs w:val="20"/>
                <w:lang w:val="ru-RU"/>
              </w:rPr>
            </w:pPr>
            <w:r w:rsidRPr="00D359D6">
              <w:rPr>
                <w:rFonts w:ascii="Times New Roman" w:hAnsi="Times New Roman" w:cs="Times New Roman"/>
                <w:sz w:val="20"/>
                <w:szCs w:val="20"/>
                <w:lang w:val="ru-RU"/>
              </w:rPr>
              <w:t>Подготовка   к прогулке. Одевание. Совместная  деятельность</w:t>
            </w:r>
          </w:p>
        </w:tc>
        <w:tc>
          <w:tcPr>
            <w:tcW w:w="2552"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9.00-9.10.</w:t>
            </w:r>
          </w:p>
        </w:tc>
        <w:tc>
          <w:tcPr>
            <w:tcW w:w="2551"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9.00-9.10.</w:t>
            </w:r>
          </w:p>
        </w:tc>
        <w:tc>
          <w:tcPr>
            <w:tcW w:w="2552"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9.00-9.10</w:t>
            </w:r>
          </w:p>
        </w:tc>
        <w:tc>
          <w:tcPr>
            <w:tcW w:w="2551"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9.00-9.10</w:t>
            </w:r>
          </w:p>
        </w:tc>
      </w:tr>
      <w:tr w:rsidR="00D359D6" w:rsidRPr="00D359D6" w:rsidTr="00D359D6">
        <w:trPr>
          <w:trHeight w:val="466"/>
        </w:trPr>
        <w:tc>
          <w:tcPr>
            <w:tcW w:w="4644" w:type="dxa"/>
          </w:tcPr>
          <w:p w:rsidR="00D359D6" w:rsidRPr="00D359D6" w:rsidRDefault="00D359D6" w:rsidP="00D359D6">
            <w:pPr>
              <w:spacing w:after="0" w:line="240" w:lineRule="auto"/>
              <w:contextualSpacing/>
              <w:rPr>
                <w:rFonts w:ascii="Times New Roman" w:hAnsi="Times New Roman" w:cs="Times New Roman"/>
                <w:sz w:val="20"/>
                <w:szCs w:val="20"/>
                <w:lang w:val="ru-RU"/>
              </w:rPr>
            </w:pPr>
            <w:r w:rsidRPr="00D359D6">
              <w:rPr>
                <w:rFonts w:ascii="Times New Roman" w:hAnsi="Times New Roman" w:cs="Times New Roman"/>
                <w:sz w:val="20"/>
                <w:szCs w:val="20"/>
                <w:lang w:val="ru-RU"/>
              </w:rPr>
              <w:t xml:space="preserve">Прогулка  </w:t>
            </w:r>
          </w:p>
          <w:p w:rsidR="00D359D6" w:rsidRPr="00D359D6" w:rsidRDefault="00D359D6" w:rsidP="00D359D6">
            <w:pPr>
              <w:spacing w:after="0" w:line="240" w:lineRule="auto"/>
              <w:contextualSpacing/>
              <w:rPr>
                <w:rFonts w:ascii="Times New Roman" w:hAnsi="Times New Roman" w:cs="Times New Roman"/>
                <w:sz w:val="20"/>
                <w:szCs w:val="20"/>
                <w:lang w:val="ru-RU"/>
              </w:rPr>
            </w:pPr>
            <w:r w:rsidRPr="00D359D6">
              <w:rPr>
                <w:rFonts w:ascii="Times New Roman" w:hAnsi="Times New Roman" w:cs="Times New Roman"/>
                <w:sz w:val="20"/>
                <w:szCs w:val="20"/>
                <w:lang w:val="ru-RU"/>
              </w:rPr>
              <w:t>Непосредственная    образовательная  деятельность  на участке</w:t>
            </w:r>
          </w:p>
          <w:p w:rsidR="00D359D6" w:rsidRPr="00D359D6" w:rsidRDefault="00D359D6" w:rsidP="00D359D6">
            <w:pPr>
              <w:spacing w:after="0" w:line="240" w:lineRule="auto"/>
              <w:contextualSpacing/>
              <w:rPr>
                <w:rFonts w:ascii="Times New Roman" w:hAnsi="Times New Roman" w:cs="Times New Roman"/>
                <w:b/>
                <w:i/>
                <w:sz w:val="20"/>
                <w:szCs w:val="20"/>
                <w:lang w:val="ru-RU"/>
              </w:rPr>
            </w:pPr>
            <w:r w:rsidRPr="00D359D6">
              <w:rPr>
                <w:rFonts w:ascii="Times New Roman" w:hAnsi="Times New Roman" w:cs="Times New Roman"/>
                <w:sz w:val="20"/>
                <w:szCs w:val="20"/>
                <w:lang w:val="ru-RU"/>
              </w:rPr>
              <w:t>Второй завтрак (фрукты, витаминный чай)</w:t>
            </w:r>
          </w:p>
        </w:tc>
        <w:tc>
          <w:tcPr>
            <w:tcW w:w="2552"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9.10.-12.30</w:t>
            </w:r>
          </w:p>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 xml:space="preserve">10.30-10.50 </w:t>
            </w:r>
          </w:p>
          <w:p w:rsidR="00D359D6" w:rsidRPr="00D359D6" w:rsidRDefault="00D359D6" w:rsidP="00D359D6">
            <w:pPr>
              <w:spacing w:after="0" w:line="240" w:lineRule="auto"/>
              <w:contextualSpacing/>
              <w:jc w:val="center"/>
              <w:rPr>
                <w:rFonts w:ascii="Times New Roman" w:hAnsi="Times New Roman" w:cs="Times New Roman"/>
                <w:sz w:val="20"/>
                <w:szCs w:val="20"/>
              </w:rPr>
            </w:pPr>
          </w:p>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10.10-10.20</w:t>
            </w:r>
          </w:p>
        </w:tc>
        <w:tc>
          <w:tcPr>
            <w:tcW w:w="2551"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9.10.-12.30</w:t>
            </w:r>
          </w:p>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 xml:space="preserve">10.30-10.50 </w:t>
            </w:r>
          </w:p>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10.10-10.20</w:t>
            </w:r>
          </w:p>
        </w:tc>
        <w:tc>
          <w:tcPr>
            <w:tcW w:w="2552"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9.10 – 12.30</w:t>
            </w:r>
          </w:p>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11.00 – 11.30</w:t>
            </w:r>
          </w:p>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10.30-10.40</w:t>
            </w:r>
          </w:p>
        </w:tc>
        <w:tc>
          <w:tcPr>
            <w:tcW w:w="2551"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9.10 – 12.30</w:t>
            </w:r>
          </w:p>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11.00 – 11.30</w:t>
            </w:r>
          </w:p>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10.30-10.40</w:t>
            </w:r>
          </w:p>
        </w:tc>
      </w:tr>
      <w:tr w:rsidR="00D359D6" w:rsidRPr="00D359D6" w:rsidTr="00D359D6">
        <w:trPr>
          <w:trHeight w:val="56"/>
        </w:trPr>
        <w:tc>
          <w:tcPr>
            <w:tcW w:w="4644" w:type="dxa"/>
          </w:tcPr>
          <w:p w:rsidR="00D359D6" w:rsidRPr="00D359D6" w:rsidRDefault="00D359D6" w:rsidP="00D359D6">
            <w:pPr>
              <w:spacing w:after="0" w:line="240" w:lineRule="auto"/>
              <w:contextualSpacing/>
              <w:rPr>
                <w:rFonts w:ascii="Times New Roman" w:hAnsi="Times New Roman" w:cs="Times New Roman"/>
                <w:sz w:val="20"/>
                <w:szCs w:val="20"/>
              </w:rPr>
            </w:pPr>
            <w:r w:rsidRPr="00D359D6">
              <w:rPr>
                <w:rFonts w:ascii="Times New Roman" w:hAnsi="Times New Roman" w:cs="Times New Roman"/>
                <w:sz w:val="20"/>
                <w:szCs w:val="20"/>
                <w:lang w:val="ru-RU"/>
              </w:rPr>
              <w:t xml:space="preserve">Возвращение  с   прогулки.  Раздевание. Мытье ног. </w:t>
            </w:r>
            <w:r w:rsidRPr="00D359D6">
              <w:rPr>
                <w:rFonts w:ascii="Times New Roman" w:hAnsi="Times New Roman" w:cs="Times New Roman"/>
                <w:sz w:val="20"/>
                <w:szCs w:val="20"/>
              </w:rPr>
              <w:t>Совместная  деятельность</w:t>
            </w:r>
          </w:p>
        </w:tc>
        <w:tc>
          <w:tcPr>
            <w:tcW w:w="2552"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12.30 – 12.45</w:t>
            </w:r>
          </w:p>
        </w:tc>
        <w:tc>
          <w:tcPr>
            <w:tcW w:w="2551"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12.30 – 12.45</w:t>
            </w:r>
          </w:p>
        </w:tc>
        <w:tc>
          <w:tcPr>
            <w:tcW w:w="2552"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12.30 – 12.45</w:t>
            </w:r>
          </w:p>
        </w:tc>
        <w:tc>
          <w:tcPr>
            <w:tcW w:w="2551"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12.30 – 12.45</w:t>
            </w:r>
          </w:p>
        </w:tc>
      </w:tr>
      <w:tr w:rsidR="00D359D6" w:rsidRPr="00D359D6" w:rsidTr="00D359D6">
        <w:trPr>
          <w:trHeight w:val="578"/>
        </w:trPr>
        <w:tc>
          <w:tcPr>
            <w:tcW w:w="4644" w:type="dxa"/>
          </w:tcPr>
          <w:p w:rsidR="00D359D6" w:rsidRPr="00D359D6" w:rsidRDefault="00D359D6" w:rsidP="00D359D6">
            <w:pPr>
              <w:spacing w:after="0" w:line="240" w:lineRule="auto"/>
              <w:contextualSpacing/>
              <w:rPr>
                <w:rFonts w:ascii="Times New Roman" w:hAnsi="Times New Roman" w:cs="Times New Roman"/>
                <w:sz w:val="20"/>
                <w:szCs w:val="20"/>
              </w:rPr>
            </w:pPr>
            <w:r w:rsidRPr="00D359D6">
              <w:rPr>
                <w:rFonts w:ascii="Times New Roman" w:hAnsi="Times New Roman" w:cs="Times New Roman"/>
                <w:sz w:val="20"/>
                <w:szCs w:val="20"/>
                <w:lang w:val="ru-RU"/>
              </w:rPr>
              <w:t xml:space="preserve">Подготовка   к  обеду.   Совместная  деятельность. </w:t>
            </w:r>
            <w:r w:rsidRPr="00D359D6">
              <w:rPr>
                <w:rFonts w:ascii="Times New Roman" w:hAnsi="Times New Roman" w:cs="Times New Roman"/>
                <w:sz w:val="20"/>
                <w:szCs w:val="20"/>
              </w:rPr>
              <w:t xml:space="preserve">Обед </w:t>
            </w:r>
          </w:p>
        </w:tc>
        <w:tc>
          <w:tcPr>
            <w:tcW w:w="2552"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12.45 -13.05</w:t>
            </w:r>
          </w:p>
        </w:tc>
        <w:tc>
          <w:tcPr>
            <w:tcW w:w="2551"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12.45 -13.05</w:t>
            </w:r>
          </w:p>
        </w:tc>
        <w:tc>
          <w:tcPr>
            <w:tcW w:w="2552"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12.45 -13.05</w:t>
            </w:r>
          </w:p>
        </w:tc>
        <w:tc>
          <w:tcPr>
            <w:tcW w:w="2551"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12.45 -13.05</w:t>
            </w:r>
          </w:p>
        </w:tc>
      </w:tr>
      <w:tr w:rsidR="00D359D6" w:rsidRPr="00D359D6" w:rsidTr="00D359D6">
        <w:trPr>
          <w:trHeight w:val="274"/>
        </w:trPr>
        <w:tc>
          <w:tcPr>
            <w:tcW w:w="4644" w:type="dxa"/>
          </w:tcPr>
          <w:p w:rsidR="00D359D6" w:rsidRPr="00D359D6" w:rsidRDefault="00D359D6" w:rsidP="00D359D6">
            <w:pPr>
              <w:spacing w:after="0" w:line="240" w:lineRule="auto"/>
              <w:contextualSpacing/>
              <w:rPr>
                <w:rFonts w:ascii="Times New Roman" w:hAnsi="Times New Roman" w:cs="Times New Roman"/>
                <w:sz w:val="20"/>
                <w:szCs w:val="20"/>
                <w:lang w:val="ru-RU"/>
              </w:rPr>
            </w:pPr>
            <w:r w:rsidRPr="00D359D6">
              <w:rPr>
                <w:rFonts w:ascii="Times New Roman" w:hAnsi="Times New Roman" w:cs="Times New Roman"/>
                <w:sz w:val="20"/>
                <w:szCs w:val="20"/>
                <w:lang w:val="ru-RU"/>
              </w:rPr>
              <w:t>Подготовка  ко  сну. Дневной  сон</w:t>
            </w:r>
          </w:p>
        </w:tc>
        <w:tc>
          <w:tcPr>
            <w:tcW w:w="2552"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13.05-15.30</w:t>
            </w:r>
          </w:p>
        </w:tc>
        <w:tc>
          <w:tcPr>
            <w:tcW w:w="2551"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13.05-15.30</w:t>
            </w:r>
          </w:p>
        </w:tc>
        <w:tc>
          <w:tcPr>
            <w:tcW w:w="2552"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13.05-15.30</w:t>
            </w:r>
          </w:p>
        </w:tc>
        <w:tc>
          <w:tcPr>
            <w:tcW w:w="2551"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13.05-15.30</w:t>
            </w:r>
          </w:p>
        </w:tc>
      </w:tr>
      <w:tr w:rsidR="00D359D6" w:rsidRPr="00D359D6" w:rsidTr="00D359D6">
        <w:trPr>
          <w:trHeight w:val="810"/>
        </w:trPr>
        <w:tc>
          <w:tcPr>
            <w:tcW w:w="4644" w:type="dxa"/>
            <w:tcBorders>
              <w:bottom w:val="single" w:sz="4" w:space="0" w:color="auto"/>
            </w:tcBorders>
          </w:tcPr>
          <w:p w:rsidR="00D359D6" w:rsidRPr="00D359D6" w:rsidRDefault="00D359D6" w:rsidP="00D359D6">
            <w:pPr>
              <w:spacing w:after="0" w:line="240" w:lineRule="auto"/>
              <w:contextualSpacing/>
              <w:rPr>
                <w:rFonts w:ascii="Times New Roman" w:hAnsi="Times New Roman" w:cs="Times New Roman"/>
                <w:sz w:val="20"/>
                <w:szCs w:val="20"/>
                <w:lang w:val="ru-RU"/>
              </w:rPr>
            </w:pPr>
            <w:r w:rsidRPr="00D359D6">
              <w:rPr>
                <w:rFonts w:ascii="Times New Roman" w:hAnsi="Times New Roman" w:cs="Times New Roman"/>
                <w:sz w:val="20"/>
                <w:szCs w:val="20"/>
                <w:lang w:val="ru-RU"/>
              </w:rPr>
              <w:t>Постепенный  подъём  детей. Гимнастика  после  дневного  сна.</w:t>
            </w:r>
          </w:p>
          <w:p w:rsidR="00D359D6" w:rsidRPr="00D359D6" w:rsidRDefault="00D359D6" w:rsidP="00D359D6">
            <w:pPr>
              <w:spacing w:after="0" w:line="240" w:lineRule="auto"/>
              <w:contextualSpacing/>
              <w:rPr>
                <w:rFonts w:ascii="Times New Roman" w:hAnsi="Times New Roman" w:cs="Times New Roman"/>
                <w:sz w:val="20"/>
                <w:szCs w:val="20"/>
              </w:rPr>
            </w:pPr>
            <w:r w:rsidRPr="00D359D6">
              <w:rPr>
                <w:rFonts w:ascii="Times New Roman" w:hAnsi="Times New Roman" w:cs="Times New Roman"/>
                <w:sz w:val="20"/>
                <w:szCs w:val="20"/>
                <w:lang w:val="ru-RU"/>
              </w:rPr>
              <w:t xml:space="preserve"> </w:t>
            </w:r>
            <w:r w:rsidRPr="00D359D6">
              <w:rPr>
                <w:rFonts w:ascii="Times New Roman" w:hAnsi="Times New Roman" w:cs="Times New Roman"/>
                <w:sz w:val="20"/>
                <w:szCs w:val="20"/>
              </w:rPr>
              <w:t>Совместная  деятельность</w:t>
            </w:r>
          </w:p>
        </w:tc>
        <w:tc>
          <w:tcPr>
            <w:tcW w:w="2552" w:type="dxa"/>
            <w:tcBorders>
              <w:bottom w:val="single" w:sz="4" w:space="0" w:color="auto"/>
            </w:tcBorders>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15.30-15.50</w:t>
            </w:r>
          </w:p>
        </w:tc>
        <w:tc>
          <w:tcPr>
            <w:tcW w:w="2551" w:type="dxa"/>
            <w:tcBorders>
              <w:bottom w:val="single" w:sz="4" w:space="0" w:color="auto"/>
            </w:tcBorders>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15.30-15.50</w:t>
            </w:r>
          </w:p>
        </w:tc>
        <w:tc>
          <w:tcPr>
            <w:tcW w:w="2552" w:type="dxa"/>
            <w:tcBorders>
              <w:bottom w:val="single" w:sz="4" w:space="0" w:color="auto"/>
            </w:tcBorders>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15.30-15.50</w:t>
            </w:r>
          </w:p>
        </w:tc>
        <w:tc>
          <w:tcPr>
            <w:tcW w:w="2551" w:type="dxa"/>
            <w:tcBorders>
              <w:bottom w:val="single" w:sz="4" w:space="0" w:color="auto"/>
            </w:tcBorders>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15.30-15.50</w:t>
            </w:r>
          </w:p>
        </w:tc>
      </w:tr>
      <w:tr w:rsidR="00D359D6" w:rsidRPr="00D359D6" w:rsidTr="00D359D6">
        <w:trPr>
          <w:trHeight w:val="238"/>
        </w:trPr>
        <w:tc>
          <w:tcPr>
            <w:tcW w:w="4644" w:type="dxa"/>
          </w:tcPr>
          <w:p w:rsidR="00D359D6" w:rsidRPr="00D359D6" w:rsidRDefault="00D359D6" w:rsidP="00D359D6">
            <w:pPr>
              <w:spacing w:after="0" w:line="240" w:lineRule="auto"/>
              <w:contextualSpacing/>
              <w:rPr>
                <w:rFonts w:ascii="Times New Roman" w:hAnsi="Times New Roman" w:cs="Times New Roman"/>
                <w:sz w:val="20"/>
                <w:szCs w:val="20"/>
              </w:rPr>
            </w:pPr>
            <w:r w:rsidRPr="00D359D6">
              <w:rPr>
                <w:rFonts w:ascii="Times New Roman" w:hAnsi="Times New Roman" w:cs="Times New Roman"/>
                <w:sz w:val="20"/>
                <w:szCs w:val="20"/>
              </w:rPr>
              <w:t>Подготовка к полднику. Полдник.</w:t>
            </w:r>
          </w:p>
        </w:tc>
        <w:tc>
          <w:tcPr>
            <w:tcW w:w="2552"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15.50-16.10</w:t>
            </w:r>
          </w:p>
        </w:tc>
        <w:tc>
          <w:tcPr>
            <w:tcW w:w="2551"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15.50-16.10</w:t>
            </w:r>
          </w:p>
        </w:tc>
        <w:tc>
          <w:tcPr>
            <w:tcW w:w="2552"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15.50-16.10</w:t>
            </w:r>
          </w:p>
        </w:tc>
        <w:tc>
          <w:tcPr>
            <w:tcW w:w="2551"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15.50-16.10</w:t>
            </w:r>
          </w:p>
        </w:tc>
      </w:tr>
      <w:tr w:rsidR="00D359D6" w:rsidRPr="00D359D6" w:rsidTr="00D359D6">
        <w:trPr>
          <w:trHeight w:val="530"/>
        </w:trPr>
        <w:tc>
          <w:tcPr>
            <w:tcW w:w="4644" w:type="dxa"/>
          </w:tcPr>
          <w:p w:rsidR="00D359D6" w:rsidRPr="00D359D6" w:rsidRDefault="00D359D6" w:rsidP="00D359D6">
            <w:pPr>
              <w:spacing w:after="0" w:line="240" w:lineRule="auto"/>
              <w:contextualSpacing/>
              <w:rPr>
                <w:rFonts w:ascii="Times New Roman" w:hAnsi="Times New Roman" w:cs="Times New Roman"/>
                <w:sz w:val="20"/>
                <w:szCs w:val="20"/>
              </w:rPr>
            </w:pPr>
            <w:r w:rsidRPr="00D359D6">
              <w:rPr>
                <w:rFonts w:ascii="Times New Roman" w:hAnsi="Times New Roman" w:cs="Times New Roman"/>
                <w:sz w:val="20"/>
                <w:szCs w:val="20"/>
              </w:rPr>
              <w:t xml:space="preserve"> Прогулка. Совместная деятельность.  </w:t>
            </w:r>
          </w:p>
          <w:p w:rsidR="00D359D6" w:rsidRPr="00D359D6" w:rsidRDefault="00D359D6" w:rsidP="00D359D6">
            <w:pPr>
              <w:tabs>
                <w:tab w:val="left" w:pos="6880"/>
              </w:tabs>
              <w:spacing w:after="0" w:line="240" w:lineRule="auto"/>
              <w:contextualSpacing/>
              <w:rPr>
                <w:rFonts w:ascii="Times New Roman" w:hAnsi="Times New Roman" w:cs="Times New Roman"/>
                <w:sz w:val="20"/>
                <w:szCs w:val="20"/>
              </w:rPr>
            </w:pPr>
            <w:r w:rsidRPr="00D359D6">
              <w:rPr>
                <w:rFonts w:ascii="Times New Roman" w:hAnsi="Times New Roman" w:cs="Times New Roman"/>
                <w:sz w:val="20"/>
                <w:szCs w:val="20"/>
              </w:rPr>
              <w:t xml:space="preserve"> НОД</w:t>
            </w:r>
          </w:p>
        </w:tc>
        <w:tc>
          <w:tcPr>
            <w:tcW w:w="2552"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16.10-16.45</w:t>
            </w:r>
          </w:p>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16.15-16.40 (вт.чет)</w:t>
            </w:r>
          </w:p>
        </w:tc>
        <w:tc>
          <w:tcPr>
            <w:tcW w:w="2551"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16.10-16.45</w:t>
            </w:r>
          </w:p>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16.15-16.40 (вт.чет)</w:t>
            </w:r>
          </w:p>
        </w:tc>
        <w:tc>
          <w:tcPr>
            <w:tcW w:w="2552"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16.10-16.45</w:t>
            </w:r>
          </w:p>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16.15-16.45(вт., чет)</w:t>
            </w:r>
          </w:p>
        </w:tc>
        <w:tc>
          <w:tcPr>
            <w:tcW w:w="2551"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16.10-16.45</w:t>
            </w:r>
          </w:p>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16.15-16.45(вт., чет)</w:t>
            </w:r>
          </w:p>
        </w:tc>
      </w:tr>
      <w:tr w:rsidR="00D359D6" w:rsidRPr="00D359D6" w:rsidTr="00D359D6">
        <w:trPr>
          <w:trHeight w:val="203"/>
        </w:trPr>
        <w:tc>
          <w:tcPr>
            <w:tcW w:w="4644" w:type="dxa"/>
          </w:tcPr>
          <w:p w:rsidR="00D359D6" w:rsidRPr="00D359D6" w:rsidRDefault="00D359D6" w:rsidP="00D359D6">
            <w:pPr>
              <w:spacing w:after="0" w:line="240" w:lineRule="auto"/>
              <w:contextualSpacing/>
              <w:rPr>
                <w:rFonts w:ascii="Times New Roman" w:hAnsi="Times New Roman" w:cs="Times New Roman"/>
                <w:sz w:val="20"/>
                <w:szCs w:val="20"/>
              </w:rPr>
            </w:pPr>
            <w:r w:rsidRPr="00D359D6">
              <w:rPr>
                <w:rFonts w:ascii="Times New Roman" w:hAnsi="Times New Roman" w:cs="Times New Roman"/>
                <w:sz w:val="20"/>
                <w:szCs w:val="20"/>
              </w:rPr>
              <w:t>Подготовка  к  ужину.   Ужин</w:t>
            </w:r>
          </w:p>
        </w:tc>
        <w:tc>
          <w:tcPr>
            <w:tcW w:w="2552"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16.45 – 17.00</w:t>
            </w:r>
          </w:p>
        </w:tc>
        <w:tc>
          <w:tcPr>
            <w:tcW w:w="2551"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16.45 – 17.00</w:t>
            </w:r>
          </w:p>
        </w:tc>
        <w:tc>
          <w:tcPr>
            <w:tcW w:w="2552"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16.45 – 17.00</w:t>
            </w:r>
          </w:p>
        </w:tc>
        <w:tc>
          <w:tcPr>
            <w:tcW w:w="2551"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16.45 – 17.00</w:t>
            </w:r>
          </w:p>
        </w:tc>
      </w:tr>
      <w:tr w:rsidR="00D359D6" w:rsidRPr="00D359D6" w:rsidTr="00D359D6">
        <w:trPr>
          <w:trHeight w:val="530"/>
        </w:trPr>
        <w:tc>
          <w:tcPr>
            <w:tcW w:w="4644" w:type="dxa"/>
          </w:tcPr>
          <w:p w:rsidR="00D359D6" w:rsidRPr="00D359D6" w:rsidRDefault="00D359D6" w:rsidP="00D359D6">
            <w:pPr>
              <w:spacing w:after="0" w:line="240" w:lineRule="auto"/>
              <w:contextualSpacing/>
              <w:rPr>
                <w:rFonts w:ascii="Times New Roman" w:hAnsi="Times New Roman" w:cs="Times New Roman"/>
                <w:sz w:val="20"/>
                <w:szCs w:val="20"/>
                <w:lang w:val="ru-RU"/>
              </w:rPr>
            </w:pPr>
            <w:r w:rsidRPr="00D359D6">
              <w:rPr>
                <w:rFonts w:ascii="Times New Roman" w:hAnsi="Times New Roman" w:cs="Times New Roman"/>
                <w:sz w:val="20"/>
                <w:szCs w:val="20"/>
                <w:lang w:val="ru-RU"/>
              </w:rPr>
              <w:t xml:space="preserve">Вечерняя  прогулка. Самостоятельная  деятельность  детей.  </w:t>
            </w:r>
          </w:p>
          <w:p w:rsidR="00D359D6" w:rsidRPr="00D359D6" w:rsidRDefault="00D359D6" w:rsidP="00D359D6">
            <w:pPr>
              <w:tabs>
                <w:tab w:val="left" w:pos="6880"/>
              </w:tabs>
              <w:spacing w:after="0" w:line="240" w:lineRule="auto"/>
              <w:contextualSpacing/>
              <w:rPr>
                <w:rFonts w:ascii="Times New Roman" w:hAnsi="Times New Roman" w:cs="Times New Roman"/>
                <w:sz w:val="20"/>
                <w:szCs w:val="20"/>
              </w:rPr>
            </w:pPr>
            <w:r w:rsidRPr="00D359D6">
              <w:rPr>
                <w:rFonts w:ascii="Times New Roman" w:hAnsi="Times New Roman" w:cs="Times New Roman"/>
                <w:sz w:val="20"/>
                <w:szCs w:val="20"/>
              </w:rPr>
              <w:t>Взаимодействие с семьями воспитанников</w:t>
            </w:r>
          </w:p>
        </w:tc>
        <w:tc>
          <w:tcPr>
            <w:tcW w:w="2552"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17.00.-1900</w:t>
            </w:r>
          </w:p>
        </w:tc>
        <w:tc>
          <w:tcPr>
            <w:tcW w:w="2551"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17.00.-1900</w:t>
            </w:r>
          </w:p>
        </w:tc>
        <w:tc>
          <w:tcPr>
            <w:tcW w:w="2552"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17.00-19.00</w:t>
            </w:r>
          </w:p>
        </w:tc>
        <w:tc>
          <w:tcPr>
            <w:tcW w:w="2551" w:type="dxa"/>
          </w:tcPr>
          <w:p w:rsidR="00D359D6" w:rsidRPr="00D359D6" w:rsidRDefault="00D359D6" w:rsidP="00D359D6">
            <w:pPr>
              <w:spacing w:after="0" w:line="240" w:lineRule="auto"/>
              <w:contextualSpacing/>
              <w:jc w:val="center"/>
              <w:rPr>
                <w:rFonts w:ascii="Times New Roman" w:hAnsi="Times New Roman" w:cs="Times New Roman"/>
                <w:sz w:val="20"/>
                <w:szCs w:val="20"/>
              </w:rPr>
            </w:pPr>
            <w:r w:rsidRPr="00D359D6">
              <w:rPr>
                <w:rFonts w:ascii="Times New Roman" w:hAnsi="Times New Roman" w:cs="Times New Roman"/>
                <w:sz w:val="20"/>
                <w:szCs w:val="20"/>
              </w:rPr>
              <w:t>17.00-19.00</w:t>
            </w:r>
          </w:p>
        </w:tc>
      </w:tr>
    </w:tbl>
    <w:p w:rsidR="00EE0BBE" w:rsidRDefault="00EE0BBE" w:rsidP="00361BCB">
      <w:pPr>
        <w:suppressAutoHyphens/>
        <w:spacing w:after="0" w:line="240" w:lineRule="auto"/>
        <w:ind w:firstLine="567"/>
        <w:jc w:val="both"/>
        <w:rPr>
          <w:rFonts w:ascii="Times New Roman" w:hAnsi="Times New Roman" w:cs="Times New Roman"/>
          <w:sz w:val="24"/>
          <w:szCs w:val="24"/>
          <w:lang w:val="ru-RU" w:eastAsia="ar-SA"/>
        </w:rPr>
      </w:pPr>
    </w:p>
    <w:p w:rsidR="00361BCB" w:rsidRPr="002E1C6E" w:rsidRDefault="00361BCB" w:rsidP="00361BCB">
      <w:pPr>
        <w:suppressAutoHyphens/>
        <w:spacing w:after="0" w:line="240" w:lineRule="auto"/>
        <w:ind w:firstLine="567"/>
        <w:jc w:val="both"/>
        <w:rPr>
          <w:rFonts w:ascii="Times New Roman" w:hAnsi="Times New Roman" w:cs="Times New Roman"/>
          <w:sz w:val="24"/>
          <w:szCs w:val="24"/>
          <w:lang w:val="ru-RU" w:eastAsia="ar-SA"/>
        </w:rPr>
      </w:pPr>
      <w:r w:rsidRPr="002E1C6E">
        <w:rPr>
          <w:rFonts w:ascii="Times New Roman" w:hAnsi="Times New Roman" w:cs="Times New Roman"/>
          <w:sz w:val="24"/>
          <w:szCs w:val="24"/>
          <w:lang w:val="ru-RU" w:eastAsia="ar-SA"/>
        </w:rPr>
        <w:t>При организации непосредственно образовательной деятельности с детьми доминирует игровая деятельность, в зависимости от программного содержания, проводится фронтально, подгруппами, индивидуально.</w:t>
      </w:r>
    </w:p>
    <w:p w:rsidR="00361BCB" w:rsidRPr="002E1C6E" w:rsidRDefault="00361BCB" w:rsidP="00361BCB">
      <w:pPr>
        <w:suppressAutoHyphens/>
        <w:spacing w:after="0" w:line="240" w:lineRule="auto"/>
        <w:ind w:firstLine="567"/>
        <w:jc w:val="both"/>
        <w:rPr>
          <w:rFonts w:ascii="Times New Roman" w:hAnsi="Times New Roman" w:cs="Times New Roman"/>
          <w:sz w:val="24"/>
          <w:szCs w:val="24"/>
          <w:lang w:val="ru-RU" w:eastAsia="ar-SA"/>
        </w:rPr>
      </w:pPr>
      <w:r w:rsidRPr="002E1C6E">
        <w:rPr>
          <w:rFonts w:ascii="Times New Roman" w:hAnsi="Times New Roman" w:cs="Times New Roman"/>
          <w:sz w:val="24"/>
          <w:szCs w:val="24"/>
          <w:lang w:val="ru-RU" w:eastAsia="ar-SA"/>
        </w:rPr>
        <w:t xml:space="preserve">Продолжительность непрерывной непосредственно образовательной деятельности для детей от 3 до 4-х лет - не более 15 минут, для детей от 4-х до 5-ти лет - не более 20 минут, для детей от 5 до 6-ти лет - не более 25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45 минут </w:t>
      </w:r>
    </w:p>
    <w:p w:rsidR="00361BCB" w:rsidRPr="002E1C6E" w:rsidRDefault="00361BCB" w:rsidP="00361BCB">
      <w:pPr>
        <w:shd w:val="clear" w:color="auto" w:fill="FFFFFF"/>
        <w:suppressAutoHyphens/>
        <w:spacing w:after="0" w:line="240" w:lineRule="auto"/>
        <w:ind w:firstLine="567"/>
        <w:jc w:val="both"/>
        <w:rPr>
          <w:rFonts w:ascii="Times New Roman" w:hAnsi="Times New Roman" w:cs="Times New Roman"/>
          <w:color w:val="000000"/>
          <w:sz w:val="24"/>
          <w:szCs w:val="24"/>
          <w:lang w:val="ru-RU" w:eastAsia="ar-SA"/>
        </w:rPr>
      </w:pPr>
      <w:r w:rsidRPr="002E1C6E">
        <w:rPr>
          <w:rFonts w:ascii="Times New Roman" w:hAnsi="Times New Roman" w:cs="Times New Roman"/>
          <w:color w:val="000000"/>
          <w:sz w:val="24"/>
          <w:szCs w:val="24"/>
          <w:lang w:val="ru-RU" w:eastAsia="ar-SA"/>
        </w:rPr>
        <w:t xml:space="preserve">Построение образовательного процесса основывается на адекватных возрасту формах работы с детьми в разных видах деятельности (совместной деятельности взрослых и детей, а также в самостоятельной деятельности детей): в работе с детьми младшего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малышей деятельности. </w:t>
      </w:r>
    </w:p>
    <w:p w:rsidR="00361BCB" w:rsidRPr="002E1C6E" w:rsidRDefault="00361BCB" w:rsidP="00361BCB">
      <w:pPr>
        <w:widowControl w:val="0"/>
        <w:suppressAutoHyphens/>
        <w:autoSpaceDE w:val="0"/>
        <w:spacing w:after="0" w:line="240" w:lineRule="auto"/>
        <w:ind w:firstLine="567"/>
        <w:jc w:val="both"/>
        <w:rPr>
          <w:rFonts w:ascii="Times New Roman" w:eastAsia="Arial" w:hAnsi="Times New Roman" w:cs="Times New Roman"/>
          <w:sz w:val="24"/>
          <w:szCs w:val="24"/>
          <w:lang w:val="ru-RU" w:eastAsia="ar-SA"/>
        </w:rPr>
      </w:pPr>
      <w:r w:rsidRPr="002E1C6E">
        <w:rPr>
          <w:rFonts w:ascii="Times New Roman" w:eastAsia="Arial" w:hAnsi="Times New Roman" w:cs="Times New Roman"/>
          <w:sz w:val="24"/>
          <w:szCs w:val="24"/>
          <w:lang w:val="ru-RU" w:eastAsia="ar-SA"/>
        </w:rPr>
        <w:t>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10 минут.</w:t>
      </w:r>
    </w:p>
    <w:p w:rsidR="00361BCB" w:rsidRPr="002E1C6E" w:rsidRDefault="00361BCB" w:rsidP="00361BCB">
      <w:pPr>
        <w:suppressAutoHyphens/>
        <w:spacing w:after="0" w:line="240" w:lineRule="auto"/>
        <w:ind w:firstLine="567"/>
        <w:jc w:val="both"/>
        <w:rPr>
          <w:rFonts w:ascii="Times New Roman" w:hAnsi="Times New Roman" w:cs="Times New Roman"/>
          <w:sz w:val="24"/>
          <w:szCs w:val="24"/>
          <w:lang w:val="ru-RU" w:eastAsia="ar-SA"/>
        </w:rPr>
      </w:pPr>
      <w:r w:rsidRPr="002E1C6E">
        <w:rPr>
          <w:rFonts w:ascii="Times New Roman" w:hAnsi="Times New Roman" w:cs="Times New Roman"/>
          <w:sz w:val="24"/>
          <w:szCs w:val="24"/>
          <w:lang w:val="ru-RU" w:eastAsia="ar-SA"/>
        </w:rPr>
        <w:t>Ежедневная организация жизни и деятельности детей в ДОУ обусловлена личностно-ориентированным подходом ко всем видам детской деятельности, в зависимости от их возрастных и индивидуальных особенностей и социального заказа родителей.</w:t>
      </w:r>
    </w:p>
    <w:p w:rsidR="00693D90" w:rsidRPr="00A149DA" w:rsidRDefault="00693D90" w:rsidP="00FD298F">
      <w:pPr>
        <w:pStyle w:val="a5"/>
        <w:spacing w:before="0" w:beforeAutospacing="0" w:after="0" w:afterAutospacing="0"/>
        <w:contextualSpacing/>
        <w:jc w:val="center"/>
        <w:rPr>
          <w:b/>
          <w:bCs/>
          <w:sz w:val="20"/>
          <w:szCs w:val="20"/>
        </w:rPr>
      </w:pPr>
    </w:p>
    <w:p w:rsidR="00463056" w:rsidRPr="002E1C6E" w:rsidRDefault="00463056" w:rsidP="00463056">
      <w:pPr>
        <w:spacing w:after="0" w:line="240" w:lineRule="auto"/>
        <w:contextualSpacing/>
        <w:jc w:val="center"/>
        <w:rPr>
          <w:rFonts w:ascii="Times New Roman" w:hAnsi="Times New Roman" w:cs="Times New Roman"/>
          <w:b/>
          <w:color w:val="000000" w:themeColor="text1"/>
          <w:sz w:val="24"/>
          <w:szCs w:val="24"/>
          <w:lang w:val="ru-RU"/>
        </w:rPr>
      </w:pPr>
      <w:r w:rsidRPr="002E1C6E">
        <w:rPr>
          <w:rFonts w:ascii="Times New Roman" w:hAnsi="Times New Roman" w:cs="Times New Roman"/>
          <w:b/>
          <w:color w:val="000000" w:themeColor="text1"/>
          <w:sz w:val="24"/>
          <w:szCs w:val="24"/>
          <w:lang w:val="ru-RU"/>
        </w:rPr>
        <w:t>Расписание НОД в Д</w:t>
      </w:r>
      <w:r w:rsidR="002E1C6E">
        <w:rPr>
          <w:rFonts w:ascii="Times New Roman" w:hAnsi="Times New Roman" w:cs="Times New Roman"/>
          <w:b/>
          <w:color w:val="000000" w:themeColor="text1"/>
          <w:sz w:val="24"/>
          <w:szCs w:val="24"/>
          <w:lang w:val="ru-RU"/>
        </w:rPr>
        <w:t>етском саду</w:t>
      </w:r>
      <w:r w:rsidRPr="002E1C6E">
        <w:rPr>
          <w:rFonts w:ascii="Times New Roman" w:hAnsi="Times New Roman" w:cs="Times New Roman"/>
          <w:b/>
          <w:color w:val="000000" w:themeColor="text1"/>
          <w:sz w:val="24"/>
          <w:szCs w:val="24"/>
          <w:lang w:val="ru-RU"/>
        </w:rPr>
        <w:t xml:space="preserve"> № 12 </w:t>
      </w:r>
      <w:r w:rsidR="00E97538" w:rsidRPr="002E1C6E">
        <w:rPr>
          <w:rFonts w:ascii="Times New Roman" w:hAnsi="Times New Roman" w:cs="Times New Roman"/>
          <w:b/>
          <w:color w:val="000000" w:themeColor="text1"/>
          <w:sz w:val="24"/>
          <w:szCs w:val="24"/>
          <w:lang w:val="ru-RU"/>
        </w:rPr>
        <w:t xml:space="preserve">на 2018-2019 учебный год </w:t>
      </w:r>
      <w:r w:rsidRPr="002E1C6E">
        <w:rPr>
          <w:rFonts w:ascii="Times New Roman" w:hAnsi="Times New Roman" w:cs="Times New Roman"/>
          <w:b/>
          <w:color w:val="000000" w:themeColor="text1"/>
          <w:sz w:val="24"/>
          <w:szCs w:val="24"/>
          <w:lang w:val="ru-RU"/>
        </w:rPr>
        <w:t>(холодный период)</w:t>
      </w:r>
    </w:p>
    <w:tbl>
      <w:tblPr>
        <w:tblStyle w:val="ab"/>
        <w:tblW w:w="15877" w:type="dxa"/>
        <w:tblInd w:w="-601" w:type="dxa"/>
        <w:tblLayout w:type="fixed"/>
        <w:tblLook w:val="04A0"/>
      </w:tblPr>
      <w:tblGrid>
        <w:gridCol w:w="1418"/>
        <w:gridCol w:w="2835"/>
        <w:gridCol w:w="2552"/>
        <w:gridCol w:w="2835"/>
        <w:gridCol w:w="2551"/>
        <w:gridCol w:w="2552"/>
        <w:gridCol w:w="1134"/>
      </w:tblGrid>
      <w:tr w:rsidR="00D359D6" w:rsidRPr="00FB1C69" w:rsidTr="00EE0BBE">
        <w:tc>
          <w:tcPr>
            <w:tcW w:w="1418" w:type="dxa"/>
          </w:tcPr>
          <w:p w:rsidR="00D359D6" w:rsidRPr="000B1876" w:rsidRDefault="00D359D6" w:rsidP="00EE0BBE">
            <w:pPr>
              <w:contextualSpacing/>
              <w:rPr>
                <w:rFonts w:ascii="Times New Roman" w:hAnsi="Times New Roman" w:cs="Times New Roman"/>
                <w:b/>
                <w:sz w:val="18"/>
                <w:szCs w:val="18"/>
              </w:rPr>
            </w:pPr>
            <w:r w:rsidRPr="000B1876">
              <w:rPr>
                <w:rFonts w:ascii="Times New Roman" w:hAnsi="Times New Roman" w:cs="Times New Roman"/>
                <w:b/>
                <w:sz w:val="18"/>
                <w:szCs w:val="18"/>
              </w:rPr>
              <w:t>группа</w:t>
            </w:r>
          </w:p>
        </w:tc>
        <w:tc>
          <w:tcPr>
            <w:tcW w:w="2835" w:type="dxa"/>
          </w:tcPr>
          <w:p w:rsidR="00D359D6" w:rsidRPr="000B1876" w:rsidRDefault="00D359D6" w:rsidP="00EE0BBE">
            <w:pPr>
              <w:contextualSpacing/>
              <w:rPr>
                <w:rFonts w:ascii="Times New Roman" w:hAnsi="Times New Roman" w:cs="Times New Roman"/>
                <w:b/>
                <w:sz w:val="18"/>
                <w:szCs w:val="18"/>
              </w:rPr>
            </w:pPr>
            <w:r w:rsidRPr="000B1876">
              <w:rPr>
                <w:rFonts w:ascii="Times New Roman" w:hAnsi="Times New Roman" w:cs="Times New Roman"/>
                <w:b/>
                <w:sz w:val="18"/>
                <w:szCs w:val="18"/>
              </w:rPr>
              <w:t>понедельник</w:t>
            </w:r>
          </w:p>
        </w:tc>
        <w:tc>
          <w:tcPr>
            <w:tcW w:w="2552" w:type="dxa"/>
          </w:tcPr>
          <w:p w:rsidR="00D359D6" w:rsidRPr="000B1876" w:rsidRDefault="00D359D6" w:rsidP="00EE0BBE">
            <w:pPr>
              <w:contextualSpacing/>
              <w:rPr>
                <w:rFonts w:ascii="Times New Roman" w:hAnsi="Times New Roman" w:cs="Times New Roman"/>
                <w:b/>
                <w:sz w:val="18"/>
                <w:szCs w:val="18"/>
              </w:rPr>
            </w:pPr>
            <w:r w:rsidRPr="000B1876">
              <w:rPr>
                <w:rFonts w:ascii="Times New Roman" w:hAnsi="Times New Roman" w:cs="Times New Roman"/>
                <w:b/>
                <w:sz w:val="18"/>
                <w:szCs w:val="18"/>
              </w:rPr>
              <w:t>вторник</w:t>
            </w:r>
          </w:p>
        </w:tc>
        <w:tc>
          <w:tcPr>
            <w:tcW w:w="2835" w:type="dxa"/>
          </w:tcPr>
          <w:p w:rsidR="00D359D6" w:rsidRPr="000B1876" w:rsidRDefault="00D359D6" w:rsidP="00EE0BBE">
            <w:pPr>
              <w:contextualSpacing/>
              <w:rPr>
                <w:rFonts w:ascii="Times New Roman" w:hAnsi="Times New Roman" w:cs="Times New Roman"/>
                <w:b/>
                <w:sz w:val="18"/>
                <w:szCs w:val="18"/>
              </w:rPr>
            </w:pPr>
            <w:r w:rsidRPr="000B1876">
              <w:rPr>
                <w:rFonts w:ascii="Times New Roman" w:hAnsi="Times New Roman" w:cs="Times New Roman"/>
                <w:b/>
                <w:sz w:val="18"/>
                <w:szCs w:val="18"/>
              </w:rPr>
              <w:t>среда</w:t>
            </w:r>
          </w:p>
        </w:tc>
        <w:tc>
          <w:tcPr>
            <w:tcW w:w="2551" w:type="dxa"/>
          </w:tcPr>
          <w:p w:rsidR="00D359D6" w:rsidRPr="000B1876" w:rsidRDefault="00D359D6" w:rsidP="00EE0BBE">
            <w:pPr>
              <w:contextualSpacing/>
              <w:rPr>
                <w:rFonts w:ascii="Times New Roman" w:hAnsi="Times New Roman" w:cs="Times New Roman"/>
                <w:b/>
                <w:sz w:val="18"/>
                <w:szCs w:val="18"/>
              </w:rPr>
            </w:pPr>
            <w:r w:rsidRPr="000B1876">
              <w:rPr>
                <w:rFonts w:ascii="Times New Roman" w:hAnsi="Times New Roman" w:cs="Times New Roman"/>
                <w:b/>
                <w:sz w:val="18"/>
                <w:szCs w:val="18"/>
              </w:rPr>
              <w:t>четверг</w:t>
            </w:r>
          </w:p>
        </w:tc>
        <w:tc>
          <w:tcPr>
            <w:tcW w:w="2552" w:type="dxa"/>
          </w:tcPr>
          <w:p w:rsidR="00D359D6" w:rsidRPr="000B1876" w:rsidRDefault="00D359D6" w:rsidP="00EE0BBE">
            <w:pPr>
              <w:contextualSpacing/>
              <w:rPr>
                <w:rFonts w:ascii="Times New Roman" w:hAnsi="Times New Roman" w:cs="Times New Roman"/>
                <w:b/>
                <w:sz w:val="18"/>
                <w:szCs w:val="18"/>
              </w:rPr>
            </w:pPr>
            <w:r w:rsidRPr="000B1876">
              <w:rPr>
                <w:rFonts w:ascii="Times New Roman" w:hAnsi="Times New Roman" w:cs="Times New Roman"/>
                <w:b/>
                <w:sz w:val="18"/>
                <w:szCs w:val="18"/>
              </w:rPr>
              <w:t>пятница</w:t>
            </w:r>
          </w:p>
        </w:tc>
        <w:tc>
          <w:tcPr>
            <w:tcW w:w="1134" w:type="dxa"/>
          </w:tcPr>
          <w:p w:rsidR="00D359D6" w:rsidRPr="000B1876" w:rsidRDefault="00D359D6" w:rsidP="00EE0BBE">
            <w:pPr>
              <w:contextualSpacing/>
              <w:rPr>
                <w:rFonts w:ascii="Times New Roman" w:hAnsi="Times New Roman" w:cs="Times New Roman"/>
                <w:b/>
                <w:sz w:val="18"/>
                <w:szCs w:val="18"/>
              </w:rPr>
            </w:pPr>
            <w:r w:rsidRPr="000B1876">
              <w:rPr>
                <w:rFonts w:ascii="Times New Roman" w:hAnsi="Times New Roman" w:cs="Times New Roman"/>
                <w:b/>
                <w:sz w:val="18"/>
                <w:szCs w:val="18"/>
              </w:rPr>
              <w:t>нагрузка</w:t>
            </w:r>
          </w:p>
        </w:tc>
      </w:tr>
      <w:tr w:rsidR="00D359D6" w:rsidRPr="00FB1C69" w:rsidTr="00EE0BBE">
        <w:tc>
          <w:tcPr>
            <w:tcW w:w="1418" w:type="dxa"/>
          </w:tcPr>
          <w:p w:rsidR="00D359D6" w:rsidRPr="000B1876" w:rsidRDefault="00D359D6" w:rsidP="00EE0BBE">
            <w:pPr>
              <w:contextualSpacing/>
              <w:rPr>
                <w:rFonts w:ascii="Times New Roman" w:hAnsi="Times New Roman" w:cs="Times New Roman"/>
                <w:b/>
                <w:sz w:val="18"/>
                <w:szCs w:val="18"/>
                <w:lang w:val="ru-RU"/>
              </w:rPr>
            </w:pPr>
            <w:r w:rsidRPr="000B1876">
              <w:rPr>
                <w:rFonts w:ascii="Times New Roman" w:hAnsi="Times New Roman" w:cs="Times New Roman"/>
                <w:b/>
                <w:sz w:val="18"/>
                <w:szCs w:val="18"/>
                <w:lang w:val="ru-RU"/>
              </w:rPr>
              <w:t>Старшая группа А</w:t>
            </w:r>
          </w:p>
          <w:p w:rsidR="00D359D6" w:rsidRPr="000B1876" w:rsidRDefault="00D359D6" w:rsidP="00EE0BBE">
            <w:pPr>
              <w:contextualSpacing/>
              <w:rPr>
                <w:rFonts w:ascii="Times New Roman" w:hAnsi="Times New Roman" w:cs="Times New Roman"/>
                <w:b/>
                <w:sz w:val="18"/>
                <w:szCs w:val="18"/>
                <w:lang w:val="ru-RU"/>
              </w:rPr>
            </w:pPr>
            <w:r w:rsidRPr="000B1876">
              <w:rPr>
                <w:rFonts w:ascii="Times New Roman" w:hAnsi="Times New Roman" w:cs="Times New Roman"/>
                <w:b/>
                <w:sz w:val="18"/>
                <w:szCs w:val="18"/>
                <w:lang w:val="ru-RU"/>
              </w:rPr>
              <w:t xml:space="preserve">(6 год жизни) </w:t>
            </w:r>
          </w:p>
          <w:p w:rsidR="00D359D6" w:rsidRPr="000B1876" w:rsidRDefault="00D359D6" w:rsidP="00EE0BBE">
            <w:pPr>
              <w:contextualSpacing/>
              <w:rPr>
                <w:rFonts w:ascii="Times New Roman" w:hAnsi="Times New Roman" w:cs="Times New Roman"/>
                <w:sz w:val="18"/>
                <w:szCs w:val="18"/>
                <w:lang w:val="ru-RU"/>
              </w:rPr>
            </w:pPr>
          </w:p>
        </w:tc>
        <w:tc>
          <w:tcPr>
            <w:tcW w:w="2835" w:type="dxa"/>
          </w:tcPr>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 xml:space="preserve">Коммуникативная деятельность (речевое развитие-владение речью) </w:t>
            </w:r>
          </w:p>
          <w:p w:rsidR="00D359D6" w:rsidRDefault="00D359D6" w:rsidP="00EE0BBE">
            <w:pPr>
              <w:spacing w:after="0" w:line="240" w:lineRule="auto"/>
              <w:contextualSpacing/>
              <w:rPr>
                <w:rFonts w:ascii="Times New Roman" w:hAnsi="Times New Roman" w:cs="Times New Roman"/>
                <w:sz w:val="18"/>
                <w:szCs w:val="18"/>
                <w:lang w:val="ru-RU"/>
              </w:rPr>
            </w:pPr>
          </w:p>
          <w:p w:rsidR="00D359D6" w:rsidRDefault="00D359D6" w:rsidP="00EE0BBE">
            <w:pPr>
              <w:spacing w:after="0" w:line="240" w:lineRule="auto"/>
              <w:contextualSpacing/>
              <w:rPr>
                <w:rFonts w:ascii="Times New Roman" w:hAnsi="Times New Roman" w:cs="Times New Roman"/>
                <w:sz w:val="18"/>
                <w:szCs w:val="18"/>
                <w:lang w:val="ru-RU"/>
              </w:rPr>
            </w:pPr>
          </w:p>
          <w:p w:rsidR="00D359D6" w:rsidRPr="000B1876" w:rsidRDefault="00D359D6" w:rsidP="00EE0BBE">
            <w:pPr>
              <w:spacing w:after="0" w:line="240" w:lineRule="auto"/>
              <w:contextualSpacing/>
              <w:rPr>
                <w:rFonts w:ascii="Times New Roman" w:hAnsi="Times New Roman" w:cs="Times New Roman"/>
                <w:sz w:val="18"/>
                <w:szCs w:val="18"/>
                <w:lang w:val="ru-RU"/>
              </w:rPr>
            </w:pPr>
            <w:r w:rsidRPr="000B1876">
              <w:rPr>
                <w:rFonts w:ascii="Times New Roman" w:hAnsi="Times New Roman" w:cs="Times New Roman"/>
                <w:sz w:val="18"/>
                <w:szCs w:val="18"/>
                <w:lang w:val="ru-RU"/>
              </w:rPr>
              <w:t>9.00 – 9.25</w:t>
            </w: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Музыкальная деятельность</w:t>
            </w: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 xml:space="preserve">(художественно-эстетическое развитие) </w:t>
            </w:r>
          </w:p>
          <w:p w:rsidR="00D359D6" w:rsidRPr="008F1DEC" w:rsidRDefault="00D359D6" w:rsidP="00EE0BBE">
            <w:pPr>
              <w:spacing w:after="0" w:line="240" w:lineRule="auto"/>
              <w:contextualSpacing/>
              <w:rPr>
                <w:rFonts w:ascii="Times New Roman" w:hAnsi="Times New Roman" w:cs="Times New Roman"/>
                <w:sz w:val="18"/>
                <w:szCs w:val="18"/>
                <w:lang w:val="ru-RU"/>
              </w:rPr>
            </w:pPr>
            <w:r w:rsidRPr="000B1876">
              <w:rPr>
                <w:rFonts w:ascii="Times New Roman" w:hAnsi="Times New Roman" w:cs="Times New Roman"/>
                <w:sz w:val="18"/>
                <w:szCs w:val="18"/>
                <w:lang w:val="ru-RU"/>
              </w:rPr>
              <w:t xml:space="preserve"> </w:t>
            </w:r>
            <w:r w:rsidRPr="008F1DEC">
              <w:rPr>
                <w:rFonts w:ascii="Times New Roman" w:hAnsi="Times New Roman" w:cs="Times New Roman"/>
                <w:sz w:val="18"/>
                <w:szCs w:val="18"/>
                <w:lang w:val="ru-RU"/>
              </w:rPr>
              <w:t>9.40 – 10.00</w:t>
            </w: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 xml:space="preserve"> </w:t>
            </w:r>
          </w:p>
          <w:p w:rsidR="00D359D6"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 xml:space="preserve">Коммуникативная деятельность (социально-коммуникативное развитие) </w:t>
            </w: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15.30 – 15.55</w:t>
            </w:r>
          </w:p>
        </w:tc>
        <w:tc>
          <w:tcPr>
            <w:tcW w:w="2552" w:type="dxa"/>
          </w:tcPr>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Познавательно- исследовательская деятельность (познавательное развитие- окр.мир\ мир природы)</w:t>
            </w:r>
          </w:p>
          <w:p w:rsidR="00D359D6" w:rsidRPr="00FB1C69" w:rsidRDefault="00D359D6" w:rsidP="00EE0BBE">
            <w:pPr>
              <w:spacing w:after="0" w:line="240" w:lineRule="auto"/>
              <w:contextualSpacing/>
              <w:rPr>
                <w:rFonts w:ascii="Times New Roman" w:hAnsi="Times New Roman" w:cs="Times New Roman"/>
                <w:sz w:val="18"/>
                <w:szCs w:val="18"/>
              </w:rPr>
            </w:pPr>
            <w:r w:rsidRPr="00FB1C69">
              <w:rPr>
                <w:rFonts w:ascii="Times New Roman" w:hAnsi="Times New Roman" w:cs="Times New Roman"/>
                <w:sz w:val="18"/>
                <w:szCs w:val="18"/>
              </w:rPr>
              <w:t>9.00 – 9.25</w:t>
            </w:r>
          </w:p>
          <w:p w:rsidR="00D359D6" w:rsidRPr="00A559A3" w:rsidRDefault="00D359D6" w:rsidP="00EE0BBE">
            <w:pPr>
              <w:spacing w:after="0" w:line="240" w:lineRule="auto"/>
              <w:contextualSpacing/>
              <w:rPr>
                <w:rFonts w:ascii="Times New Roman" w:hAnsi="Times New Roman" w:cs="Times New Roman"/>
                <w:sz w:val="18"/>
                <w:szCs w:val="18"/>
              </w:rPr>
            </w:pPr>
            <w:r w:rsidRPr="00A559A3">
              <w:rPr>
                <w:rFonts w:ascii="Times New Roman" w:hAnsi="Times New Roman" w:cs="Times New Roman"/>
                <w:sz w:val="18"/>
                <w:szCs w:val="18"/>
              </w:rPr>
              <w:t xml:space="preserve">Двигательная деятельность </w:t>
            </w:r>
          </w:p>
          <w:p w:rsidR="00D359D6" w:rsidRPr="00A559A3" w:rsidRDefault="00D359D6" w:rsidP="00EE0BBE">
            <w:pPr>
              <w:spacing w:after="0" w:line="240" w:lineRule="auto"/>
              <w:contextualSpacing/>
              <w:rPr>
                <w:rFonts w:ascii="Times New Roman" w:hAnsi="Times New Roman" w:cs="Times New Roman"/>
                <w:sz w:val="18"/>
                <w:szCs w:val="18"/>
              </w:rPr>
            </w:pPr>
            <w:r w:rsidRPr="00A559A3">
              <w:rPr>
                <w:rFonts w:ascii="Times New Roman" w:hAnsi="Times New Roman" w:cs="Times New Roman"/>
                <w:sz w:val="18"/>
                <w:szCs w:val="18"/>
              </w:rPr>
              <w:t xml:space="preserve">(физическое развитие) </w:t>
            </w:r>
          </w:p>
          <w:p w:rsidR="00D359D6" w:rsidRPr="00FB1C69" w:rsidRDefault="00D359D6" w:rsidP="00EE0BBE">
            <w:pPr>
              <w:spacing w:after="0" w:line="240" w:lineRule="auto"/>
              <w:contextualSpacing/>
              <w:rPr>
                <w:rFonts w:ascii="Times New Roman" w:hAnsi="Times New Roman" w:cs="Times New Roman"/>
                <w:sz w:val="18"/>
                <w:szCs w:val="18"/>
              </w:rPr>
            </w:pPr>
            <w:r w:rsidRPr="00FB1C69">
              <w:rPr>
                <w:rFonts w:ascii="Times New Roman" w:hAnsi="Times New Roman" w:cs="Times New Roman"/>
                <w:sz w:val="18"/>
                <w:szCs w:val="18"/>
              </w:rPr>
              <w:t>9.40 -10.00</w:t>
            </w:r>
          </w:p>
          <w:p w:rsidR="00D359D6" w:rsidRPr="00FB1C69" w:rsidRDefault="00D359D6" w:rsidP="00EE0BBE">
            <w:pPr>
              <w:spacing w:after="0" w:line="240" w:lineRule="auto"/>
              <w:contextualSpacing/>
              <w:rPr>
                <w:rFonts w:ascii="Times New Roman" w:hAnsi="Times New Roman" w:cs="Times New Roman"/>
                <w:sz w:val="18"/>
                <w:szCs w:val="18"/>
              </w:rPr>
            </w:pPr>
          </w:p>
        </w:tc>
        <w:tc>
          <w:tcPr>
            <w:tcW w:w="2835" w:type="dxa"/>
          </w:tcPr>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 xml:space="preserve">Познавательно- исследовательская деятельность (познавательное развитие -математика) </w:t>
            </w:r>
          </w:p>
          <w:p w:rsidR="00D359D6" w:rsidRDefault="00D359D6" w:rsidP="00EE0BBE">
            <w:pPr>
              <w:spacing w:after="0" w:line="240" w:lineRule="auto"/>
              <w:contextualSpacing/>
              <w:rPr>
                <w:rFonts w:ascii="Times New Roman" w:hAnsi="Times New Roman" w:cs="Times New Roman"/>
                <w:sz w:val="18"/>
                <w:szCs w:val="18"/>
                <w:lang w:val="ru-RU"/>
              </w:rPr>
            </w:pPr>
          </w:p>
          <w:p w:rsidR="00D359D6" w:rsidRPr="000B1876" w:rsidRDefault="00D359D6" w:rsidP="00EE0BBE">
            <w:pPr>
              <w:spacing w:after="0" w:line="240" w:lineRule="auto"/>
              <w:contextualSpacing/>
              <w:rPr>
                <w:rFonts w:ascii="Times New Roman" w:hAnsi="Times New Roman" w:cs="Times New Roman"/>
                <w:sz w:val="18"/>
                <w:szCs w:val="18"/>
                <w:lang w:val="ru-RU"/>
              </w:rPr>
            </w:pPr>
            <w:r w:rsidRPr="000B1876">
              <w:rPr>
                <w:rFonts w:ascii="Times New Roman" w:hAnsi="Times New Roman" w:cs="Times New Roman"/>
                <w:sz w:val="18"/>
                <w:szCs w:val="18"/>
                <w:lang w:val="ru-RU"/>
              </w:rPr>
              <w:t>9.00 – 9.25</w:t>
            </w:r>
          </w:p>
          <w:p w:rsidR="00D359D6" w:rsidRPr="000B1876" w:rsidRDefault="00D359D6" w:rsidP="00EE0BBE">
            <w:pPr>
              <w:contextualSpacing/>
              <w:rPr>
                <w:rFonts w:ascii="Times New Roman" w:hAnsi="Times New Roman" w:cs="Times New Roman"/>
                <w:sz w:val="18"/>
                <w:szCs w:val="18"/>
                <w:lang w:val="ru-RU"/>
              </w:rPr>
            </w:pPr>
            <w:r w:rsidRPr="00BC55DF">
              <w:rPr>
                <w:rFonts w:ascii="Times New Roman" w:hAnsi="Times New Roman" w:cs="Times New Roman"/>
                <w:sz w:val="18"/>
                <w:szCs w:val="18"/>
                <w:lang w:val="ru-RU"/>
              </w:rPr>
              <w:t>Познавательно- исследовательская деятельность (познаватель</w:t>
            </w:r>
            <w:r>
              <w:rPr>
                <w:rFonts w:ascii="Times New Roman" w:hAnsi="Times New Roman" w:cs="Times New Roman"/>
                <w:sz w:val="18"/>
                <w:szCs w:val="18"/>
                <w:lang w:val="ru-RU"/>
              </w:rPr>
              <w:t>ное развитие – Белгородоведение\</w:t>
            </w:r>
            <w:r w:rsidRPr="000B1876">
              <w:rPr>
                <w:rFonts w:ascii="Times New Roman" w:hAnsi="Times New Roman" w:cs="Times New Roman"/>
                <w:sz w:val="18"/>
                <w:szCs w:val="18"/>
                <w:lang w:val="ru-RU"/>
              </w:rPr>
              <w:t>Православие)</w:t>
            </w: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9.40 – 10.00</w:t>
            </w: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 xml:space="preserve">Двигательная деятельность </w:t>
            </w: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 xml:space="preserve">(физическое развитие) </w:t>
            </w: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 xml:space="preserve"> (на воздухе)</w:t>
            </w: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 xml:space="preserve"> 10.35- 11.00</w:t>
            </w:r>
          </w:p>
        </w:tc>
        <w:tc>
          <w:tcPr>
            <w:tcW w:w="2551" w:type="dxa"/>
          </w:tcPr>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Художественно – продуктивная деятельность (художественно-эстетическое развитие -апл \конст)</w:t>
            </w:r>
          </w:p>
          <w:p w:rsidR="00D359D6" w:rsidRDefault="00D359D6" w:rsidP="00EE0BBE">
            <w:pPr>
              <w:spacing w:after="0" w:line="240" w:lineRule="auto"/>
              <w:contextualSpacing/>
              <w:rPr>
                <w:rFonts w:ascii="Times New Roman" w:hAnsi="Times New Roman" w:cs="Times New Roman"/>
                <w:sz w:val="18"/>
                <w:szCs w:val="18"/>
                <w:lang w:val="ru-RU"/>
              </w:rPr>
            </w:pPr>
          </w:p>
          <w:p w:rsidR="00D359D6" w:rsidRPr="000B1876" w:rsidRDefault="00D359D6" w:rsidP="00EE0BBE">
            <w:pPr>
              <w:spacing w:after="0" w:line="240" w:lineRule="auto"/>
              <w:contextualSpacing/>
              <w:rPr>
                <w:rFonts w:ascii="Times New Roman" w:hAnsi="Times New Roman" w:cs="Times New Roman"/>
                <w:sz w:val="18"/>
                <w:szCs w:val="18"/>
                <w:lang w:val="ru-RU"/>
              </w:rPr>
            </w:pPr>
            <w:r w:rsidRPr="000B1876">
              <w:rPr>
                <w:rFonts w:ascii="Times New Roman" w:hAnsi="Times New Roman" w:cs="Times New Roman"/>
                <w:sz w:val="18"/>
                <w:szCs w:val="18"/>
                <w:lang w:val="ru-RU"/>
              </w:rPr>
              <w:t xml:space="preserve"> 9.00 -9.25</w:t>
            </w:r>
          </w:p>
          <w:p w:rsidR="00D359D6" w:rsidRDefault="00D359D6" w:rsidP="00EE0BBE">
            <w:pPr>
              <w:spacing w:after="0" w:line="240" w:lineRule="auto"/>
              <w:contextualSpacing/>
              <w:rPr>
                <w:rFonts w:ascii="Times New Roman" w:hAnsi="Times New Roman" w:cs="Times New Roman"/>
                <w:sz w:val="18"/>
                <w:szCs w:val="18"/>
                <w:lang w:val="ru-RU"/>
              </w:rPr>
            </w:pPr>
          </w:p>
          <w:p w:rsidR="00D359D6" w:rsidRPr="00BC55DF" w:rsidRDefault="00D359D6" w:rsidP="00EE0BBE">
            <w:pPr>
              <w:spacing w:after="0" w:line="240" w:lineRule="auto"/>
              <w:contextualSpacing/>
              <w:rPr>
                <w:rFonts w:ascii="Times New Roman" w:hAnsi="Times New Roman" w:cs="Times New Roman"/>
                <w:sz w:val="18"/>
                <w:szCs w:val="18"/>
                <w:lang w:val="ru-RU"/>
              </w:rPr>
            </w:pPr>
            <w:r w:rsidRPr="00BC55DF">
              <w:rPr>
                <w:rFonts w:ascii="Times New Roman" w:hAnsi="Times New Roman" w:cs="Times New Roman"/>
                <w:sz w:val="18"/>
                <w:szCs w:val="18"/>
                <w:lang w:val="ru-RU"/>
              </w:rPr>
              <w:t>Коммуникативная деятельность (речевое развитие –обучение грамоте)</w:t>
            </w:r>
          </w:p>
          <w:p w:rsidR="00D359D6" w:rsidRPr="000B1876" w:rsidRDefault="00D359D6" w:rsidP="00EE0BBE">
            <w:pPr>
              <w:spacing w:after="0" w:line="240" w:lineRule="auto"/>
              <w:contextualSpacing/>
              <w:rPr>
                <w:rFonts w:ascii="Times New Roman" w:hAnsi="Times New Roman" w:cs="Times New Roman"/>
                <w:sz w:val="18"/>
                <w:szCs w:val="18"/>
                <w:lang w:val="ru-RU"/>
              </w:rPr>
            </w:pPr>
            <w:r w:rsidRPr="000B1876">
              <w:rPr>
                <w:rFonts w:ascii="Times New Roman" w:hAnsi="Times New Roman" w:cs="Times New Roman"/>
                <w:sz w:val="18"/>
                <w:szCs w:val="18"/>
                <w:lang w:val="ru-RU"/>
              </w:rPr>
              <w:t>9.40 – 10.00</w:t>
            </w: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Музыкальная деятельность</w:t>
            </w: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 xml:space="preserve">(художественно-эстетическое развитие) </w:t>
            </w:r>
          </w:p>
          <w:p w:rsidR="00D359D6" w:rsidRPr="00FB1C69" w:rsidRDefault="00D359D6" w:rsidP="00EE0BBE">
            <w:pPr>
              <w:spacing w:after="0" w:line="240" w:lineRule="auto"/>
              <w:contextualSpacing/>
              <w:rPr>
                <w:rFonts w:ascii="Times New Roman" w:hAnsi="Times New Roman" w:cs="Times New Roman"/>
                <w:sz w:val="18"/>
                <w:szCs w:val="18"/>
              </w:rPr>
            </w:pPr>
            <w:r w:rsidRPr="00FB1C69">
              <w:rPr>
                <w:rFonts w:ascii="Times New Roman" w:hAnsi="Times New Roman" w:cs="Times New Roman"/>
                <w:sz w:val="18"/>
                <w:szCs w:val="18"/>
              </w:rPr>
              <w:t>15.30 – 15.55</w:t>
            </w:r>
          </w:p>
        </w:tc>
        <w:tc>
          <w:tcPr>
            <w:tcW w:w="2552" w:type="dxa"/>
          </w:tcPr>
          <w:p w:rsidR="00D359D6" w:rsidRDefault="00D359D6" w:rsidP="00EE0BBE">
            <w:pPr>
              <w:spacing w:after="0" w:line="240" w:lineRule="auto"/>
              <w:contextualSpacing/>
              <w:rPr>
                <w:rFonts w:ascii="Times New Roman" w:hAnsi="Times New Roman" w:cs="Times New Roman"/>
                <w:sz w:val="18"/>
                <w:szCs w:val="18"/>
                <w:lang w:val="ru-RU"/>
              </w:rPr>
            </w:pPr>
          </w:p>
          <w:p w:rsidR="00D359D6"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 xml:space="preserve">Коммуникативная деятельность (социально-коммуникативное развитие) </w:t>
            </w:r>
          </w:p>
          <w:p w:rsidR="00D359D6" w:rsidRDefault="00D359D6" w:rsidP="00EE0BBE">
            <w:pPr>
              <w:spacing w:after="0" w:line="240" w:lineRule="auto"/>
              <w:contextualSpacing/>
              <w:rPr>
                <w:rFonts w:ascii="Times New Roman" w:hAnsi="Times New Roman" w:cs="Times New Roman"/>
                <w:sz w:val="18"/>
                <w:szCs w:val="18"/>
                <w:lang w:val="ru-RU"/>
              </w:rPr>
            </w:pPr>
          </w:p>
          <w:p w:rsidR="00D359D6" w:rsidRPr="000B1876" w:rsidRDefault="00D359D6" w:rsidP="00EE0BBE">
            <w:pPr>
              <w:spacing w:after="0" w:line="240" w:lineRule="auto"/>
              <w:contextualSpacing/>
              <w:rPr>
                <w:rFonts w:ascii="Times New Roman" w:hAnsi="Times New Roman" w:cs="Times New Roman"/>
                <w:sz w:val="18"/>
                <w:szCs w:val="18"/>
                <w:lang w:val="ru-RU"/>
              </w:rPr>
            </w:pPr>
            <w:r w:rsidRPr="000B1876">
              <w:rPr>
                <w:rFonts w:ascii="Times New Roman" w:hAnsi="Times New Roman" w:cs="Times New Roman"/>
                <w:sz w:val="18"/>
                <w:szCs w:val="18"/>
                <w:lang w:val="ru-RU"/>
              </w:rPr>
              <w:t>9.00 -9.25</w:t>
            </w:r>
          </w:p>
          <w:p w:rsidR="00D359D6" w:rsidRDefault="00D359D6" w:rsidP="00EE0BBE">
            <w:pPr>
              <w:spacing w:after="0" w:line="240" w:lineRule="auto"/>
              <w:contextualSpacing/>
              <w:rPr>
                <w:rFonts w:ascii="Times New Roman" w:hAnsi="Times New Roman" w:cs="Times New Roman"/>
                <w:sz w:val="18"/>
                <w:szCs w:val="18"/>
                <w:lang w:val="ru-RU"/>
              </w:rPr>
            </w:pP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Художественно – продуктивная деятельность (художественно-эстетическое развитие – рис\леп)</w:t>
            </w:r>
          </w:p>
          <w:p w:rsidR="00D359D6" w:rsidRPr="00FB1C69" w:rsidRDefault="00D359D6" w:rsidP="00EE0BBE">
            <w:pPr>
              <w:spacing w:after="0" w:line="240" w:lineRule="auto"/>
              <w:contextualSpacing/>
              <w:rPr>
                <w:rFonts w:ascii="Times New Roman" w:hAnsi="Times New Roman" w:cs="Times New Roman"/>
                <w:sz w:val="18"/>
                <w:szCs w:val="18"/>
              </w:rPr>
            </w:pPr>
            <w:r w:rsidRPr="00FB1C69">
              <w:rPr>
                <w:rFonts w:ascii="Times New Roman" w:hAnsi="Times New Roman" w:cs="Times New Roman"/>
                <w:sz w:val="18"/>
                <w:szCs w:val="18"/>
              </w:rPr>
              <w:t>9.40 – 10.00</w:t>
            </w:r>
          </w:p>
          <w:p w:rsidR="00D359D6" w:rsidRPr="00A559A3" w:rsidRDefault="00D359D6" w:rsidP="00EE0BBE">
            <w:pPr>
              <w:spacing w:after="0" w:line="240" w:lineRule="auto"/>
              <w:contextualSpacing/>
              <w:rPr>
                <w:rFonts w:ascii="Times New Roman" w:hAnsi="Times New Roman" w:cs="Times New Roman"/>
                <w:sz w:val="18"/>
                <w:szCs w:val="18"/>
              </w:rPr>
            </w:pPr>
            <w:r w:rsidRPr="00A559A3">
              <w:rPr>
                <w:rFonts w:ascii="Times New Roman" w:hAnsi="Times New Roman" w:cs="Times New Roman"/>
                <w:sz w:val="18"/>
                <w:szCs w:val="18"/>
              </w:rPr>
              <w:t xml:space="preserve">Двигательная деятельность </w:t>
            </w:r>
          </w:p>
          <w:p w:rsidR="00D359D6" w:rsidRPr="00A559A3" w:rsidRDefault="00D359D6" w:rsidP="00EE0BBE">
            <w:pPr>
              <w:spacing w:after="0" w:line="240" w:lineRule="auto"/>
              <w:contextualSpacing/>
              <w:rPr>
                <w:rFonts w:ascii="Times New Roman" w:hAnsi="Times New Roman" w:cs="Times New Roman"/>
                <w:sz w:val="18"/>
                <w:szCs w:val="18"/>
              </w:rPr>
            </w:pPr>
            <w:r w:rsidRPr="00A559A3">
              <w:rPr>
                <w:rFonts w:ascii="Times New Roman" w:hAnsi="Times New Roman" w:cs="Times New Roman"/>
                <w:sz w:val="18"/>
                <w:szCs w:val="18"/>
              </w:rPr>
              <w:t xml:space="preserve">(физическое развитие) </w:t>
            </w:r>
          </w:p>
          <w:p w:rsidR="00D359D6" w:rsidRPr="00FB1C69" w:rsidRDefault="00D359D6" w:rsidP="00EE0BBE">
            <w:pPr>
              <w:spacing w:after="0" w:line="240" w:lineRule="auto"/>
              <w:contextualSpacing/>
              <w:rPr>
                <w:rFonts w:ascii="Times New Roman" w:hAnsi="Times New Roman" w:cs="Times New Roman"/>
                <w:sz w:val="18"/>
                <w:szCs w:val="18"/>
              </w:rPr>
            </w:pPr>
            <w:r w:rsidRPr="00FB1C69">
              <w:rPr>
                <w:rFonts w:ascii="Times New Roman" w:hAnsi="Times New Roman" w:cs="Times New Roman"/>
                <w:sz w:val="18"/>
                <w:szCs w:val="18"/>
              </w:rPr>
              <w:t>15.30 – 15.55</w:t>
            </w:r>
          </w:p>
        </w:tc>
        <w:tc>
          <w:tcPr>
            <w:tcW w:w="1134" w:type="dxa"/>
          </w:tcPr>
          <w:p w:rsidR="00D359D6" w:rsidRPr="00FB1C69" w:rsidRDefault="00D359D6" w:rsidP="00EE0BBE">
            <w:pPr>
              <w:contextualSpacing/>
              <w:rPr>
                <w:rFonts w:ascii="Times New Roman" w:hAnsi="Times New Roman" w:cs="Times New Roman"/>
                <w:sz w:val="18"/>
                <w:szCs w:val="18"/>
              </w:rPr>
            </w:pPr>
            <w:r w:rsidRPr="00FB1C69">
              <w:rPr>
                <w:rFonts w:ascii="Times New Roman" w:hAnsi="Times New Roman" w:cs="Times New Roman"/>
                <w:sz w:val="18"/>
                <w:szCs w:val="18"/>
              </w:rPr>
              <w:t>9*25мин+5*20</w:t>
            </w:r>
          </w:p>
          <w:p w:rsidR="00D359D6" w:rsidRPr="00FB1C69" w:rsidRDefault="00D359D6" w:rsidP="00EE0BBE">
            <w:pPr>
              <w:contextualSpacing/>
              <w:rPr>
                <w:rFonts w:ascii="Times New Roman" w:hAnsi="Times New Roman" w:cs="Times New Roman"/>
                <w:sz w:val="18"/>
                <w:szCs w:val="18"/>
              </w:rPr>
            </w:pPr>
            <w:r w:rsidRPr="00FB1C69">
              <w:rPr>
                <w:rFonts w:ascii="Times New Roman" w:hAnsi="Times New Roman" w:cs="Times New Roman"/>
                <w:sz w:val="18"/>
                <w:szCs w:val="18"/>
              </w:rPr>
              <w:t>=5ч25мин</w:t>
            </w:r>
          </w:p>
        </w:tc>
      </w:tr>
      <w:tr w:rsidR="00D359D6" w:rsidRPr="00FB1C69" w:rsidTr="00EE0BBE">
        <w:trPr>
          <w:trHeight w:val="1673"/>
        </w:trPr>
        <w:tc>
          <w:tcPr>
            <w:tcW w:w="1418" w:type="dxa"/>
          </w:tcPr>
          <w:p w:rsidR="00D359D6" w:rsidRPr="000B1876" w:rsidRDefault="00D359D6" w:rsidP="00EE0BBE">
            <w:pPr>
              <w:contextualSpacing/>
              <w:rPr>
                <w:rFonts w:ascii="Times New Roman" w:hAnsi="Times New Roman" w:cs="Times New Roman"/>
                <w:b/>
                <w:sz w:val="18"/>
                <w:szCs w:val="18"/>
                <w:lang w:val="ru-RU"/>
              </w:rPr>
            </w:pPr>
            <w:r w:rsidRPr="000B1876">
              <w:rPr>
                <w:rFonts w:ascii="Times New Roman" w:hAnsi="Times New Roman" w:cs="Times New Roman"/>
                <w:b/>
                <w:sz w:val="18"/>
                <w:szCs w:val="18"/>
                <w:lang w:val="ru-RU"/>
              </w:rPr>
              <w:t xml:space="preserve">Старшая группа Б </w:t>
            </w:r>
          </w:p>
          <w:p w:rsidR="00D359D6" w:rsidRPr="000B1876" w:rsidRDefault="00D359D6" w:rsidP="00EE0BBE">
            <w:pPr>
              <w:contextualSpacing/>
              <w:rPr>
                <w:rFonts w:ascii="Times New Roman" w:hAnsi="Times New Roman" w:cs="Times New Roman"/>
                <w:b/>
                <w:sz w:val="18"/>
                <w:szCs w:val="18"/>
                <w:lang w:val="ru-RU"/>
              </w:rPr>
            </w:pPr>
            <w:r w:rsidRPr="000B1876">
              <w:rPr>
                <w:rFonts w:ascii="Times New Roman" w:hAnsi="Times New Roman" w:cs="Times New Roman"/>
                <w:b/>
                <w:sz w:val="18"/>
                <w:szCs w:val="18"/>
                <w:lang w:val="ru-RU"/>
              </w:rPr>
              <w:t xml:space="preserve">(6 год жизни) </w:t>
            </w:r>
          </w:p>
          <w:p w:rsidR="00D359D6" w:rsidRPr="000B1876" w:rsidRDefault="00D359D6" w:rsidP="00EE0BBE">
            <w:pPr>
              <w:contextualSpacing/>
              <w:rPr>
                <w:rFonts w:ascii="Times New Roman" w:hAnsi="Times New Roman" w:cs="Times New Roman"/>
                <w:sz w:val="18"/>
                <w:szCs w:val="18"/>
                <w:lang w:val="ru-RU"/>
              </w:rPr>
            </w:pPr>
          </w:p>
        </w:tc>
        <w:tc>
          <w:tcPr>
            <w:tcW w:w="2835" w:type="dxa"/>
          </w:tcPr>
          <w:p w:rsidR="00D359D6" w:rsidRPr="000B1876" w:rsidRDefault="00D359D6" w:rsidP="00EE0BBE">
            <w:pPr>
              <w:contextualSpacing/>
              <w:rPr>
                <w:rFonts w:ascii="Times New Roman" w:hAnsi="Times New Roman" w:cs="Times New Roman"/>
                <w:sz w:val="18"/>
                <w:szCs w:val="18"/>
                <w:lang w:val="ru-RU"/>
              </w:rPr>
            </w:pPr>
            <w:r w:rsidRPr="00BC55DF">
              <w:rPr>
                <w:rFonts w:ascii="Times New Roman" w:hAnsi="Times New Roman" w:cs="Times New Roman"/>
                <w:sz w:val="18"/>
                <w:szCs w:val="18"/>
                <w:lang w:val="ru-RU"/>
              </w:rPr>
              <w:t>Познавательно- исследовательская деятельность (познаватель</w:t>
            </w:r>
            <w:r>
              <w:rPr>
                <w:rFonts w:ascii="Times New Roman" w:hAnsi="Times New Roman" w:cs="Times New Roman"/>
                <w:sz w:val="18"/>
                <w:szCs w:val="18"/>
                <w:lang w:val="ru-RU"/>
              </w:rPr>
              <w:t>ное развитие – Белгородоведение\</w:t>
            </w:r>
            <w:r w:rsidRPr="000B1876">
              <w:rPr>
                <w:rFonts w:ascii="Times New Roman" w:hAnsi="Times New Roman" w:cs="Times New Roman"/>
                <w:sz w:val="18"/>
                <w:szCs w:val="18"/>
                <w:lang w:val="ru-RU"/>
              </w:rPr>
              <w:t>Православие)</w:t>
            </w:r>
          </w:p>
          <w:p w:rsidR="00D359D6" w:rsidRPr="000B1876" w:rsidRDefault="00D359D6" w:rsidP="00EE0BBE">
            <w:pPr>
              <w:spacing w:after="0" w:line="240" w:lineRule="auto"/>
              <w:contextualSpacing/>
              <w:rPr>
                <w:rFonts w:ascii="Times New Roman" w:hAnsi="Times New Roman" w:cs="Times New Roman"/>
                <w:sz w:val="18"/>
                <w:szCs w:val="18"/>
                <w:lang w:val="ru-RU"/>
              </w:rPr>
            </w:pPr>
            <w:r w:rsidRPr="000B1876">
              <w:rPr>
                <w:rFonts w:ascii="Times New Roman" w:hAnsi="Times New Roman" w:cs="Times New Roman"/>
                <w:sz w:val="18"/>
                <w:szCs w:val="18"/>
                <w:lang w:val="ru-RU"/>
              </w:rPr>
              <w:t>9.00 – 9.25</w:t>
            </w:r>
          </w:p>
          <w:p w:rsidR="00D359D6" w:rsidRDefault="00D359D6" w:rsidP="00EE0BBE">
            <w:pPr>
              <w:spacing w:after="0" w:line="240" w:lineRule="auto"/>
              <w:contextualSpacing/>
              <w:rPr>
                <w:rFonts w:ascii="Times New Roman" w:hAnsi="Times New Roman" w:cs="Times New Roman"/>
                <w:sz w:val="18"/>
                <w:szCs w:val="18"/>
                <w:lang w:val="ru-RU"/>
              </w:rPr>
            </w:pP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 xml:space="preserve">Коммуникативная деятельность (речевое развитие-владение речью) </w:t>
            </w: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lastRenderedPageBreak/>
              <w:t>9.40 – 10.00</w:t>
            </w: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Музыкальная деятельность</w:t>
            </w: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 xml:space="preserve">(художественно-эстетическое развитие) </w:t>
            </w:r>
          </w:p>
          <w:p w:rsidR="00D359D6" w:rsidRPr="00FB1C69" w:rsidRDefault="00D359D6" w:rsidP="00EE0BBE">
            <w:pPr>
              <w:spacing w:after="0" w:line="240" w:lineRule="auto"/>
              <w:contextualSpacing/>
              <w:rPr>
                <w:rFonts w:ascii="Times New Roman" w:hAnsi="Times New Roman" w:cs="Times New Roman"/>
                <w:sz w:val="18"/>
                <w:szCs w:val="18"/>
              </w:rPr>
            </w:pPr>
            <w:r w:rsidRPr="00FB1C69">
              <w:rPr>
                <w:rFonts w:ascii="Times New Roman" w:hAnsi="Times New Roman" w:cs="Times New Roman"/>
                <w:sz w:val="18"/>
                <w:szCs w:val="18"/>
              </w:rPr>
              <w:t>15.30 – 15.55</w:t>
            </w:r>
          </w:p>
        </w:tc>
        <w:tc>
          <w:tcPr>
            <w:tcW w:w="2552" w:type="dxa"/>
          </w:tcPr>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lastRenderedPageBreak/>
              <w:t xml:space="preserve">Познавательно- исследовательская деятельность (познавательное развитие -математика) </w:t>
            </w:r>
          </w:p>
          <w:p w:rsidR="00D359D6" w:rsidRPr="000B1876" w:rsidRDefault="00D359D6" w:rsidP="00EE0BBE">
            <w:pPr>
              <w:spacing w:after="0" w:line="240" w:lineRule="auto"/>
              <w:contextualSpacing/>
              <w:rPr>
                <w:rFonts w:ascii="Times New Roman" w:hAnsi="Times New Roman" w:cs="Times New Roman"/>
                <w:sz w:val="18"/>
                <w:szCs w:val="18"/>
                <w:lang w:val="ru-RU"/>
              </w:rPr>
            </w:pPr>
            <w:r w:rsidRPr="000B1876">
              <w:rPr>
                <w:rFonts w:ascii="Times New Roman" w:hAnsi="Times New Roman" w:cs="Times New Roman"/>
                <w:sz w:val="18"/>
                <w:szCs w:val="18"/>
                <w:lang w:val="ru-RU"/>
              </w:rPr>
              <w:t>9.00 – 9.25</w:t>
            </w: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Художественно – продуктивная деятельность (художественно-эстетическое развитие -апл \конст)</w:t>
            </w:r>
          </w:p>
          <w:p w:rsidR="00D359D6" w:rsidRPr="00FB1C69" w:rsidRDefault="00D359D6" w:rsidP="00EE0BBE">
            <w:pPr>
              <w:spacing w:after="0" w:line="240" w:lineRule="auto"/>
              <w:contextualSpacing/>
              <w:rPr>
                <w:rFonts w:ascii="Times New Roman" w:hAnsi="Times New Roman" w:cs="Times New Roman"/>
                <w:sz w:val="18"/>
                <w:szCs w:val="18"/>
              </w:rPr>
            </w:pPr>
            <w:r w:rsidRPr="00FB1C69">
              <w:rPr>
                <w:rFonts w:ascii="Times New Roman" w:hAnsi="Times New Roman" w:cs="Times New Roman"/>
                <w:sz w:val="18"/>
                <w:szCs w:val="18"/>
              </w:rPr>
              <w:lastRenderedPageBreak/>
              <w:t>9.40 -10.00</w:t>
            </w:r>
          </w:p>
          <w:p w:rsidR="00D359D6" w:rsidRDefault="00D359D6" w:rsidP="00EE0BBE">
            <w:pPr>
              <w:spacing w:after="0" w:line="240" w:lineRule="auto"/>
              <w:contextualSpacing/>
              <w:rPr>
                <w:rFonts w:ascii="Times New Roman" w:hAnsi="Times New Roman" w:cs="Times New Roman"/>
                <w:sz w:val="18"/>
                <w:szCs w:val="18"/>
                <w:lang w:val="ru-RU"/>
              </w:rPr>
            </w:pPr>
          </w:p>
          <w:p w:rsidR="00D359D6" w:rsidRPr="00A559A3" w:rsidRDefault="00D359D6" w:rsidP="00EE0BBE">
            <w:pPr>
              <w:spacing w:after="0" w:line="240" w:lineRule="auto"/>
              <w:contextualSpacing/>
              <w:rPr>
                <w:rFonts w:ascii="Times New Roman" w:hAnsi="Times New Roman" w:cs="Times New Roman"/>
                <w:sz w:val="18"/>
                <w:szCs w:val="18"/>
              </w:rPr>
            </w:pPr>
            <w:r w:rsidRPr="00A559A3">
              <w:rPr>
                <w:rFonts w:ascii="Times New Roman" w:hAnsi="Times New Roman" w:cs="Times New Roman"/>
                <w:sz w:val="18"/>
                <w:szCs w:val="18"/>
              </w:rPr>
              <w:t xml:space="preserve">Двигательная деятельность </w:t>
            </w:r>
          </w:p>
          <w:p w:rsidR="00D359D6" w:rsidRPr="00A559A3" w:rsidRDefault="00D359D6" w:rsidP="00EE0BBE">
            <w:pPr>
              <w:spacing w:after="0" w:line="240" w:lineRule="auto"/>
              <w:contextualSpacing/>
              <w:rPr>
                <w:rFonts w:ascii="Times New Roman" w:hAnsi="Times New Roman" w:cs="Times New Roman"/>
                <w:sz w:val="18"/>
                <w:szCs w:val="18"/>
              </w:rPr>
            </w:pPr>
            <w:r w:rsidRPr="00A559A3">
              <w:rPr>
                <w:rFonts w:ascii="Times New Roman" w:hAnsi="Times New Roman" w:cs="Times New Roman"/>
                <w:sz w:val="18"/>
                <w:szCs w:val="18"/>
              </w:rPr>
              <w:t xml:space="preserve">(физическое развитие) </w:t>
            </w:r>
          </w:p>
          <w:p w:rsidR="00D359D6" w:rsidRPr="00FB1C69" w:rsidRDefault="00D359D6" w:rsidP="00EE0BBE">
            <w:pPr>
              <w:spacing w:after="0" w:line="240" w:lineRule="auto"/>
              <w:contextualSpacing/>
              <w:rPr>
                <w:rFonts w:ascii="Times New Roman" w:hAnsi="Times New Roman" w:cs="Times New Roman"/>
                <w:sz w:val="18"/>
                <w:szCs w:val="18"/>
              </w:rPr>
            </w:pPr>
            <w:r w:rsidRPr="00FB1C69">
              <w:rPr>
                <w:rFonts w:ascii="Times New Roman" w:hAnsi="Times New Roman" w:cs="Times New Roman"/>
                <w:sz w:val="18"/>
                <w:szCs w:val="18"/>
              </w:rPr>
              <w:t>15.30 – 15.55</w:t>
            </w:r>
          </w:p>
        </w:tc>
        <w:tc>
          <w:tcPr>
            <w:tcW w:w="2835" w:type="dxa"/>
          </w:tcPr>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lastRenderedPageBreak/>
              <w:t>Художественно – продуктивная деятельность (художественно-эстетическое развитие – рис\леп)</w:t>
            </w:r>
          </w:p>
          <w:p w:rsidR="00D359D6" w:rsidRDefault="00D359D6" w:rsidP="00EE0BBE">
            <w:pPr>
              <w:spacing w:after="0" w:line="240" w:lineRule="auto"/>
              <w:contextualSpacing/>
              <w:rPr>
                <w:rFonts w:ascii="Times New Roman" w:hAnsi="Times New Roman" w:cs="Times New Roman"/>
                <w:sz w:val="18"/>
                <w:szCs w:val="18"/>
                <w:lang w:val="ru-RU"/>
              </w:rPr>
            </w:pPr>
          </w:p>
          <w:p w:rsidR="00D359D6" w:rsidRPr="000B1876" w:rsidRDefault="00D359D6" w:rsidP="00EE0BBE">
            <w:pPr>
              <w:spacing w:after="0" w:line="240" w:lineRule="auto"/>
              <w:contextualSpacing/>
              <w:rPr>
                <w:rFonts w:ascii="Times New Roman" w:hAnsi="Times New Roman" w:cs="Times New Roman"/>
                <w:sz w:val="18"/>
                <w:szCs w:val="18"/>
                <w:lang w:val="ru-RU"/>
              </w:rPr>
            </w:pPr>
            <w:r w:rsidRPr="000B1876">
              <w:rPr>
                <w:rFonts w:ascii="Times New Roman" w:hAnsi="Times New Roman" w:cs="Times New Roman"/>
                <w:sz w:val="18"/>
                <w:szCs w:val="18"/>
                <w:lang w:val="ru-RU"/>
              </w:rPr>
              <w:t>9.00 – 9.25</w:t>
            </w:r>
          </w:p>
          <w:p w:rsidR="00D359D6" w:rsidRDefault="00D359D6" w:rsidP="00EE0BBE">
            <w:pPr>
              <w:spacing w:after="0" w:line="240" w:lineRule="auto"/>
              <w:contextualSpacing/>
              <w:rPr>
                <w:rFonts w:ascii="Times New Roman" w:hAnsi="Times New Roman" w:cs="Times New Roman"/>
                <w:sz w:val="18"/>
                <w:szCs w:val="18"/>
                <w:lang w:val="ru-RU"/>
              </w:rPr>
            </w:pPr>
          </w:p>
          <w:p w:rsidR="00D359D6" w:rsidRPr="00BC55DF" w:rsidRDefault="00D359D6" w:rsidP="00EE0BBE">
            <w:pPr>
              <w:spacing w:after="0" w:line="240" w:lineRule="auto"/>
              <w:contextualSpacing/>
              <w:rPr>
                <w:rFonts w:ascii="Times New Roman" w:hAnsi="Times New Roman" w:cs="Times New Roman"/>
                <w:sz w:val="18"/>
                <w:szCs w:val="18"/>
                <w:lang w:val="ru-RU"/>
              </w:rPr>
            </w:pPr>
            <w:r w:rsidRPr="00BC55DF">
              <w:rPr>
                <w:rFonts w:ascii="Times New Roman" w:hAnsi="Times New Roman" w:cs="Times New Roman"/>
                <w:sz w:val="18"/>
                <w:szCs w:val="18"/>
                <w:lang w:val="ru-RU"/>
              </w:rPr>
              <w:t>Коммуникативная деятельность (речевое развитие –обучение грамоте)</w:t>
            </w:r>
          </w:p>
          <w:p w:rsidR="00D359D6" w:rsidRPr="000B1876" w:rsidRDefault="00D359D6" w:rsidP="00EE0BBE">
            <w:pPr>
              <w:spacing w:after="0" w:line="240" w:lineRule="auto"/>
              <w:contextualSpacing/>
              <w:rPr>
                <w:rFonts w:ascii="Times New Roman" w:hAnsi="Times New Roman" w:cs="Times New Roman"/>
                <w:sz w:val="18"/>
                <w:szCs w:val="18"/>
                <w:lang w:val="ru-RU"/>
              </w:rPr>
            </w:pPr>
            <w:r w:rsidRPr="000B1876">
              <w:rPr>
                <w:rFonts w:ascii="Times New Roman" w:hAnsi="Times New Roman" w:cs="Times New Roman"/>
                <w:sz w:val="18"/>
                <w:szCs w:val="18"/>
                <w:lang w:val="ru-RU"/>
              </w:rPr>
              <w:lastRenderedPageBreak/>
              <w:t>9.40 – 10.00</w:t>
            </w: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 xml:space="preserve">Двигательная деятельность </w:t>
            </w: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 xml:space="preserve">(физическое развитие) </w:t>
            </w:r>
          </w:p>
          <w:p w:rsidR="00D359D6" w:rsidRPr="000B1876" w:rsidRDefault="00D359D6" w:rsidP="00EE0BBE">
            <w:pPr>
              <w:spacing w:after="0" w:line="240" w:lineRule="auto"/>
              <w:contextualSpacing/>
              <w:rPr>
                <w:rFonts w:ascii="Times New Roman" w:hAnsi="Times New Roman" w:cs="Times New Roman"/>
                <w:sz w:val="18"/>
                <w:szCs w:val="18"/>
                <w:lang w:val="ru-RU"/>
              </w:rPr>
            </w:pPr>
            <w:r w:rsidRPr="000B1876">
              <w:rPr>
                <w:rFonts w:ascii="Times New Roman" w:hAnsi="Times New Roman" w:cs="Times New Roman"/>
                <w:sz w:val="18"/>
                <w:szCs w:val="18"/>
                <w:lang w:val="ru-RU"/>
              </w:rPr>
              <w:t xml:space="preserve"> (на воздухе)</w:t>
            </w:r>
          </w:p>
          <w:p w:rsidR="00D359D6" w:rsidRPr="00FB1C69" w:rsidRDefault="00D359D6" w:rsidP="00EE0BBE">
            <w:pPr>
              <w:spacing w:after="0" w:line="240" w:lineRule="auto"/>
              <w:contextualSpacing/>
              <w:rPr>
                <w:rFonts w:ascii="Times New Roman" w:hAnsi="Times New Roman" w:cs="Times New Roman"/>
                <w:sz w:val="18"/>
                <w:szCs w:val="18"/>
              </w:rPr>
            </w:pPr>
            <w:r w:rsidRPr="000B1876">
              <w:rPr>
                <w:rFonts w:ascii="Times New Roman" w:hAnsi="Times New Roman" w:cs="Times New Roman"/>
                <w:sz w:val="18"/>
                <w:szCs w:val="18"/>
                <w:lang w:val="ru-RU"/>
              </w:rPr>
              <w:t xml:space="preserve"> </w:t>
            </w:r>
            <w:r w:rsidRPr="00FB1C69">
              <w:rPr>
                <w:rFonts w:ascii="Times New Roman" w:hAnsi="Times New Roman" w:cs="Times New Roman"/>
                <w:sz w:val="18"/>
                <w:szCs w:val="18"/>
              </w:rPr>
              <w:t>11.05- 11.30</w:t>
            </w:r>
          </w:p>
        </w:tc>
        <w:tc>
          <w:tcPr>
            <w:tcW w:w="2551" w:type="dxa"/>
          </w:tcPr>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lastRenderedPageBreak/>
              <w:t>Познавательно- исследовательская деятельность (познавательное развитие- окр.мир\ мир природы)</w:t>
            </w:r>
          </w:p>
          <w:p w:rsidR="00D359D6" w:rsidRPr="000B1876" w:rsidRDefault="00D359D6" w:rsidP="00EE0BBE">
            <w:pPr>
              <w:spacing w:after="0" w:line="240" w:lineRule="auto"/>
              <w:contextualSpacing/>
              <w:rPr>
                <w:rFonts w:ascii="Times New Roman" w:hAnsi="Times New Roman" w:cs="Times New Roman"/>
                <w:sz w:val="18"/>
                <w:szCs w:val="18"/>
                <w:lang w:val="ru-RU"/>
              </w:rPr>
            </w:pPr>
            <w:r w:rsidRPr="000B1876">
              <w:rPr>
                <w:rFonts w:ascii="Times New Roman" w:hAnsi="Times New Roman" w:cs="Times New Roman"/>
                <w:sz w:val="18"/>
                <w:szCs w:val="18"/>
                <w:lang w:val="ru-RU"/>
              </w:rPr>
              <w:t>9.00 -9.25</w:t>
            </w: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Музыкальная деятельность</w:t>
            </w: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 xml:space="preserve">(художественно-эстетическое развитие) </w:t>
            </w:r>
          </w:p>
          <w:p w:rsidR="00D359D6" w:rsidRPr="000B1876" w:rsidRDefault="00D359D6" w:rsidP="00EE0BBE">
            <w:pPr>
              <w:spacing w:after="0" w:line="240" w:lineRule="auto"/>
              <w:contextualSpacing/>
              <w:rPr>
                <w:rFonts w:ascii="Times New Roman" w:hAnsi="Times New Roman" w:cs="Times New Roman"/>
                <w:sz w:val="18"/>
                <w:szCs w:val="18"/>
                <w:lang w:val="ru-RU"/>
              </w:rPr>
            </w:pPr>
            <w:r w:rsidRPr="000B1876">
              <w:rPr>
                <w:rFonts w:ascii="Times New Roman" w:hAnsi="Times New Roman" w:cs="Times New Roman"/>
                <w:sz w:val="18"/>
                <w:szCs w:val="18"/>
                <w:lang w:val="ru-RU"/>
              </w:rPr>
              <w:lastRenderedPageBreak/>
              <w:t>9.40 – 10.00</w:t>
            </w: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Коммуникативная деятельность (социально-коммуникативное развитие) 15.30 – 15.55</w:t>
            </w:r>
          </w:p>
        </w:tc>
        <w:tc>
          <w:tcPr>
            <w:tcW w:w="2552" w:type="dxa"/>
          </w:tcPr>
          <w:p w:rsidR="00D359D6" w:rsidRDefault="00D359D6" w:rsidP="00EE0BBE">
            <w:pPr>
              <w:spacing w:after="0" w:line="240" w:lineRule="auto"/>
              <w:contextualSpacing/>
              <w:rPr>
                <w:rFonts w:ascii="Times New Roman" w:hAnsi="Times New Roman" w:cs="Times New Roman"/>
                <w:sz w:val="18"/>
                <w:szCs w:val="18"/>
                <w:lang w:val="ru-RU"/>
              </w:rPr>
            </w:pPr>
          </w:p>
          <w:p w:rsidR="00D359D6"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 xml:space="preserve">Коммуникативная деятельность (социально-коммуникативное развитие) </w:t>
            </w:r>
          </w:p>
          <w:p w:rsidR="00D359D6" w:rsidRDefault="00D359D6" w:rsidP="00EE0BBE">
            <w:pPr>
              <w:spacing w:after="0" w:line="240" w:lineRule="auto"/>
              <w:contextualSpacing/>
              <w:rPr>
                <w:rFonts w:ascii="Times New Roman" w:hAnsi="Times New Roman" w:cs="Times New Roman"/>
                <w:sz w:val="18"/>
                <w:szCs w:val="18"/>
                <w:lang w:val="ru-RU"/>
              </w:rPr>
            </w:pPr>
          </w:p>
          <w:p w:rsidR="00D359D6" w:rsidRPr="000B1876" w:rsidRDefault="00D359D6" w:rsidP="00EE0BBE">
            <w:pPr>
              <w:spacing w:after="0" w:line="240" w:lineRule="auto"/>
              <w:contextualSpacing/>
              <w:rPr>
                <w:rFonts w:ascii="Times New Roman" w:hAnsi="Times New Roman" w:cs="Times New Roman"/>
                <w:sz w:val="18"/>
                <w:szCs w:val="18"/>
                <w:lang w:val="ru-RU"/>
              </w:rPr>
            </w:pPr>
            <w:r w:rsidRPr="000B1876">
              <w:rPr>
                <w:rFonts w:ascii="Times New Roman" w:hAnsi="Times New Roman" w:cs="Times New Roman"/>
                <w:sz w:val="18"/>
                <w:szCs w:val="18"/>
                <w:lang w:val="ru-RU"/>
              </w:rPr>
              <w:t>9.00 -9.25</w:t>
            </w:r>
          </w:p>
          <w:p w:rsidR="00D359D6" w:rsidRDefault="00D359D6" w:rsidP="00EE0BBE">
            <w:pPr>
              <w:spacing w:after="0" w:line="240" w:lineRule="auto"/>
              <w:contextualSpacing/>
              <w:rPr>
                <w:rFonts w:ascii="Times New Roman" w:hAnsi="Times New Roman" w:cs="Times New Roman"/>
                <w:sz w:val="18"/>
                <w:szCs w:val="18"/>
                <w:lang w:val="ru-RU"/>
              </w:rPr>
            </w:pPr>
          </w:p>
          <w:p w:rsidR="00D359D6" w:rsidRPr="00A559A3" w:rsidRDefault="00D359D6" w:rsidP="00EE0BBE">
            <w:pPr>
              <w:spacing w:after="0" w:line="240" w:lineRule="auto"/>
              <w:contextualSpacing/>
              <w:rPr>
                <w:rFonts w:ascii="Times New Roman" w:hAnsi="Times New Roman" w:cs="Times New Roman"/>
                <w:sz w:val="18"/>
                <w:szCs w:val="18"/>
              </w:rPr>
            </w:pPr>
            <w:r w:rsidRPr="00A559A3">
              <w:rPr>
                <w:rFonts w:ascii="Times New Roman" w:hAnsi="Times New Roman" w:cs="Times New Roman"/>
                <w:sz w:val="18"/>
                <w:szCs w:val="18"/>
              </w:rPr>
              <w:t xml:space="preserve">Двигательная деятельность </w:t>
            </w:r>
          </w:p>
          <w:p w:rsidR="00D359D6" w:rsidRPr="00A559A3" w:rsidRDefault="00D359D6" w:rsidP="00EE0BBE">
            <w:pPr>
              <w:spacing w:after="0" w:line="240" w:lineRule="auto"/>
              <w:contextualSpacing/>
              <w:rPr>
                <w:rFonts w:ascii="Times New Roman" w:hAnsi="Times New Roman" w:cs="Times New Roman"/>
                <w:sz w:val="18"/>
                <w:szCs w:val="18"/>
              </w:rPr>
            </w:pPr>
            <w:r w:rsidRPr="00A559A3">
              <w:rPr>
                <w:rFonts w:ascii="Times New Roman" w:hAnsi="Times New Roman" w:cs="Times New Roman"/>
                <w:sz w:val="18"/>
                <w:szCs w:val="18"/>
              </w:rPr>
              <w:t xml:space="preserve">(физическое развитие) </w:t>
            </w:r>
          </w:p>
          <w:p w:rsidR="00D359D6" w:rsidRPr="00FB1C69" w:rsidRDefault="00D359D6" w:rsidP="00EE0BBE">
            <w:pPr>
              <w:spacing w:after="0" w:line="240" w:lineRule="auto"/>
              <w:contextualSpacing/>
              <w:rPr>
                <w:rFonts w:ascii="Times New Roman" w:hAnsi="Times New Roman" w:cs="Times New Roman"/>
                <w:sz w:val="18"/>
                <w:szCs w:val="18"/>
              </w:rPr>
            </w:pPr>
            <w:r w:rsidRPr="00FB1C69">
              <w:rPr>
                <w:rFonts w:ascii="Times New Roman" w:hAnsi="Times New Roman" w:cs="Times New Roman"/>
                <w:sz w:val="18"/>
                <w:szCs w:val="18"/>
              </w:rPr>
              <w:lastRenderedPageBreak/>
              <w:t>9.40 – 10.00</w:t>
            </w:r>
          </w:p>
          <w:p w:rsidR="00D359D6" w:rsidRPr="00FB1C69" w:rsidRDefault="00D359D6" w:rsidP="00EE0BBE">
            <w:pPr>
              <w:spacing w:after="0" w:line="240" w:lineRule="auto"/>
              <w:contextualSpacing/>
              <w:rPr>
                <w:rFonts w:ascii="Times New Roman" w:hAnsi="Times New Roman" w:cs="Times New Roman"/>
                <w:sz w:val="18"/>
                <w:szCs w:val="18"/>
              </w:rPr>
            </w:pPr>
          </w:p>
        </w:tc>
        <w:tc>
          <w:tcPr>
            <w:tcW w:w="1134" w:type="dxa"/>
          </w:tcPr>
          <w:p w:rsidR="00D359D6" w:rsidRPr="00FB1C69" w:rsidRDefault="00D359D6" w:rsidP="00EE0BBE">
            <w:pPr>
              <w:contextualSpacing/>
              <w:rPr>
                <w:rFonts w:ascii="Times New Roman" w:hAnsi="Times New Roman" w:cs="Times New Roman"/>
                <w:sz w:val="18"/>
                <w:szCs w:val="18"/>
              </w:rPr>
            </w:pPr>
            <w:r w:rsidRPr="00FB1C69">
              <w:rPr>
                <w:rFonts w:ascii="Times New Roman" w:hAnsi="Times New Roman" w:cs="Times New Roman"/>
                <w:sz w:val="18"/>
                <w:szCs w:val="18"/>
              </w:rPr>
              <w:lastRenderedPageBreak/>
              <w:t>9*25мин+5*20</w:t>
            </w:r>
          </w:p>
          <w:p w:rsidR="00D359D6" w:rsidRPr="00FB1C69" w:rsidRDefault="00D359D6" w:rsidP="00EE0BBE">
            <w:pPr>
              <w:contextualSpacing/>
              <w:rPr>
                <w:rFonts w:ascii="Times New Roman" w:hAnsi="Times New Roman" w:cs="Times New Roman"/>
                <w:sz w:val="18"/>
                <w:szCs w:val="18"/>
              </w:rPr>
            </w:pPr>
            <w:r w:rsidRPr="00FB1C69">
              <w:rPr>
                <w:rFonts w:ascii="Times New Roman" w:hAnsi="Times New Roman" w:cs="Times New Roman"/>
                <w:sz w:val="18"/>
                <w:szCs w:val="18"/>
              </w:rPr>
              <w:t>=5ч25мин</w:t>
            </w:r>
          </w:p>
        </w:tc>
      </w:tr>
      <w:tr w:rsidR="00D359D6" w:rsidRPr="00FB1C69" w:rsidTr="00EE0BBE">
        <w:tc>
          <w:tcPr>
            <w:tcW w:w="1418" w:type="dxa"/>
          </w:tcPr>
          <w:p w:rsidR="00D359D6" w:rsidRPr="000B1876" w:rsidRDefault="00D359D6" w:rsidP="00EE0BBE">
            <w:pPr>
              <w:contextualSpacing/>
              <w:rPr>
                <w:rFonts w:ascii="Times New Roman" w:hAnsi="Times New Roman" w:cs="Times New Roman"/>
                <w:sz w:val="18"/>
                <w:szCs w:val="18"/>
                <w:lang w:val="ru-RU"/>
              </w:rPr>
            </w:pPr>
          </w:p>
          <w:p w:rsidR="00D359D6" w:rsidRPr="000B1876" w:rsidRDefault="00D359D6" w:rsidP="00EE0BBE">
            <w:pPr>
              <w:contextualSpacing/>
              <w:rPr>
                <w:rFonts w:ascii="Times New Roman" w:hAnsi="Times New Roman" w:cs="Times New Roman"/>
                <w:sz w:val="18"/>
                <w:szCs w:val="18"/>
                <w:lang w:val="ru-RU"/>
              </w:rPr>
            </w:pPr>
          </w:p>
          <w:p w:rsidR="00D359D6" w:rsidRPr="000B1876" w:rsidRDefault="00D359D6" w:rsidP="00EE0BBE">
            <w:pPr>
              <w:contextualSpacing/>
              <w:rPr>
                <w:rFonts w:ascii="Times New Roman" w:hAnsi="Times New Roman" w:cs="Times New Roman"/>
                <w:b/>
                <w:sz w:val="18"/>
                <w:szCs w:val="18"/>
                <w:lang w:val="ru-RU"/>
              </w:rPr>
            </w:pPr>
            <w:r w:rsidRPr="000B1876">
              <w:rPr>
                <w:rFonts w:ascii="Times New Roman" w:hAnsi="Times New Roman" w:cs="Times New Roman"/>
                <w:b/>
                <w:sz w:val="18"/>
                <w:szCs w:val="18"/>
                <w:lang w:val="ru-RU"/>
              </w:rPr>
              <w:t>Подготовительная группа А</w:t>
            </w:r>
          </w:p>
          <w:p w:rsidR="00D359D6" w:rsidRPr="000B1876" w:rsidRDefault="00D359D6" w:rsidP="00EE0BBE">
            <w:pPr>
              <w:contextualSpacing/>
              <w:rPr>
                <w:rFonts w:ascii="Times New Roman" w:hAnsi="Times New Roman" w:cs="Times New Roman"/>
                <w:b/>
                <w:sz w:val="18"/>
                <w:szCs w:val="18"/>
                <w:lang w:val="ru-RU"/>
              </w:rPr>
            </w:pPr>
            <w:r w:rsidRPr="000B1876">
              <w:rPr>
                <w:rFonts w:ascii="Times New Roman" w:hAnsi="Times New Roman" w:cs="Times New Roman"/>
                <w:b/>
                <w:sz w:val="18"/>
                <w:szCs w:val="18"/>
                <w:lang w:val="ru-RU"/>
              </w:rPr>
              <w:t xml:space="preserve">(7 год жизни) </w:t>
            </w:r>
          </w:p>
          <w:p w:rsidR="00D359D6" w:rsidRPr="000B1876" w:rsidRDefault="00D359D6" w:rsidP="00EE0BBE">
            <w:pPr>
              <w:contextualSpacing/>
              <w:rPr>
                <w:rFonts w:ascii="Times New Roman" w:hAnsi="Times New Roman" w:cs="Times New Roman"/>
                <w:sz w:val="18"/>
                <w:szCs w:val="18"/>
                <w:lang w:val="ru-RU"/>
              </w:rPr>
            </w:pPr>
          </w:p>
        </w:tc>
        <w:tc>
          <w:tcPr>
            <w:tcW w:w="2835" w:type="dxa"/>
          </w:tcPr>
          <w:p w:rsidR="00D359D6" w:rsidRDefault="00D359D6" w:rsidP="00EE0BBE">
            <w:pPr>
              <w:spacing w:after="0" w:line="240" w:lineRule="auto"/>
              <w:contextualSpacing/>
              <w:rPr>
                <w:rFonts w:ascii="Times New Roman" w:hAnsi="Times New Roman" w:cs="Times New Roman"/>
                <w:sz w:val="18"/>
                <w:szCs w:val="18"/>
                <w:lang w:val="ru-RU"/>
              </w:rPr>
            </w:pP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 xml:space="preserve">Коммуникативная деятельность (речевое развитие-владение речью) </w:t>
            </w:r>
          </w:p>
          <w:p w:rsidR="00D359D6" w:rsidRDefault="00D359D6" w:rsidP="00EE0BBE">
            <w:pPr>
              <w:spacing w:after="0" w:line="240" w:lineRule="auto"/>
              <w:contextualSpacing/>
              <w:rPr>
                <w:rFonts w:ascii="Times New Roman" w:hAnsi="Times New Roman" w:cs="Times New Roman"/>
                <w:sz w:val="18"/>
                <w:szCs w:val="18"/>
                <w:lang w:val="ru-RU"/>
              </w:rPr>
            </w:pPr>
          </w:p>
          <w:p w:rsidR="00D359D6" w:rsidRPr="000B1876" w:rsidRDefault="00D359D6" w:rsidP="00EE0BBE">
            <w:pPr>
              <w:spacing w:after="0" w:line="240" w:lineRule="auto"/>
              <w:contextualSpacing/>
              <w:rPr>
                <w:rFonts w:ascii="Times New Roman" w:hAnsi="Times New Roman" w:cs="Times New Roman"/>
                <w:sz w:val="18"/>
                <w:szCs w:val="18"/>
                <w:lang w:val="ru-RU"/>
              </w:rPr>
            </w:pPr>
            <w:r w:rsidRPr="000B1876">
              <w:rPr>
                <w:rFonts w:ascii="Times New Roman" w:hAnsi="Times New Roman" w:cs="Times New Roman"/>
                <w:sz w:val="18"/>
                <w:szCs w:val="18"/>
                <w:lang w:val="ru-RU"/>
              </w:rPr>
              <w:t>8.50 – 9.20</w:t>
            </w:r>
          </w:p>
          <w:p w:rsidR="00D359D6" w:rsidRDefault="00D359D6" w:rsidP="00EE0BBE">
            <w:pPr>
              <w:spacing w:after="0" w:line="240" w:lineRule="auto"/>
              <w:contextualSpacing/>
              <w:rPr>
                <w:rFonts w:ascii="Times New Roman" w:hAnsi="Times New Roman" w:cs="Times New Roman"/>
                <w:sz w:val="18"/>
                <w:szCs w:val="18"/>
                <w:lang w:val="ru-RU"/>
              </w:rPr>
            </w:pPr>
          </w:p>
          <w:p w:rsidR="00D359D6"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 xml:space="preserve">Коммуникативная деятельность (социально-коммуникативное развитие) </w:t>
            </w:r>
          </w:p>
          <w:p w:rsidR="00D359D6" w:rsidRDefault="00D359D6" w:rsidP="00EE0BBE">
            <w:pPr>
              <w:spacing w:after="0" w:line="240" w:lineRule="auto"/>
              <w:contextualSpacing/>
              <w:rPr>
                <w:rFonts w:ascii="Times New Roman" w:hAnsi="Times New Roman" w:cs="Times New Roman"/>
                <w:sz w:val="18"/>
                <w:szCs w:val="18"/>
                <w:lang w:val="ru-RU"/>
              </w:rPr>
            </w:pP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9.30 – 10.00</w:t>
            </w: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Музыкальная деятельность</w:t>
            </w: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 xml:space="preserve">(художественно-эстетическое развитие) </w:t>
            </w:r>
          </w:p>
          <w:p w:rsidR="00D359D6" w:rsidRPr="00FB1C69" w:rsidRDefault="00D359D6" w:rsidP="00EE0BBE">
            <w:pPr>
              <w:spacing w:after="0" w:line="240" w:lineRule="auto"/>
              <w:contextualSpacing/>
              <w:rPr>
                <w:rFonts w:ascii="Times New Roman" w:hAnsi="Times New Roman" w:cs="Times New Roman"/>
                <w:sz w:val="18"/>
                <w:szCs w:val="18"/>
              </w:rPr>
            </w:pPr>
            <w:r w:rsidRPr="00FB1C69">
              <w:rPr>
                <w:rFonts w:ascii="Times New Roman" w:hAnsi="Times New Roman" w:cs="Times New Roman"/>
                <w:sz w:val="18"/>
                <w:szCs w:val="18"/>
              </w:rPr>
              <w:t>10.10 – 10.40</w:t>
            </w:r>
          </w:p>
          <w:p w:rsidR="00D359D6" w:rsidRPr="00FB1C69" w:rsidRDefault="00D359D6" w:rsidP="00EE0BBE">
            <w:pPr>
              <w:spacing w:after="0" w:line="240" w:lineRule="auto"/>
              <w:contextualSpacing/>
              <w:rPr>
                <w:rFonts w:ascii="Times New Roman" w:hAnsi="Times New Roman" w:cs="Times New Roman"/>
                <w:sz w:val="18"/>
                <w:szCs w:val="18"/>
              </w:rPr>
            </w:pPr>
          </w:p>
          <w:p w:rsidR="00D359D6" w:rsidRPr="00FB1C69" w:rsidRDefault="00D359D6" w:rsidP="00EE0BBE">
            <w:pPr>
              <w:spacing w:after="0" w:line="240" w:lineRule="auto"/>
              <w:contextualSpacing/>
              <w:rPr>
                <w:rFonts w:ascii="Times New Roman" w:hAnsi="Times New Roman" w:cs="Times New Roman"/>
                <w:sz w:val="18"/>
                <w:szCs w:val="18"/>
              </w:rPr>
            </w:pPr>
          </w:p>
        </w:tc>
        <w:tc>
          <w:tcPr>
            <w:tcW w:w="2552" w:type="dxa"/>
          </w:tcPr>
          <w:p w:rsidR="00D359D6" w:rsidRDefault="00D359D6" w:rsidP="00EE0BBE">
            <w:pPr>
              <w:contextualSpacing/>
              <w:rPr>
                <w:rFonts w:ascii="Times New Roman" w:hAnsi="Times New Roman" w:cs="Times New Roman"/>
                <w:sz w:val="18"/>
                <w:szCs w:val="18"/>
                <w:lang w:val="ru-RU"/>
              </w:rPr>
            </w:pPr>
          </w:p>
          <w:p w:rsidR="00D359D6" w:rsidRPr="00BC55DF" w:rsidRDefault="00D359D6" w:rsidP="00EE0BBE">
            <w:pPr>
              <w:contextualSpacing/>
              <w:rPr>
                <w:rFonts w:ascii="Times New Roman" w:hAnsi="Times New Roman" w:cs="Times New Roman"/>
                <w:sz w:val="18"/>
                <w:szCs w:val="18"/>
                <w:lang w:val="ru-RU"/>
              </w:rPr>
            </w:pPr>
            <w:r w:rsidRPr="00BC55DF">
              <w:rPr>
                <w:rFonts w:ascii="Times New Roman" w:hAnsi="Times New Roman" w:cs="Times New Roman"/>
                <w:sz w:val="18"/>
                <w:szCs w:val="18"/>
                <w:lang w:val="ru-RU"/>
              </w:rPr>
              <w:t>Познавательно- исследовательская деятельность (познавательное развитие - Белгородоведение)</w:t>
            </w:r>
          </w:p>
          <w:p w:rsidR="00D359D6" w:rsidRPr="000B1876" w:rsidRDefault="00D359D6" w:rsidP="00EE0BBE">
            <w:pPr>
              <w:spacing w:after="0" w:line="240" w:lineRule="auto"/>
              <w:contextualSpacing/>
              <w:rPr>
                <w:rFonts w:ascii="Times New Roman" w:hAnsi="Times New Roman" w:cs="Times New Roman"/>
                <w:sz w:val="18"/>
                <w:szCs w:val="18"/>
                <w:lang w:val="ru-RU"/>
              </w:rPr>
            </w:pPr>
            <w:r w:rsidRPr="000B1876">
              <w:rPr>
                <w:rFonts w:ascii="Times New Roman" w:hAnsi="Times New Roman" w:cs="Times New Roman"/>
                <w:sz w:val="18"/>
                <w:szCs w:val="18"/>
                <w:lang w:val="ru-RU"/>
              </w:rPr>
              <w:t>8.50 – 9.20</w:t>
            </w:r>
          </w:p>
          <w:p w:rsidR="00D359D6" w:rsidRPr="00BC55DF" w:rsidRDefault="00D359D6" w:rsidP="00EE0BBE">
            <w:pPr>
              <w:contextualSpacing/>
              <w:rPr>
                <w:rFonts w:ascii="Times New Roman" w:hAnsi="Times New Roman" w:cs="Times New Roman"/>
                <w:sz w:val="18"/>
                <w:szCs w:val="18"/>
                <w:lang w:val="ru-RU"/>
              </w:rPr>
            </w:pPr>
            <w:r w:rsidRPr="00BC55DF">
              <w:rPr>
                <w:rFonts w:ascii="Times New Roman" w:hAnsi="Times New Roman" w:cs="Times New Roman"/>
                <w:sz w:val="18"/>
                <w:szCs w:val="18"/>
                <w:lang w:val="ru-RU"/>
              </w:rPr>
              <w:t>Коммуникативная деятельность (речевое развитие – худ.лит –ра)</w:t>
            </w:r>
          </w:p>
          <w:p w:rsidR="00D359D6" w:rsidRDefault="00D359D6" w:rsidP="00EE0BBE">
            <w:pPr>
              <w:spacing w:after="0" w:line="240" w:lineRule="auto"/>
              <w:contextualSpacing/>
              <w:rPr>
                <w:rFonts w:ascii="Times New Roman" w:hAnsi="Times New Roman" w:cs="Times New Roman"/>
                <w:sz w:val="18"/>
                <w:szCs w:val="18"/>
                <w:lang w:val="ru-RU"/>
              </w:rPr>
            </w:pPr>
          </w:p>
          <w:p w:rsidR="00D359D6" w:rsidRPr="00FB1C69" w:rsidRDefault="00D359D6" w:rsidP="00EE0BBE">
            <w:pPr>
              <w:spacing w:after="0" w:line="240" w:lineRule="auto"/>
              <w:contextualSpacing/>
              <w:rPr>
                <w:rFonts w:ascii="Times New Roman" w:hAnsi="Times New Roman" w:cs="Times New Roman"/>
                <w:sz w:val="18"/>
                <w:szCs w:val="18"/>
              </w:rPr>
            </w:pPr>
            <w:r w:rsidRPr="00FB1C69">
              <w:rPr>
                <w:rFonts w:ascii="Times New Roman" w:hAnsi="Times New Roman" w:cs="Times New Roman"/>
                <w:sz w:val="18"/>
                <w:szCs w:val="18"/>
              </w:rPr>
              <w:t xml:space="preserve">9.30 – 10.00 </w:t>
            </w:r>
          </w:p>
          <w:p w:rsidR="00D359D6" w:rsidRDefault="00D359D6" w:rsidP="00EE0BBE">
            <w:pPr>
              <w:spacing w:after="0" w:line="240" w:lineRule="auto"/>
              <w:contextualSpacing/>
              <w:rPr>
                <w:rFonts w:ascii="Times New Roman" w:hAnsi="Times New Roman" w:cs="Times New Roman"/>
                <w:sz w:val="18"/>
                <w:szCs w:val="18"/>
                <w:lang w:val="ru-RU"/>
              </w:rPr>
            </w:pPr>
          </w:p>
          <w:p w:rsidR="00D359D6" w:rsidRPr="00A559A3" w:rsidRDefault="00D359D6" w:rsidP="00EE0BBE">
            <w:pPr>
              <w:spacing w:after="0" w:line="240" w:lineRule="auto"/>
              <w:contextualSpacing/>
              <w:rPr>
                <w:rFonts w:ascii="Times New Roman" w:hAnsi="Times New Roman" w:cs="Times New Roman"/>
                <w:sz w:val="18"/>
                <w:szCs w:val="18"/>
              </w:rPr>
            </w:pPr>
            <w:r w:rsidRPr="00A559A3">
              <w:rPr>
                <w:rFonts w:ascii="Times New Roman" w:hAnsi="Times New Roman" w:cs="Times New Roman"/>
                <w:sz w:val="18"/>
                <w:szCs w:val="18"/>
              </w:rPr>
              <w:t xml:space="preserve">Двигательная деятельность </w:t>
            </w:r>
          </w:p>
          <w:p w:rsidR="00D359D6" w:rsidRPr="00A559A3" w:rsidRDefault="00D359D6" w:rsidP="00EE0BBE">
            <w:pPr>
              <w:spacing w:after="0" w:line="240" w:lineRule="auto"/>
              <w:contextualSpacing/>
              <w:rPr>
                <w:rFonts w:ascii="Times New Roman" w:hAnsi="Times New Roman" w:cs="Times New Roman"/>
                <w:sz w:val="18"/>
                <w:szCs w:val="18"/>
              </w:rPr>
            </w:pPr>
            <w:r w:rsidRPr="00A559A3">
              <w:rPr>
                <w:rFonts w:ascii="Times New Roman" w:hAnsi="Times New Roman" w:cs="Times New Roman"/>
                <w:sz w:val="18"/>
                <w:szCs w:val="18"/>
              </w:rPr>
              <w:t xml:space="preserve">(физическое развитие) </w:t>
            </w:r>
          </w:p>
          <w:p w:rsidR="00D359D6" w:rsidRPr="00FB1C69" w:rsidRDefault="00D359D6" w:rsidP="00EE0BBE">
            <w:pPr>
              <w:spacing w:after="0" w:line="240" w:lineRule="auto"/>
              <w:contextualSpacing/>
              <w:rPr>
                <w:rFonts w:ascii="Times New Roman" w:hAnsi="Times New Roman" w:cs="Times New Roman"/>
                <w:sz w:val="18"/>
                <w:szCs w:val="18"/>
              </w:rPr>
            </w:pPr>
            <w:r w:rsidRPr="00FB1C69">
              <w:rPr>
                <w:rFonts w:ascii="Times New Roman" w:hAnsi="Times New Roman" w:cs="Times New Roman"/>
                <w:sz w:val="18"/>
                <w:szCs w:val="18"/>
              </w:rPr>
              <w:t xml:space="preserve"> 10.10 – 10.40</w:t>
            </w:r>
          </w:p>
          <w:p w:rsidR="00D359D6" w:rsidRPr="00FB1C69" w:rsidRDefault="00D359D6" w:rsidP="00EE0BBE">
            <w:pPr>
              <w:spacing w:after="0" w:line="240" w:lineRule="auto"/>
              <w:contextualSpacing/>
              <w:rPr>
                <w:rFonts w:ascii="Times New Roman" w:hAnsi="Times New Roman" w:cs="Times New Roman"/>
                <w:sz w:val="18"/>
                <w:szCs w:val="18"/>
              </w:rPr>
            </w:pPr>
          </w:p>
        </w:tc>
        <w:tc>
          <w:tcPr>
            <w:tcW w:w="2835" w:type="dxa"/>
          </w:tcPr>
          <w:p w:rsidR="00D359D6" w:rsidRDefault="00D359D6" w:rsidP="00EE0BBE">
            <w:pPr>
              <w:spacing w:after="0" w:line="240" w:lineRule="auto"/>
              <w:contextualSpacing/>
              <w:rPr>
                <w:rFonts w:ascii="Times New Roman" w:hAnsi="Times New Roman" w:cs="Times New Roman"/>
                <w:sz w:val="18"/>
                <w:szCs w:val="18"/>
                <w:lang w:val="ru-RU"/>
              </w:rPr>
            </w:pP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 xml:space="preserve">Познавательно- исследовательская деятельность (познавательное развитие -математика) </w:t>
            </w:r>
          </w:p>
          <w:p w:rsidR="00D359D6" w:rsidRPr="000B1876" w:rsidRDefault="00D359D6" w:rsidP="00EE0BBE">
            <w:pPr>
              <w:spacing w:after="0" w:line="240" w:lineRule="auto"/>
              <w:contextualSpacing/>
              <w:rPr>
                <w:rFonts w:ascii="Times New Roman" w:hAnsi="Times New Roman" w:cs="Times New Roman"/>
                <w:sz w:val="18"/>
                <w:szCs w:val="18"/>
                <w:lang w:val="ru-RU"/>
              </w:rPr>
            </w:pPr>
            <w:r w:rsidRPr="000B1876">
              <w:rPr>
                <w:rFonts w:ascii="Times New Roman" w:hAnsi="Times New Roman" w:cs="Times New Roman"/>
                <w:sz w:val="18"/>
                <w:szCs w:val="18"/>
                <w:lang w:val="ru-RU"/>
              </w:rPr>
              <w:t>8.50 – 9.20</w:t>
            </w:r>
          </w:p>
          <w:p w:rsidR="00D359D6" w:rsidRDefault="00D359D6" w:rsidP="00EE0BBE">
            <w:pPr>
              <w:spacing w:after="0" w:line="240" w:lineRule="auto"/>
              <w:contextualSpacing/>
              <w:rPr>
                <w:rFonts w:ascii="Times New Roman" w:hAnsi="Times New Roman" w:cs="Times New Roman"/>
                <w:sz w:val="18"/>
                <w:szCs w:val="18"/>
                <w:lang w:val="ru-RU"/>
              </w:rPr>
            </w:pPr>
          </w:p>
          <w:p w:rsidR="00D359D6" w:rsidRPr="008F1DEC" w:rsidRDefault="00D359D6" w:rsidP="00EE0BBE">
            <w:pPr>
              <w:spacing w:after="0" w:line="240" w:lineRule="auto"/>
              <w:contextualSpacing/>
              <w:rPr>
                <w:rFonts w:ascii="Times New Roman" w:hAnsi="Times New Roman" w:cs="Times New Roman"/>
                <w:sz w:val="18"/>
                <w:szCs w:val="18"/>
                <w:lang w:val="ru-RU"/>
              </w:rPr>
            </w:pPr>
            <w:r w:rsidRPr="000B1876">
              <w:rPr>
                <w:rFonts w:ascii="Times New Roman" w:hAnsi="Times New Roman" w:cs="Times New Roman"/>
                <w:sz w:val="18"/>
                <w:szCs w:val="18"/>
                <w:lang w:val="ru-RU"/>
              </w:rPr>
              <w:t xml:space="preserve"> </w:t>
            </w:r>
            <w:r w:rsidRPr="008F1DEC">
              <w:rPr>
                <w:rFonts w:ascii="Times New Roman" w:hAnsi="Times New Roman" w:cs="Times New Roman"/>
                <w:sz w:val="18"/>
                <w:szCs w:val="18"/>
                <w:lang w:val="ru-RU"/>
              </w:rPr>
              <w:t>Коммуникативная деятельность (социально-коммуникативное развитие -основы безопасного поведения)</w:t>
            </w: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 xml:space="preserve">9.30 – 10.00 </w:t>
            </w: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 xml:space="preserve">Двигательная деятельность </w:t>
            </w: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 xml:space="preserve">(физическое развитие) </w:t>
            </w: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 xml:space="preserve"> (на воздухе )</w:t>
            </w: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11.35 – 12.05</w:t>
            </w:r>
          </w:p>
        </w:tc>
        <w:tc>
          <w:tcPr>
            <w:tcW w:w="2551" w:type="dxa"/>
          </w:tcPr>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Познавательно- исследовательская деятельность (познавательное развитие- окр.мир\ мир природы)</w:t>
            </w:r>
          </w:p>
          <w:p w:rsidR="00D359D6" w:rsidRPr="000B1876" w:rsidRDefault="00D359D6" w:rsidP="00EE0BBE">
            <w:pPr>
              <w:spacing w:after="0" w:line="240" w:lineRule="auto"/>
              <w:contextualSpacing/>
              <w:rPr>
                <w:rFonts w:ascii="Times New Roman" w:hAnsi="Times New Roman" w:cs="Times New Roman"/>
                <w:sz w:val="18"/>
                <w:szCs w:val="18"/>
                <w:lang w:val="ru-RU"/>
              </w:rPr>
            </w:pPr>
            <w:r w:rsidRPr="000B1876">
              <w:rPr>
                <w:rFonts w:ascii="Times New Roman" w:hAnsi="Times New Roman" w:cs="Times New Roman"/>
                <w:sz w:val="18"/>
                <w:szCs w:val="18"/>
                <w:lang w:val="ru-RU"/>
              </w:rPr>
              <w:t>8.50 – 9.20</w:t>
            </w:r>
          </w:p>
          <w:p w:rsidR="00D359D6" w:rsidRDefault="00D359D6" w:rsidP="00EE0BBE">
            <w:pPr>
              <w:spacing w:after="0" w:line="240" w:lineRule="auto"/>
              <w:contextualSpacing/>
              <w:rPr>
                <w:rFonts w:ascii="Times New Roman" w:hAnsi="Times New Roman" w:cs="Times New Roman"/>
                <w:sz w:val="18"/>
                <w:szCs w:val="18"/>
                <w:lang w:val="ru-RU"/>
              </w:rPr>
            </w:pPr>
          </w:p>
          <w:p w:rsidR="00D359D6" w:rsidRDefault="00D359D6" w:rsidP="00EE0BBE">
            <w:pPr>
              <w:spacing w:after="0" w:line="240" w:lineRule="auto"/>
              <w:contextualSpacing/>
              <w:rPr>
                <w:rFonts w:ascii="Times New Roman" w:hAnsi="Times New Roman" w:cs="Times New Roman"/>
                <w:sz w:val="18"/>
                <w:szCs w:val="18"/>
                <w:lang w:val="ru-RU"/>
              </w:rPr>
            </w:pPr>
            <w:r w:rsidRPr="00BC55DF">
              <w:rPr>
                <w:rFonts w:ascii="Times New Roman" w:hAnsi="Times New Roman" w:cs="Times New Roman"/>
                <w:sz w:val="18"/>
                <w:szCs w:val="18"/>
                <w:lang w:val="ru-RU"/>
              </w:rPr>
              <w:t>Познавательно- исследовательская деятельность (познавательное развитие - Православие)</w:t>
            </w:r>
          </w:p>
          <w:p w:rsidR="00D359D6" w:rsidRPr="000B1876" w:rsidRDefault="00D359D6" w:rsidP="00EE0BBE">
            <w:pPr>
              <w:spacing w:after="0" w:line="240" w:lineRule="auto"/>
              <w:contextualSpacing/>
              <w:rPr>
                <w:rFonts w:ascii="Times New Roman" w:hAnsi="Times New Roman" w:cs="Times New Roman"/>
                <w:sz w:val="18"/>
                <w:szCs w:val="18"/>
                <w:lang w:val="ru-RU"/>
              </w:rPr>
            </w:pPr>
            <w:r w:rsidRPr="000B1876">
              <w:rPr>
                <w:rFonts w:ascii="Times New Roman" w:hAnsi="Times New Roman" w:cs="Times New Roman"/>
                <w:sz w:val="18"/>
                <w:szCs w:val="18"/>
                <w:lang w:val="ru-RU"/>
              </w:rPr>
              <w:t xml:space="preserve">9.30 – 10.00 </w:t>
            </w: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Художественно – продуктивная деятельность (художественно-эстетическое развитие -апл \конст)</w:t>
            </w: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10.10 – 10.40</w:t>
            </w:r>
          </w:p>
          <w:p w:rsidR="00D359D6" w:rsidRDefault="00D359D6" w:rsidP="00EE0BBE">
            <w:pPr>
              <w:spacing w:after="0" w:line="240" w:lineRule="auto"/>
              <w:contextualSpacing/>
              <w:rPr>
                <w:rFonts w:ascii="Times New Roman" w:hAnsi="Times New Roman" w:cs="Times New Roman"/>
                <w:sz w:val="18"/>
                <w:szCs w:val="18"/>
                <w:lang w:val="ru-RU"/>
              </w:rPr>
            </w:pP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Музыкальная деятельность</w:t>
            </w: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 xml:space="preserve">(художественно-эстетическое развитие) </w:t>
            </w:r>
          </w:p>
          <w:p w:rsidR="00D359D6" w:rsidRPr="00BC55DF" w:rsidRDefault="00D359D6" w:rsidP="00EE0BBE">
            <w:pPr>
              <w:spacing w:after="0" w:line="240" w:lineRule="auto"/>
              <w:contextualSpacing/>
              <w:rPr>
                <w:rFonts w:ascii="Times New Roman" w:hAnsi="Times New Roman" w:cs="Times New Roman"/>
                <w:sz w:val="18"/>
                <w:szCs w:val="18"/>
                <w:lang w:val="ru-RU"/>
              </w:rPr>
            </w:pPr>
            <w:r w:rsidRPr="00FB1C69">
              <w:rPr>
                <w:rFonts w:ascii="Times New Roman" w:hAnsi="Times New Roman" w:cs="Times New Roman"/>
                <w:sz w:val="18"/>
                <w:szCs w:val="18"/>
              </w:rPr>
              <w:t>16.00 – 16.30</w:t>
            </w:r>
          </w:p>
        </w:tc>
        <w:tc>
          <w:tcPr>
            <w:tcW w:w="2552" w:type="dxa"/>
          </w:tcPr>
          <w:p w:rsidR="00D359D6" w:rsidRDefault="00D359D6" w:rsidP="00EE0BBE">
            <w:pPr>
              <w:spacing w:after="0" w:line="240" w:lineRule="auto"/>
              <w:contextualSpacing/>
              <w:rPr>
                <w:rFonts w:ascii="Times New Roman" w:hAnsi="Times New Roman" w:cs="Times New Roman"/>
                <w:sz w:val="18"/>
                <w:szCs w:val="18"/>
                <w:lang w:val="ru-RU"/>
              </w:rPr>
            </w:pPr>
          </w:p>
          <w:p w:rsidR="00D359D6" w:rsidRPr="00BC55DF" w:rsidRDefault="00D359D6" w:rsidP="00EE0BBE">
            <w:pPr>
              <w:spacing w:after="0" w:line="240" w:lineRule="auto"/>
              <w:contextualSpacing/>
              <w:rPr>
                <w:rFonts w:ascii="Times New Roman" w:hAnsi="Times New Roman" w:cs="Times New Roman"/>
                <w:sz w:val="18"/>
                <w:szCs w:val="18"/>
                <w:lang w:val="ru-RU"/>
              </w:rPr>
            </w:pPr>
            <w:r w:rsidRPr="00BC55DF">
              <w:rPr>
                <w:rFonts w:ascii="Times New Roman" w:hAnsi="Times New Roman" w:cs="Times New Roman"/>
                <w:sz w:val="18"/>
                <w:szCs w:val="18"/>
                <w:lang w:val="ru-RU"/>
              </w:rPr>
              <w:t>Коммуникативная деятельность (речевое развитие –обучение грамоте)</w:t>
            </w:r>
          </w:p>
          <w:p w:rsidR="00D359D6" w:rsidRDefault="00D359D6" w:rsidP="00EE0BBE">
            <w:pPr>
              <w:spacing w:after="0" w:line="240" w:lineRule="auto"/>
              <w:contextualSpacing/>
              <w:rPr>
                <w:rFonts w:ascii="Times New Roman" w:hAnsi="Times New Roman" w:cs="Times New Roman"/>
                <w:sz w:val="18"/>
                <w:szCs w:val="18"/>
                <w:lang w:val="ru-RU"/>
              </w:rPr>
            </w:pPr>
          </w:p>
          <w:p w:rsidR="00D359D6" w:rsidRPr="000B1876" w:rsidRDefault="00D359D6" w:rsidP="00EE0BBE">
            <w:pPr>
              <w:spacing w:after="0" w:line="240" w:lineRule="auto"/>
              <w:contextualSpacing/>
              <w:rPr>
                <w:rFonts w:ascii="Times New Roman" w:hAnsi="Times New Roman" w:cs="Times New Roman"/>
                <w:sz w:val="18"/>
                <w:szCs w:val="18"/>
                <w:lang w:val="ru-RU"/>
              </w:rPr>
            </w:pPr>
            <w:r w:rsidRPr="000B1876">
              <w:rPr>
                <w:rFonts w:ascii="Times New Roman" w:hAnsi="Times New Roman" w:cs="Times New Roman"/>
                <w:sz w:val="18"/>
                <w:szCs w:val="18"/>
                <w:lang w:val="ru-RU"/>
              </w:rPr>
              <w:t>8.50-9.20</w:t>
            </w:r>
          </w:p>
          <w:p w:rsidR="00D359D6" w:rsidRDefault="00D359D6" w:rsidP="00EE0BBE">
            <w:pPr>
              <w:spacing w:after="0" w:line="240" w:lineRule="auto"/>
              <w:contextualSpacing/>
              <w:rPr>
                <w:rFonts w:ascii="Times New Roman" w:hAnsi="Times New Roman" w:cs="Times New Roman"/>
                <w:sz w:val="18"/>
                <w:szCs w:val="18"/>
                <w:lang w:val="ru-RU"/>
              </w:rPr>
            </w:pPr>
          </w:p>
          <w:p w:rsidR="00D359D6"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 xml:space="preserve">Коммуникативная деятельность (социально-коммуникативное развитие) </w:t>
            </w:r>
          </w:p>
          <w:p w:rsidR="00D359D6" w:rsidRDefault="00D359D6" w:rsidP="00EE0BBE">
            <w:pPr>
              <w:spacing w:after="0" w:line="240" w:lineRule="auto"/>
              <w:contextualSpacing/>
              <w:rPr>
                <w:rFonts w:ascii="Times New Roman" w:hAnsi="Times New Roman" w:cs="Times New Roman"/>
                <w:sz w:val="18"/>
                <w:szCs w:val="18"/>
                <w:lang w:val="ru-RU"/>
              </w:rPr>
            </w:pPr>
          </w:p>
          <w:p w:rsidR="00D359D6" w:rsidRPr="000B1876" w:rsidRDefault="00D359D6" w:rsidP="00EE0BBE">
            <w:pPr>
              <w:spacing w:after="0" w:line="240" w:lineRule="auto"/>
              <w:contextualSpacing/>
              <w:rPr>
                <w:rFonts w:ascii="Times New Roman" w:hAnsi="Times New Roman" w:cs="Times New Roman"/>
                <w:sz w:val="18"/>
                <w:szCs w:val="18"/>
                <w:lang w:val="ru-RU"/>
              </w:rPr>
            </w:pPr>
            <w:r w:rsidRPr="000B1876">
              <w:rPr>
                <w:rFonts w:ascii="Times New Roman" w:hAnsi="Times New Roman" w:cs="Times New Roman"/>
                <w:sz w:val="18"/>
                <w:szCs w:val="18"/>
                <w:lang w:val="ru-RU"/>
              </w:rPr>
              <w:t>9.30 – 10.00</w:t>
            </w: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Художественно – продуктивная деятельность (художественно-эстетическое развитие – рис\леп)</w:t>
            </w:r>
          </w:p>
          <w:p w:rsidR="00D359D6" w:rsidRPr="00FB1C69" w:rsidRDefault="00D359D6" w:rsidP="00EE0BBE">
            <w:pPr>
              <w:spacing w:after="0" w:line="240" w:lineRule="auto"/>
              <w:contextualSpacing/>
              <w:rPr>
                <w:rFonts w:ascii="Times New Roman" w:hAnsi="Times New Roman" w:cs="Times New Roman"/>
                <w:sz w:val="18"/>
                <w:szCs w:val="18"/>
              </w:rPr>
            </w:pPr>
            <w:r w:rsidRPr="00FB1C69">
              <w:rPr>
                <w:rFonts w:ascii="Times New Roman" w:hAnsi="Times New Roman" w:cs="Times New Roman"/>
                <w:sz w:val="18"/>
                <w:szCs w:val="18"/>
              </w:rPr>
              <w:t>10.10 – 10.40</w:t>
            </w:r>
          </w:p>
          <w:p w:rsidR="00D359D6" w:rsidRPr="00FB1C69" w:rsidRDefault="00D359D6" w:rsidP="00EE0BBE">
            <w:pPr>
              <w:spacing w:after="0" w:line="240" w:lineRule="auto"/>
              <w:contextualSpacing/>
              <w:rPr>
                <w:rFonts w:ascii="Times New Roman" w:hAnsi="Times New Roman" w:cs="Times New Roman"/>
                <w:sz w:val="18"/>
                <w:szCs w:val="18"/>
              </w:rPr>
            </w:pPr>
          </w:p>
          <w:p w:rsidR="00D359D6" w:rsidRPr="00A559A3" w:rsidRDefault="00D359D6" w:rsidP="00EE0BBE">
            <w:pPr>
              <w:spacing w:after="0" w:line="240" w:lineRule="auto"/>
              <w:contextualSpacing/>
              <w:rPr>
                <w:rFonts w:ascii="Times New Roman" w:hAnsi="Times New Roman" w:cs="Times New Roman"/>
                <w:sz w:val="18"/>
                <w:szCs w:val="18"/>
              </w:rPr>
            </w:pPr>
            <w:r w:rsidRPr="00A559A3">
              <w:rPr>
                <w:rFonts w:ascii="Times New Roman" w:hAnsi="Times New Roman" w:cs="Times New Roman"/>
                <w:sz w:val="18"/>
                <w:szCs w:val="18"/>
              </w:rPr>
              <w:t xml:space="preserve">Двигательная деятельность </w:t>
            </w:r>
          </w:p>
          <w:p w:rsidR="00D359D6" w:rsidRPr="00A559A3" w:rsidRDefault="00D359D6" w:rsidP="00EE0BBE">
            <w:pPr>
              <w:spacing w:after="0" w:line="240" w:lineRule="auto"/>
              <w:contextualSpacing/>
              <w:rPr>
                <w:rFonts w:ascii="Times New Roman" w:hAnsi="Times New Roman" w:cs="Times New Roman"/>
                <w:sz w:val="18"/>
                <w:szCs w:val="18"/>
              </w:rPr>
            </w:pPr>
            <w:r w:rsidRPr="00A559A3">
              <w:rPr>
                <w:rFonts w:ascii="Times New Roman" w:hAnsi="Times New Roman" w:cs="Times New Roman"/>
                <w:sz w:val="18"/>
                <w:szCs w:val="18"/>
              </w:rPr>
              <w:t xml:space="preserve">(физическое развитие) </w:t>
            </w:r>
          </w:p>
          <w:p w:rsidR="00D359D6" w:rsidRPr="00FB1C69" w:rsidRDefault="00D359D6" w:rsidP="00EE0BBE">
            <w:pPr>
              <w:spacing w:after="0" w:line="240" w:lineRule="auto"/>
              <w:contextualSpacing/>
              <w:rPr>
                <w:rFonts w:ascii="Times New Roman" w:hAnsi="Times New Roman" w:cs="Times New Roman"/>
                <w:sz w:val="18"/>
                <w:szCs w:val="18"/>
              </w:rPr>
            </w:pPr>
            <w:r w:rsidRPr="00FB1C69">
              <w:rPr>
                <w:rFonts w:ascii="Times New Roman" w:hAnsi="Times New Roman" w:cs="Times New Roman"/>
                <w:sz w:val="18"/>
                <w:szCs w:val="18"/>
              </w:rPr>
              <w:t xml:space="preserve"> 16.00 – 16.30</w:t>
            </w:r>
          </w:p>
          <w:p w:rsidR="00D359D6" w:rsidRPr="00BC55DF" w:rsidRDefault="00D359D6" w:rsidP="00EE0BBE">
            <w:pPr>
              <w:spacing w:after="0" w:line="240" w:lineRule="auto"/>
              <w:contextualSpacing/>
              <w:rPr>
                <w:rFonts w:ascii="Times New Roman" w:hAnsi="Times New Roman" w:cs="Times New Roman"/>
                <w:sz w:val="18"/>
                <w:szCs w:val="18"/>
                <w:lang w:val="ru-RU"/>
              </w:rPr>
            </w:pPr>
          </w:p>
        </w:tc>
        <w:tc>
          <w:tcPr>
            <w:tcW w:w="1134" w:type="dxa"/>
          </w:tcPr>
          <w:p w:rsidR="00D359D6" w:rsidRPr="00FB1C69" w:rsidRDefault="00D359D6" w:rsidP="00EE0BBE">
            <w:pPr>
              <w:contextualSpacing/>
              <w:rPr>
                <w:rFonts w:ascii="Times New Roman" w:hAnsi="Times New Roman" w:cs="Times New Roman"/>
                <w:sz w:val="18"/>
                <w:szCs w:val="18"/>
              </w:rPr>
            </w:pPr>
          </w:p>
          <w:p w:rsidR="00D359D6" w:rsidRPr="00FB1C69" w:rsidRDefault="00D359D6" w:rsidP="00EE0BBE">
            <w:pPr>
              <w:contextualSpacing/>
              <w:rPr>
                <w:rFonts w:ascii="Times New Roman" w:hAnsi="Times New Roman" w:cs="Times New Roman"/>
                <w:sz w:val="18"/>
                <w:szCs w:val="18"/>
              </w:rPr>
            </w:pPr>
          </w:p>
          <w:p w:rsidR="00D359D6" w:rsidRPr="00FB1C69" w:rsidRDefault="00D359D6" w:rsidP="00EE0BBE">
            <w:pPr>
              <w:contextualSpacing/>
              <w:rPr>
                <w:rFonts w:ascii="Times New Roman" w:hAnsi="Times New Roman" w:cs="Times New Roman"/>
                <w:sz w:val="18"/>
                <w:szCs w:val="18"/>
              </w:rPr>
            </w:pPr>
            <w:r w:rsidRPr="00FB1C69">
              <w:rPr>
                <w:rFonts w:ascii="Times New Roman" w:hAnsi="Times New Roman" w:cs="Times New Roman"/>
                <w:sz w:val="18"/>
                <w:szCs w:val="18"/>
              </w:rPr>
              <w:t xml:space="preserve">17з– 8ч30 </w:t>
            </w:r>
          </w:p>
          <w:p w:rsidR="00D359D6" w:rsidRPr="00FB1C69" w:rsidRDefault="00D359D6" w:rsidP="00EE0BBE">
            <w:pPr>
              <w:contextualSpacing/>
              <w:rPr>
                <w:rFonts w:ascii="Times New Roman" w:hAnsi="Times New Roman" w:cs="Times New Roman"/>
                <w:sz w:val="18"/>
                <w:szCs w:val="18"/>
              </w:rPr>
            </w:pPr>
          </w:p>
          <w:p w:rsidR="00D359D6" w:rsidRPr="00FB1C69" w:rsidRDefault="00D359D6" w:rsidP="00EE0BBE">
            <w:pPr>
              <w:contextualSpacing/>
              <w:rPr>
                <w:rFonts w:ascii="Times New Roman" w:hAnsi="Times New Roman" w:cs="Times New Roman"/>
                <w:sz w:val="18"/>
                <w:szCs w:val="18"/>
              </w:rPr>
            </w:pPr>
          </w:p>
        </w:tc>
      </w:tr>
      <w:tr w:rsidR="00D359D6" w:rsidRPr="00FB1C69" w:rsidTr="00EE0BBE">
        <w:tc>
          <w:tcPr>
            <w:tcW w:w="1418" w:type="dxa"/>
          </w:tcPr>
          <w:p w:rsidR="00D359D6" w:rsidRPr="000B1876" w:rsidRDefault="00D359D6" w:rsidP="00EE0BBE">
            <w:pPr>
              <w:contextualSpacing/>
              <w:rPr>
                <w:rFonts w:ascii="Times New Roman" w:hAnsi="Times New Roman" w:cs="Times New Roman"/>
                <w:b/>
                <w:sz w:val="18"/>
                <w:szCs w:val="18"/>
                <w:lang w:val="ru-RU"/>
              </w:rPr>
            </w:pPr>
            <w:r w:rsidRPr="000B1876">
              <w:rPr>
                <w:rFonts w:ascii="Times New Roman" w:hAnsi="Times New Roman" w:cs="Times New Roman"/>
                <w:b/>
                <w:sz w:val="18"/>
                <w:szCs w:val="18"/>
                <w:lang w:val="ru-RU"/>
              </w:rPr>
              <w:t>Подготовительная группа Б</w:t>
            </w:r>
          </w:p>
          <w:p w:rsidR="00D359D6" w:rsidRPr="000B1876" w:rsidRDefault="00D359D6" w:rsidP="00EE0BBE">
            <w:pPr>
              <w:contextualSpacing/>
              <w:rPr>
                <w:rFonts w:ascii="Times New Roman" w:hAnsi="Times New Roman" w:cs="Times New Roman"/>
                <w:b/>
                <w:sz w:val="18"/>
                <w:szCs w:val="18"/>
                <w:lang w:val="ru-RU"/>
              </w:rPr>
            </w:pPr>
            <w:r w:rsidRPr="000B1876">
              <w:rPr>
                <w:rFonts w:ascii="Times New Roman" w:hAnsi="Times New Roman" w:cs="Times New Roman"/>
                <w:b/>
                <w:sz w:val="18"/>
                <w:szCs w:val="18"/>
                <w:lang w:val="ru-RU"/>
              </w:rPr>
              <w:t xml:space="preserve">(7 год жизни) </w:t>
            </w:r>
          </w:p>
          <w:p w:rsidR="00D359D6" w:rsidRPr="000B1876" w:rsidRDefault="00D359D6" w:rsidP="00EE0BBE">
            <w:pPr>
              <w:contextualSpacing/>
              <w:rPr>
                <w:rFonts w:ascii="Times New Roman" w:hAnsi="Times New Roman" w:cs="Times New Roman"/>
                <w:sz w:val="18"/>
                <w:szCs w:val="18"/>
                <w:lang w:val="ru-RU"/>
              </w:rPr>
            </w:pPr>
          </w:p>
        </w:tc>
        <w:tc>
          <w:tcPr>
            <w:tcW w:w="2835" w:type="dxa"/>
          </w:tcPr>
          <w:p w:rsidR="00D359D6"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Коммуникативная деятельность (социально-коммуникативное развитие -основы безопасного поведения)</w:t>
            </w:r>
          </w:p>
          <w:p w:rsidR="00D359D6" w:rsidRPr="000B1876" w:rsidRDefault="00D359D6" w:rsidP="00EE0BBE">
            <w:pPr>
              <w:spacing w:after="0" w:line="240" w:lineRule="auto"/>
              <w:contextualSpacing/>
              <w:rPr>
                <w:rFonts w:ascii="Times New Roman" w:hAnsi="Times New Roman" w:cs="Times New Roman"/>
                <w:sz w:val="18"/>
                <w:szCs w:val="18"/>
                <w:lang w:val="ru-RU"/>
              </w:rPr>
            </w:pPr>
            <w:r w:rsidRPr="000B1876">
              <w:rPr>
                <w:rFonts w:ascii="Times New Roman" w:hAnsi="Times New Roman" w:cs="Times New Roman"/>
                <w:sz w:val="18"/>
                <w:szCs w:val="18"/>
                <w:lang w:val="ru-RU"/>
              </w:rPr>
              <w:t>8.50 – 9.20</w:t>
            </w:r>
          </w:p>
          <w:p w:rsidR="00D359D6" w:rsidRDefault="00D359D6" w:rsidP="00EE0BBE">
            <w:pPr>
              <w:spacing w:after="0" w:line="240" w:lineRule="auto"/>
              <w:contextualSpacing/>
              <w:rPr>
                <w:rFonts w:ascii="Times New Roman" w:hAnsi="Times New Roman" w:cs="Times New Roman"/>
                <w:sz w:val="18"/>
                <w:szCs w:val="18"/>
                <w:lang w:val="ru-RU"/>
              </w:rPr>
            </w:pP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 xml:space="preserve">Коммуникативная деятельность (речевое развитие-владение речью) </w:t>
            </w:r>
          </w:p>
          <w:p w:rsidR="00D359D6" w:rsidRPr="00FB1C69" w:rsidRDefault="00D359D6" w:rsidP="00EE0BBE">
            <w:pPr>
              <w:spacing w:after="0" w:line="240" w:lineRule="auto"/>
              <w:contextualSpacing/>
              <w:rPr>
                <w:rFonts w:ascii="Times New Roman" w:hAnsi="Times New Roman" w:cs="Times New Roman"/>
                <w:sz w:val="18"/>
                <w:szCs w:val="18"/>
              </w:rPr>
            </w:pPr>
            <w:r w:rsidRPr="000B1876">
              <w:rPr>
                <w:rFonts w:ascii="Times New Roman" w:hAnsi="Times New Roman" w:cs="Times New Roman"/>
                <w:sz w:val="18"/>
                <w:szCs w:val="18"/>
                <w:lang w:val="ru-RU"/>
              </w:rPr>
              <w:t xml:space="preserve"> </w:t>
            </w:r>
            <w:r w:rsidRPr="00FB1C69">
              <w:rPr>
                <w:rFonts w:ascii="Times New Roman" w:hAnsi="Times New Roman" w:cs="Times New Roman"/>
                <w:sz w:val="18"/>
                <w:szCs w:val="18"/>
              </w:rPr>
              <w:t>9.30 – 10.00</w:t>
            </w:r>
          </w:p>
          <w:p w:rsidR="00D359D6" w:rsidRPr="00FB1C69" w:rsidRDefault="00D359D6" w:rsidP="00EE0BBE">
            <w:pPr>
              <w:spacing w:after="0" w:line="240" w:lineRule="auto"/>
              <w:contextualSpacing/>
              <w:rPr>
                <w:rFonts w:ascii="Times New Roman" w:hAnsi="Times New Roman" w:cs="Times New Roman"/>
                <w:sz w:val="18"/>
                <w:szCs w:val="18"/>
              </w:rPr>
            </w:pPr>
          </w:p>
          <w:p w:rsidR="00D359D6" w:rsidRPr="00FB1C69" w:rsidRDefault="00D359D6" w:rsidP="00EE0BBE">
            <w:pPr>
              <w:spacing w:after="0" w:line="240" w:lineRule="auto"/>
              <w:contextualSpacing/>
              <w:rPr>
                <w:rFonts w:ascii="Times New Roman" w:hAnsi="Times New Roman" w:cs="Times New Roman"/>
                <w:sz w:val="18"/>
                <w:szCs w:val="18"/>
              </w:rPr>
            </w:pPr>
          </w:p>
          <w:p w:rsidR="00D359D6" w:rsidRDefault="00D359D6" w:rsidP="00EE0BBE">
            <w:pPr>
              <w:spacing w:after="0" w:line="240" w:lineRule="auto"/>
              <w:contextualSpacing/>
              <w:rPr>
                <w:rFonts w:ascii="Times New Roman" w:hAnsi="Times New Roman" w:cs="Times New Roman"/>
                <w:sz w:val="18"/>
                <w:szCs w:val="18"/>
                <w:lang w:val="ru-RU"/>
              </w:rPr>
            </w:pPr>
          </w:p>
          <w:p w:rsidR="00D359D6" w:rsidRDefault="00D359D6" w:rsidP="00EE0BBE">
            <w:pPr>
              <w:spacing w:after="0" w:line="240" w:lineRule="auto"/>
              <w:contextualSpacing/>
              <w:rPr>
                <w:rFonts w:ascii="Times New Roman" w:hAnsi="Times New Roman" w:cs="Times New Roman"/>
                <w:sz w:val="18"/>
                <w:szCs w:val="18"/>
                <w:lang w:val="ru-RU"/>
              </w:rPr>
            </w:pPr>
          </w:p>
          <w:p w:rsidR="00D359D6" w:rsidRDefault="00D359D6" w:rsidP="00EE0BBE">
            <w:pPr>
              <w:spacing w:after="0" w:line="240" w:lineRule="auto"/>
              <w:contextualSpacing/>
              <w:rPr>
                <w:rFonts w:ascii="Times New Roman" w:hAnsi="Times New Roman" w:cs="Times New Roman"/>
                <w:sz w:val="18"/>
                <w:szCs w:val="18"/>
                <w:lang w:val="ru-RU"/>
              </w:rPr>
            </w:pPr>
          </w:p>
          <w:p w:rsidR="00D359D6" w:rsidRDefault="00D359D6" w:rsidP="00EE0BBE">
            <w:pPr>
              <w:spacing w:after="0" w:line="240" w:lineRule="auto"/>
              <w:contextualSpacing/>
              <w:rPr>
                <w:rFonts w:ascii="Times New Roman" w:hAnsi="Times New Roman" w:cs="Times New Roman"/>
                <w:sz w:val="18"/>
                <w:szCs w:val="18"/>
                <w:lang w:val="ru-RU"/>
              </w:rPr>
            </w:pPr>
          </w:p>
          <w:p w:rsidR="00D359D6" w:rsidRPr="00FB1C69" w:rsidRDefault="00D359D6" w:rsidP="00EE0BBE">
            <w:pPr>
              <w:spacing w:after="0" w:line="240" w:lineRule="auto"/>
              <w:contextualSpacing/>
              <w:rPr>
                <w:rFonts w:ascii="Times New Roman" w:hAnsi="Times New Roman" w:cs="Times New Roman"/>
                <w:sz w:val="18"/>
                <w:szCs w:val="18"/>
              </w:rPr>
            </w:pPr>
            <w:r w:rsidRPr="00FB1C69">
              <w:rPr>
                <w:rFonts w:ascii="Times New Roman" w:hAnsi="Times New Roman" w:cs="Times New Roman"/>
                <w:sz w:val="18"/>
                <w:szCs w:val="18"/>
              </w:rPr>
              <w:t>Художественно-эстетическое развитие (музыка)</w:t>
            </w:r>
          </w:p>
          <w:p w:rsidR="00D359D6" w:rsidRPr="00BC55DF" w:rsidRDefault="00D359D6" w:rsidP="00EE0BBE">
            <w:pPr>
              <w:spacing w:after="0" w:line="240" w:lineRule="auto"/>
              <w:contextualSpacing/>
              <w:rPr>
                <w:rFonts w:ascii="Times New Roman" w:hAnsi="Times New Roman" w:cs="Times New Roman"/>
                <w:sz w:val="18"/>
                <w:szCs w:val="18"/>
                <w:lang w:val="ru-RU"/>
              </w:rPr>
            </w:pPr>
            <w:r w:rsidRPr="00FB1C69">
              <w:rPr>
                <w:rFonts w:ascii="Times New Roman" w:hAnsi="Times New Roman" w:cs="Times New Roman"/>
                <w:sz w:val="18"/>
                <w:szCs w:val="18"/>
              </w:rPr>
              <w:lastRenderedPageBreak/>
              <w:t>16.00 – 16.30</w:t>
            </w:r>
          </w:p>
        </w:tc>
        <w:tc>
          <w:tcPr>
            <w:tcW w:w="2552" w:type="dxa"/>
          </w:tcPr>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lastRenderedPageBreak/>
              <w:t xml:space="preserve">Познавательно- исследовательская деятельность (познавательное развитие -математика) </w:t>
            </w:r>
          </w:p>
          <w:p w:rsidR="00D359D6" w:rsidRPr="000B1876" w:rsidRDefault="00D359D6" w:rsidP="00EE0BBE">
            <w:pPr>
              <w:spacing w:after="0" w:line="240" w:lineRule="auto"/>
              <w:contextualSpacing/>
              <w:rPr>
                <w:rFonts w:ascii="Times New Roman" w:hAnsi="Times New Roman" w:cs="Times New Roman"/>
                <w:sz w:val="18"/>
                <w:szCs w:val="18"/>
                <w:lang w:val="ru-RU"/>
              </w:rPr>
            </w:pPr>
            <w:r w:rsidRPr="000B1876">
              <w:rPr>
                <w:rFonts w:ascii="Times New Roman" w:hAnsi="Times New Roman" w:cs="Times New Roman"/>
                <w:sz w:val="18"/>
                <w:szCs w:val="18"/>
                <w:lang w:val="ru-RU"/>
              </w:rPr>
              <w:t>8.50 – 9.20</w:t>
            </w:r>
          </w:p>
          <w:p w:rsidR="00D359D6" w:rsidRDefault="00D359D6" w:rsidP="00EE0BBE">
            <w:pPr>
              <w:spacing w:after="0" w:line="240" w:lineRule="auto"/>
              <w:contextualSpacing/>
              <w:rPr>
                <w:rFonts w:ascii="Times New Roman" w:hAnsi="Times New Roman" w:cs="Times New Roman"/>
                <w:sz w:val="18"/>
                <w:szCs w:val="18"/>
                <w:lang w:val="ru-RU"/>
              </w:rPr>
            </w:pPr>
          </w:p>
          <w:p w:rsidR="00D359D6" w:rsidRPr="000B1876"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 xml:space="preserve">Коммуникативная деятельность (социально-коммуникативное развитие) </w:t>
            </w:r>
            <w:r w:rsidRPr="000B1876">
              <w:rPr>
                <w:rFonts w:ascii="Times New Roman" w:hAnsi="Times New Roman" w:cs="Times New Roman"/>
                <w:sz w:val="18"/>
                <w:szCs w:val="18"/>
                <w:lang w:val="ru-RU"/>
              </w:rPr>
              <w:t xml:space="preserve">9.30 – 10.00 </w:t>
            </w: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Художественно – продуктивная деятельность (художественно-эстетическое развитие -апл \конст)</w:t>
            </w:r>
          </w:p>
          <w:p w:rsidR="00D359D6" w:rsidRPr="00FB1C69" w:rsidRDefault="00D359D6" w:rsidP="00EE0BBE">
            <w:pPr>
              <w:spacing w:after="0" w:line="240" w:lineRule="auto"/>
              <w:contextualSpacing/>
              <w:rPr>
                <w:rFonts w:ascii="Times New Roman" w:hAnsi="Times New Roman" w:cs="Times New Roman"/>
                <w:sz w:val="18"/>
                <w:szCs w:val="18"/>
              </w:rPr>
            </w:pPr>
            <w:r w:rsidRPr="00FB1C69">
              <w:rPr>
                <w:rFonts w:ascii="Times New Roman" w:hAnsi="Times New Roman" w:cs="Times New Roman"/>
                <w:sz w:val="18"/>
                <w:szCs w:val="18"/>
              </w:rPr>
              <w:t>10.10 – 10.40</w:t>
            </w:r>
          </w:p>
          <w:p w:rsidR="00D359D6" w:rsidRPr="00FB1C69" w:rsidRDefault="00D359D6" w:rsidP="00EE0BBE">
            <w:pPr>
              <w:spacing w:after="0" w:line="240" w:lineRule="auto"/>
              <w:contextualSpacing/>
              <w:rPr>
                <w:rFonts w:ascii="Times New Roman" w:hAnsi="Times New Roman" w:cs="Times New Roman"/>
                <w:sz w:val="18"/>
                <w:szCs w:val="18"/>
              </w:rPr>
            </w:pPr>
          </w:p>
          <w:p w:rsidR="00D359D6" w:rsidRPr="00A559A3" w:rsidRDefault="00D359D6" w:rsidP="00EE0BBE">
            <w:pPr>
              <w:spacing w:after="0" w:line="240" w:lineRule="auto"/>
              <w:contextualSpacing/>
              <w:rPr>
                <w:rFonts w:ascii="Times New Roman" w:hAnsi="Times New Roman" w:cs="Times New Roman"/>
                <w:sz w:val="18"/>
                <w:szCs w:val="18"/>
              </w:rPr>
            </w:pPr>
            <w:r w:rsidRPr="00A559A3">
              <w:rPr>
                <w:rFonts w:ascii="Times New Roman" w:hAnsi="Times New Roman" w:cs="Times New Roman"/>
                <w:sz w:val="18"/>
                <w:szCs w:val="18"/>
              </w:rPr>
              <w:t xml:space="preserve">Двигательная деятельность </w:t>
            </w:r>
          </w:p>
          <w:p w:rsidR="00D359D6" w:rsidRPr="00A559A3" w:rsidRDefault="00D359D6" w:rsidP="00EE0BBE">
            <w:pPr>
              <w:spacing w:after="0" w:line="240" w:lineRule="auto"/>
              <w:contextualSpacing/>
              <w:rPr>
                <w:rFonts w:ascii="Times New Roman" w:hAnsi="Times New Roman" w:cs="Times New Roman"/>
                <w:sz w:val="18"/>
                <w:szCs w:val="18"/>
              </w:rPr>
            </w:pPr>
            <w:r w:rsidRPr="00A559A3">
              <w:rPr>
                <w:rFonts w:ascii="Times New Roman" w:hAnsi="Times New Roman" w:cs="Times New Roman"/>
                <w:sz w:val="18"/>
                <w:szCs w:val="18"/>
              </w:rPr>
              <w:t xml:space="preserve">(физическое развитие) </w:t>
            </w:r>
          </w:p>
          <w:p w:rsidR="00D359D6" w:rsidRPr="00FB1C69" w:rsidRDefault="00D359D6" w:rsidP="00EE0BBE">
            <w:pPr>
              <w:spacing w:after="0" w:line="240" w:lineRule="auto"/>
              <w:contextualSpacing/>
              <w:rPr>
                <w:rFonts w:ascii="Times New Roman" w:hAnsi="Times New Roman" w:cs="Times New Roman"/>
                <w:sz w:val="18"/>
                <w:szCs w:val="18"/>
              </w:rPr>
            </w:pPr>
            <w:r w:rsidRPr="00FB1C69">
              <w:rPr>
                <w:rFonts w:ascii="Times New Roman" w:hAnsi="Times New Roman" w:cs="Times New Roman"/>
                <w:sz w:val="18"/>
                <w:szCs w:val="18"/>
              </w:rPr>
              <w:lastRenderedPageBreak/>
              <w:t xml:space="preserve"> 16.00 – 16.30</w:t>
            </w:r>
          </w:p>
        </w:tc>
        <w:tc>
          <w:tcPr>
            <w:tcW w:w="2835" w:type="dxa"/>
          </w:tcPr>
          <w:p w:rsidR="00D359D6" w:rsidRPr="00BC55DF" w:rsidRDefault="00D359D6" w:rsidP="00EE0BBE">
            <w:pPr>
              <w:spacing w:after="0" w:line="240" w:lineRule="auto"/>
              <w:contextualSpacing/>
              <w:rPr>
                <w:rFonts w:ascii="Times New Roman" w:hAnsi="Times New Roman" w:cs="Times New Roman"/>
                <w:sz w:val="18"/>
                <w:szCs w:val="18"/>
                <w:lang w:val="ru-RU"/>
              </w:rPr>
            </w:pPr>
            <w:r w:rsidRPr="00BC55DF">
              <w:rPr>
                <w:rFonts w:ascii="Times New Roman" w:hAnsi="Times New Roman" w:cs="Times New Roman"/>
                <w:sz w:val="18"/>
                <w:szCs w:val="18"/>
                <w:lang w:val="ru-RU"/>
              </w:rPr>
              <w:lastRenderedPageBreak/>
              <w:t>Коммуникативная деятельность (речевое развитие –обучение грамоте)</w:t>
            </w:r>
          </w:p>
          <w:p w:rsidR="00D359D6" w:rsidRDefault="00D359D6" w:rsidP="00EE0BBE">
            <w:pPr>
              <w:spacing w:after="0" w:line="240" w:lineRule="auto"/>
              <w:contextualSpacing/>
              <w:rPr>
                <w:rFonts w:ascii="Times New Roman" w:hAnsi="Times New Roman" w:cs="Times New Roman"/>
                <w:sz w:val="18"/>
                <w:szCs w:val="18"/>
                <w:lang w:val="ru-RU"/>
              </w:rPr>
            </w:pPr>
          </w:p>
          <w:p w:rsidR="00D359D6" w:rsidRPr="000B1876" w:rsidRDefault="00D359D6" w:rsidP="00EE0BBE">
            <w:pPr>
              <w:spacing w:after="0" w:line="240" w:lineRule="auto"/>
              <w:contextualSpacing/>
              <w:rPr>
                <w:rFonts w:ascii="Times New Roman" w:hAnsi="Times New Roman" w:cs="Times New Roman"/>
                <w:sz w:val="18"/>
                <w:szCs w:val="18"/>
                <w:lang w:val="ru-RU"/>
              </w:rPr>
            </w:pPr>
            <w:r w:rsidRPr="000B1876">
              <w:rPr>
                <w:rFonts w:ascii="Times New Roman" w:hAnsi="Times New Roman" w:cs="Times New Roman"/>
                <w:sz w:val="18"/>
                <w:szCs w:val="18"/>
                <w:lang w:val="ru-RU"/>
              </w:rPr>
              <w:t>8.50 – 9.20</w:t>
            </w:r>
          </w:p>
          <w:p w:rsidR="00D359D6" w:rsidRDefault="00D359D6" w:rsidP="00EE0BBE">
            <w:pPr>
              <w:spacing w:after="0" w:line="240" w:lineRule="auto"/>
              <w:contextualSpacing/>
              <w:rPr>
                <w:rFonts w:ascii="Times New Roman" w:hAnsi="Times New Roman" w:cs="Times New Roman"/>
                <w:sz w:val="18"/>
                <w:szCs w:val="18"/>
                <w:lang w:val="ru-RU"/>
              </w:rPr>
            </w:pPr>
            <w:r w:rsidRPr="000B1876">
              <w:rPr>
                <w:rFonts w:ascii="Times New Roman" w:hAnsi="Times New Roman" w:cs="Times New Roman"/>
                <w:sz w:val="18"/>
                <w:szCs w:val="18"/>
                <w:lang w:val="ru-RU"/>
              </w:rPr>
              <w:t xml:space="preserve"> </w:t>
            </w:r>
            <w:r w:rsidRPr="00BC55DF">
              <w:rPr>
                <w:rFonts w:ascii="Times New Roman" w:hAnsi="Times New Roman" w:cs="Times New Roman"/>
                <w:sz w:val="18"/>
                <w:szCs w:val="18"/>
                <w:lang w:val="ru-RU"/>
              </w:rPr>
              <w:t>Познавательно- исследовательская деятельность (познавательное развитие - Православие)</w:t>
            </w:r>
          </w:p>
          <w:p w:rsidR="00D359D6" w:rsidRPr="000B1876" w:rsidRDefault="00D359D6" w:rsidP="00EE0BBE">
            <w:pPr>
              <w:spacing w:after="0" w:line="240" w:lineRule="auto"/>
              <w:contextualSpacing/>
              <w:rPr>
                <w:rFonts w:ascii="Times New Roman" w:hAnsi="Times New Roman" w:cs="Times New Roman"/>
                <w:sz w:val="18"/>
                <w:szCs w:val="18"/>
                <w:lang w:val="ru-RU"/>
              </w:rPr>
            </w:pPr>
            <w:r w:rsidRPr="000B1876">
              <w:rPr>
                <w:rFonts w:ascii="Times New Roman" w:hAnsi="Times New Roman" w:cs="Times New Roman"/>
                <w:sz w:val="18"/>
                <w:szCs w:val="18"/>
                <w:lang w:val="ru-RU"/>
              </w:rPr>
              <w:t xml:space="preserve">9.30 – 10.00 </w:t>
            </w:r>
          </w:p>
          <w:p w:rsidR="00D359D6" w:rsidRDefault="00D359D6" w:rsidP="00EE0BBE">
            <w:pPr>
              <w:spacing w:after="0" w:line="240" w:lineRule="auto"/>
              <w:contextualSpacing/>
              <w:rPr>
                <w:rFonts w:ascii="Times New Roman" w:hAnsi="Times New Roman" w:cs="Times New Roman"/>
                <w:sz w:val="18"/>
                <w:szCs w:val="18"/>
                <w:lang w:val="ru-RU"/>
              </w:rPr>
            </w:pP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Художественно – продуктивная деятельность (художественно-эстетическое развитие – рис\леп)</w:t>
            </w: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10.10 – 10.40</w:t>
            </w: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 xml:space="preserve">Двигательная деятельность </w:t>
            </w: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 xml:space="preserve">(физическое развитие) </w:t>
            </w: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 xml:space="preserve"> (на воздухе )</w:t>
            </w:r>
          </w:p>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lastRenderedPageBreak/>
              <w:t>12.10 – 12.40</w:t>
            </w:r>
          </w:p>
        </w:tc>
        <w:tc>
          <w:tcPr>
            <w:tcW w:w="2551" w:type="dxa"/>
          </w:tcPr>
          <w:p w:rsidR="00D359D6"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lastRenderedPageBreak/>
              <w:t xml:space="preserve">Коммуникативная деятельность (социально-коммуникативное развитие) </w:t>
            </w:r>
          </w:p>
          <w:p w:rsidR="00D359D6" w:rsidRDefault="00D359D6" w:rsidP="00EE0BBE">
            <w:pPr>
              <w:spacing w:after="0" w:line="240" w:lineRule="auto"/>
              <w:contextualSpacing/>
              <w:rPr>
                <w:rFonts w:ascii="Times New Roman" w:hAnsi="Times New Roman" w:cs="Times New Roman"/>
                <w:sz w:val="18"/>
                <w:szCs w:val="18"/>
                <w:lang w:val="ru-RU"/>
              </w:rPr>
            </w:pPr>
          </w:p>
          <w:p w:rsidR="00D359D6" w:rsidRPr="000B1876" w:rsidRDefault="00D359D6" w:rsidP="00EE0BBE">
            <w:pPr>
              <w:spacing w:after="0" w:line="240" w:lineRule="auto"/>
              <w:contextualSpacing/>
              <w:rPr>
                <w:rFonts w:ascii="Times New Roman" w:hAnsi="Times New Roman" w:cs="Times New Roman"/>
                <w:sz w:val="18"/>
                <w:szCs w:val="18"/>
                <w:lang w:val="ru-RU"/>
              </w:rPr>
            </w:pPr>
            <w:r w:rsidRPr="000B1876">
              <w:rPr>
                <w:rFonts w:ascii="Times New Roman" w:hAnsi="Times New Roman" w:cs="Times New Roman"/>
                <w:sz w:val="18"/>
                <w:szCs w:val="18"/>
                <w:lang w:val="ru-RU"/>
              </w:rPr>
              <w:t>8.50 – 9.20</w:t>
            </w:r>
          </w:p>
          <w:p w:rsidR="00D359D6" w:rsidRDefault="00D359D6" w:rsidP="00EE0BBE">
            <w:pPr>
              <w:contextualSpacing/>
              <w:rPr>
                <w:rFonts w:ascii="Times New Roman" w:hAnsi="Times New Roman" w:cs="Times New Roman"/>
                <w:sz w:val="18"/>
                <w:szCs w:val="18"/>
                <w:lang w:val="ru-RU"/>
              </w:rPr>
            </w:pPr>
          </w:p>
          <w:p w:rsidR="00D359D6" w:rsidRPr="00BC55DF" w:rsidRDefault="00D359D6" w:rsidP="00EE0BBE">
            <w:pPr>
              <w:contextualSpacing/>
              <w:rPr>
                <w:rFonts w:ascii="Times New Roman" w:hAnsi="Times New Roman" w:cs="Times New Roman"/>
                <w:sz w:val="18"/>
                <w:szCs w:val="18"/>
                <w:lang w:val="ru-RU"/>
              </w:rPr>
            </w:pPr>
            <w:r w:rsidRPr="00BC55DF">
              <w:rPr>
                <w:rFonts w:ascii="Times New Roman" w:hAnsi="Times New Roman" w:cs="Times New Roman"/>
                <w:sz w:val="18"/>
                <w:szCs w:val="18"/>
                <w:lang w:val="ru-RU"/>
              </w:rPr>
              <w:t>Коммуникативная деятельность (речевое развитие – худ.лит –ра)</w:t>
            </w:r>
          </w:p>
          <w:p w:rsidR="00D359D6" w:rsidRPr="00FB1C69" w:rsidRDefault="00D359D6" w:rsidP="00EE0BBE">
            <w:pPr>
              <w:spacing w:after="0" w:line="240" w:lineRule="auto"/>
              <w:contextualSpacing/>
              <w:rPr>
                <w:rFonts w:ascii="Times New Roman" w:hAnsi="Times New Roman" w:cs="Times New Roman"/>
                <w:sz w:val="18"/>
                <w:szCs w:val="18"/>
              </w:rPr>
            </w:pPr>
            <w:r w:rsidRPr="00FB1C69">
              <w:rPr>
                <w:rFonts w:ascii="Times New Roman" w:hAnsi="Times New Roman" w:cs="Times New Roman"/>
                <w:sz w:val="18"/>
                <w:szCs w:val="18"/>
              </w:rPr>
              <w:t>9.30 – 10.00</w:t>
            </w:r>
          </w:p>
          <w:p w:rsidR="00D359D6" w:rsidRDefault="00D359D6" w:rsidP="00EE0BBE">
            <w:pPr>
              <w:spacing w:after="0" w:line="240" w:lineRule="auto"/>
              <w:contextualSpacing/>
              <w:rPr>
                <w:rFonts w:ascii="Times New Roman" w:hAnsi="Times New Roman" w:cs="Times New Roman"/>
                <w:sz w:val="18"/>
                <w:szCs w:val="18"/>
                <w:lang w:val="ru-RU"/>
              </w:rPr>
            </w:pPr>
          </w:p>
          <w:p w:rsidR="00D359D6" w:rsidRDefault="00D359D6" w:rsidP="00EE0BBE">
            <w:pPr>
              <w:spacing w:after="0" w:line="240" w:lineRule="auto"/>
              <w:contextualSpacing/>
              <w:rPr>
                <w:rFonts w:ascii="Times New Roman" w:hAnsi="Times New Roman" w:cs="Times New Roman"/>
                <w:sz w:val="18"/>
                <w:szCs w:val="18"/>
                <w:lang w:val="ru-RU"/>
              </w:rPr>
            </w:pPr>
          </w:p>
          <w:p w:rsidR="00D359D6" w:rsidRPr="00FB1C69" w:rsidRDefault="00D359D6" w:rsidP="00EE0BBE">
            <w:pPr>
              <w:spacing w:after="0" w:line="240" w:lineRule="auto"/>
              <w:contextualSpacing/>
              <w:rPr>
                <w:rFonts w:ascii="Times New Roman" w:hAnsi="Times New Roman" w:cs="Times New Roman"/>
                <w:sz w:val="18"/>
                <w:szCs w:val="18"/>
              </w:rPr>
            </w:pPr>
            <w:r w:rsidRPr="00FB1C69">
              <w:rPr>
                <w:rFonts w:ascii="Times New Roman" w:hAnsi="Times New Roman" w:cs="Times New Roman"/>
                <w:sz w:val="18"/>
                <w:szCs w:val="18"/>
              </w:rPr>
              <w:t>Художественно-эстетическое развитие (музыка)</w:t>
            </w:r>
          </w:p>
          <w:p w:rsidR="00D359D6" w:rsidRPr="00FB1C69" w:rsidRDefault="00D359D6" w:rsidP="00EE0BBE">
            <w:pPr>
              <w:spacing w:after="0" w:line="240" w:lineRule="auto"/>
              <w:contextualSpacing/>
              <w:rPr>
                <w:rFonts w:ascii="Times New Roman" w:hAnsi="Times New Roman" w:cs="Times New Roman"/>
                <w:sz w:val="18"/>
                <w:szCs w:val="18"/>
              </w:rPr>
            </w:pPr>
            <w:r w:rsidRPr="00FB1C69">
              <w:rPr>
                <w:rFonts w:ascii="Times New Roman" w:hAnsi="Times New Roman" w:cs="Times New Roman"/>
                <w:sz w:val="18"/>
                <w:szCs w:val="18"/>
              </w:rPr>
              <w:t>10.10 – 10.40</w:t>
            </w:r>
          </w:p>
          <w:p w:rsidR="00D359D6" w:rsidRPr="00FB1C69" w:rsidRDefault="00D359D6" w:rsidP="00EE0BBE">
            <w:pPr>
              <w:spacing w:after="0" w:line="240" w:lineRule="auto"/>
              <w:contextualSpacing/>
              <w:rPr>
                <w:rFonts w:ascii="Times New Roman" w:hAnsi="Times New Roman" w:cs="Times New Roman"/>
                <w:sz w:val="18"/>
                <w:szCs w:val="18"/>
              </w:rPr>
            </w:pPr>
          </w:p>
        </w:tc>
        <w:tc>
          <w:tcPr>
            <w:tcW w:w="2552" w:type="dxa"/>
          </w:tcPr>
          <w:p w:rsidR="00D359D6" w:rsidRPr="008F1DEC" w:rsidRDefault="00D359D6" w:rsidP="00EE0BBE">
            <w:pPr>
              <w:spacing w:after="0" w:line="240" w:lineRule="auto"/>
              <w:contextualSpacing/>
              <w:rPr>
                <w:rFonts w:ascii="Times New Roman" w:hAnsi="Times New Roman" w:cs="Times New Roman"/>
                <w:sz w:val="18"/>
                <w:szCs w:val="18"/>
                <w:lang w:val="ru-RU"/>
              </w:rPr>
            </w:pPr>
            <w:r w:rsidRPr="008F1DEC">
              <w:rPr>
                <w:rFonts w:ascii="Times New Roman" w:hAnsi="Times New Roman" w:cs="Times New Roman"/>
                <w:sz w:val="18"/>
                <w:szCs w:val="18"/>
                <w:lang w:val="ru-RU"/>
              </w:rPr>
              <w:t>Познавательно- исследовательская деятельность (познавательное развитие- окр.мир\ мир природы)</w:t>
            </w:r>
          </w:p>
          <w:p w:rsidR="00D359D6" w:rsidRPr="000B1876" w:rsidRDefault="00D359D6" w:rsidP="00EE0BBE">
            <w:pPr>
              <w:spacing w:after="0" w:line="240" w:lineRule="auto"/>
              <w:contextualSpacing/>
              <w:rPr>
                <w:rFonts w:ascii="Times New Roman" w:hAnsi="Times New Roman" w:cs="Times New Roman"/>
                <w:sz w:val="18"/>
                <w:szCs w:val="18"/>
                <w:lang w:val="ru-RU"/>
              </w:rPr>
            </w:pPr>
            <w:r w:rsidRPr="000B1876">
              <w:rPr>
                <w:rFonts w:ascii="Times New Roman" w:hAnsi="Times New Roman" w:cs="Times New Roman"/>
                <w:sz w:val="18"/>
                <w:szCs w:val="18"/>
                <w:lang w:val="ru-RU"/>
              </w:rPr>
              <w:t>8.50-9.20</w:t>
            </w:r>
          </w:p>
          <w:p w:rsidR="00D359D6" w:rsidRPr="00BC55DF" w:rsidRDefault="00D359D6" w:rsidP="00EE0BBE">
            <w:pPr>
              <w:contextualSpacing/>
              <w:rPr>
                <w:rFonts w:ascii="Times New Roman" w:hAnsi="Times New Roman" w:cs="Times New Roman"/>
                <w:sz w:val="18"/>
                <w:szCs w:val="18"/>
                <w:lang w:val="ru-RU"/>
              </w:rPr>
            </w:pPr>
            <w:r w:rsidRPr="00BC55DF">
              <w:rPr>
                <w:rFonts w:ascii="Times New Roman" w:hAnsi="Times New Roman" w:cs="Times New Roman"/>
                <w:sz w:val="18"/>
                <w:szCs w:val="18"/>
                <w:lang w:val="ru-RU"/>
              </w:rPr>
              <w:t>Познавательно- исследовательская деятельность (познавательное развитие - Белгородоведение)</w:t>
            </w:r>
          </w:p>
          <w:p w:rsidR="00D359D6" w:rsidRPr="000B1876" w:rsidRDefault="00D359D6" w:rsidP="00EE0BBE">
            <w:pPr>
              <w:spacing w:after="0" w:line="240" w:lineRule="auto"/>
              <w:contextualSpacing/>
              <w:rPr>
                <w:rFonts w:ascii="Times New Roman" w:hAnsi="Times New Roman" w:cs="Times New Roman"/>
                <w:sz w:val="18"/>
                <w:szCs w:val="18"/>
                <w:lang w:val="ru-RU"/>
              </w:rPr>
            </w:pPr>
            <w:r w:rsidRPr="000B1876">
              <w:rPr>
                <w:rFonts w:ascii="Times New Roman" w:hAnsi="Times New Roman" w:cs="Times New Roman"/>
                <w:sz w:val="18"/>
                <w:szCs w:val="18"/>
                <w:lang w:val="ru-RU"/>
              </w:rPr>
              <w:t>9.30 – 10.00</w:t>
            </w:r>
          </w:p>
          <w:p w:rsidR="00D359D6" w:rsidRDefault="00D359D6" w:rsidP="00EE0BBE">
            <w:pPr>
              <w:spacing w:after="0" w:line="240" w:lineRule="auto"/>
              <w:contextualSpacing/>
              <w:rPr>
                <w:rFonts w:ascii="Times New Roman" w:hAnsi="Times New Roman" w:cs="Times New Roman"/>
                <w:sz w:val="18"/>
                <w:szCs w:val="18"/>
                <w:lang w:val="ru-RU"/>
              </w:rPr>
            </w:pPr>
          </w:p>
          <w:p w:rsidR="00D359D6" w:rsidRPr="00A559A3" w:rsidRDefault="00D359D6" w:rsidP="00EE0BBE">
            <w:pPr>
              <w:spacing w:after="0" w:line="240" w:lineRule="auto"/>
              <w:contextualSpacing/>
              <w:rPr>
                <w:rFonts w:ascii="Times New Roman" w:hAnsi="Times New Roman" w:cs="Times New Roman"/>
                <w:sz w:val="18"/>
                <w:szCs w:val="18"/>
              </w:rPr>
            </w:pPr>
            <w:r w:rsidRPr="00A559A3">
              <w:rPr>
                <w:rFonts w:ascii="Times New Roman" w:hAnsi="Times New Roman" w:cs="Times New Roman"/>
                <w:sz w:val="18"/>
                <w:szCs w:val="18"/>
              </w:rPr>
              <w:t xml:space="preserve">Двигательная деятельность </w:t>
            </w:r>
          </w:p>
          <w:p w:rsidR="00D359D6" w:rsidRPr="00A559A3" w:rsidRDefault="00D359D6" w:rsidP="00EE0BBE">
            <w:pPr>
              <w:spacing w:after="0" w:line="240" w:lineRule="auto"/>
              <w:contextualSpacing/>
              <w:rPr>
                <w:rFonts w:ascii="Times New Roman" w:hAnsi="Times New Roman" w:cs="Times New Roman"/>
                <w:sz w:val="18"/>
                <w:szCs w:val="18"/>
              </w:rPr>
            </w:pPr>
            <w:r w:rsidRPr="00A559A3">
              <w:rPr>
                <w:rFonts w:ascii="Times New Roman" w:hAnsi="Times New Roman" w:cs="Times New Roman"/>
                <w:sz w:val="18"/>
                <w:szCs w:val="18"/>
              </w:rPr>
              <w:t xml:space="preserve">(физическое развитие) </w:t>
            </w:r>
          </w:p>
          <w:p w:rsidR="00D359D6" w:rsidRPr="000B1876" w:rsidRDefault="00D359D6" w:rsidP="00EE0BBE">
            <w:pPr>
              <w:spacing w:after="0" w:line="240" w:lineRule="auto"/>
              <w:contextualSpacing/>
              <w:rPr>
                <w:rFonts w:ascii="Times New Roman" w:hAnsi="Times New Roman" w:cs="Times New Roman"/>
                <w:sz w:val="18"/>
                <w:szCs w:val="18"/>
                <w:lang w:val="ru-RU"/>
              </w:rPr>
            </w:pPr>
            <w:r w:rsidRPr="000B1876">
              <w:rPr>
                <w:rFonts w:ascii="Times New Roman" w:hAnsi="Times New Roman" w:cs="Times New Roman"/>
                <w:sz w:val="18"/>
                <w:szCs w:val="18"/>
                <w:lang w:val="ru-RU"/>
              </w:rPr>
              <w:t xml:space="preserve"> 10.10 – 10.40</w:t>
            </w:r>
          </w:p>
          <w:p w:rsidR="00D359D6" w:rsidRPr="000B1876" w:rsidRDefault="00D359D6" w:rsidP="00EE0BBE">
            <w:pPr>
              <w:spacing w:after="0" w:line="240" w:lineRule="auto"/>
              <w:contextualSpacing/>
              <w:rPr>
                <w:rFonts w:ascii="Times New Roman" w:hAnsi="Times New Roman" w:cs="Times New Roman"/>
                <w:sz w:val="18"/>
                <w:szCs w:val="18"/>
                <w:lang w:val="ru-RU"/>
              </w:rPr>
            </w:pPr>
          </w:p>
          <w:p w:rsidR="00D359D6" w:rsidRPr="000B1876" w:rsidRDefault="00D359D6" w:rsidP="00EE0BBE">
            <w:pPr>
              <w:spacing w:after="0" w:line="240" w:lineRule="auto"/>
              <w:contextualSpacing/>
              <w:rPr>
                <w:rFonts w:ascii="Times New Roman" w:hAnsi="Times New Roman" w:cs="Times New Roman"/>
                <w:sz w:val="18"/>
                <w:szCs w:val="18"/>
                <w:lang w:val="ru-RU"/>
              </w:rPr>
            </w:pPr>
          </w:p>
        </w:tc>
        <w:tc>
          <w:tcPr>
            <w:tcW w:w="1134" w:type="dxa"/>
          </w:tcPr>
          <w:p w:rsidR="00D359D6" w:rsidRPr="000B1876" w:rsidRDefault="00D359D6" w:rsidP="00EE0BBE">
            <w:pPr>
              <w:contextualSpacing/>
              <w:rPr>
                <w:rFonts w:ascii="Times New Roman" w:hAnsi="Times New Roman" w:cs="Times New Roman"/>
                <w:sz w:val="18"/>
                <w:szCs w:val="18"/>
                <w:lang w:val="ru-RU"/>
              </w:rPr>
            </w:pPr>
          </w:p>
          <w:p w:rsidR="00D359D6" w:rsidRPr="000B1876" w:rsidRDefault="00D359D6" w:rsidP="00EE0BBE">
            <w:pPr>
              <w:contextualSpacing/>
              <w:rPr>
                <w:rFonts w:ascii="Times New Roman" w:hAnsi="Times New Roman" w:cs="Times New Roman"/>
                <w:sz w:val="18"/>
                <w:szCs w:val="18"/>
                <w:lang w:val="ru-RU"/>
              </w:rPr>
            </w:pPr>
          </w:p>
          <w:p w:rsidR="00D359D6" w:rsidRPr="00FB1C69" w:rsidRDefault="00D359D6" w:rsidP="00EE0BBE">
            <w:pPr>
              <w:contextualSpacing/>
              <w:rPr>
                <w:rFonts w:ascii="Times New Roman" w:hAnsi="Times New Roman" w:cs="Times New Roman"/>
                <w:sz w:val="18"/>
                <w:szCs w:val="18"/>
              </w:rPr>
            </w:pPr>
            <w:r w:rsidRPr="00FB1C69">
              <w:rPr>
                <w:rFonts w:ascii="Times New Roman" w:hAnsi="Times New Roman" w:cs="Times New Roman"/>
                <w:sz w:val="18"/>
                <w:szCs w:val="18"/>
              </w:rPr>
              <w:t xml:space="preserve">17з– 8ч30 </w:t>
            </w:r>
          </w:p>
          <w:p w:rsidR="00D359D6" w:rsidRPr="00FB1C69" w:rsidRDefault="00D359D6" w:rsidP="00EE0BBE">
            <w:pPr>
              <w:contextualSpacing/>
              <w:rPr>
                <w:rFonts w:ascii="Times New Roman" w:hAnsi="Times New Roman" w:cs="Times New Roman"/>
                <w:sz w:val="18"/>
                <w:szCs w:val="18"/>
              </w:rPr>
            </w:pPr>
          </w:p>
          <w:p w:rsidR="00D359D6" w:rsidRPr="00FB1C69" w:rsidRDefault="00D359D6" w:rsidP="00EE0BBE">
            <w:pPr>
              <w:contextualSpacing/>
              <w:rPr>
                <w:rFonts w:ascii="Times New Roman" w:hAnsi="Times New Roman" w:cs="Times New Roman"/>
                <w:sz w:val="18"/>
                <w:szCs w:val="18"/>
              </w:rPr>
            </w:pPr>
          </w:p>
        </w:tc>
      </w:tr>
    </w:tbl>
    <w:p w:rsidR="00771B69" w:rsidRDefault="00771B69" w:rsidP="00463056">
      <w:pPr>
        <w:spacing w:after="0" w:line="240" w:lineRule="auto"/>
        <w:contextualSpacing/>
        <w:jc w:val="center"/>
        <w:rPr>
          <w:rFonts w:ascii="Times New Roman" w:hAnsi="Times New Roman" w:cs="Times New Roman"/>
          <w:b/>
          <w:color w:val="000000" w:themeColor="text1"/>
          <w:sz w:val="24"/>
          <w:szCs w:val="24"/>
          <w:lang w:val="ru-RU"/>
        </w:rPr>
      </w:pPr>
    </w:p>
    <w:p w:rsidR="00EE0BBE" w:rsidRDefault="00EE0BBE" w:rsidP="00463056">
      <w:pPr>
        <w:spacing w:after="0" w:line="240" w:lineRule="auto"/>
        <w:contextualSpacing/>
        <w:jc w:val="center"/>
        <w:rPr>
          <w:rFonts w:ascii="Times New Roman" w:hAnsi="Times New Roman" w:cs="Times New Roman"/>
          <w:b/>
          <w:color w:val="000000" w:themeColor="text1"/>
          <w:sz w:val="24"/>
          <w:szCs w:val="24"/>
          <w:lang w:val="ru-RU"/>
        </w:rPr>
      </w:pPr>
    </w:p>
    <w:p w:rsidR="00EE0BBE" w:rsidRDefault="00EE0BBE" w:rsidP="00463056">
      <w:pPr>
        <w:spacing w:after="0" w:line="240" w:lineRule="auto"/>
        <w:contextualSpacing/>
        <w:jc w:val="center"/>
        <w:rPr>
          <w:rFonts w:ascii="Times New Roman" w:hAnsi="Times New Roman" w:cs="Times New Roman"/>
          <w:b/>
          <w:color w:val="000000" w:themeColor="text1"/>
          <w:sz w:val="24"/>
          <w:szCs w:val="24"/>
          <w:lang w:val="ru-RU"/>
        </w:rPr>
      </w:pPr>
    </w:p>
    <w:p w:rsidR="00EE0BBE" w:rsidRDefault="00EE0BBE" w:rsidP="00463056">
      <w:pPr>
        <w:spacing w:after="0" w:line="240" w:lineRule="auto"/>
        <w:contextualSpacing/>
        <w:jc w:val="center"/>
        <w:rPr>
          <w:rFonts w:ascii="Times New Roman" w:hAnsi="Times New Roman" w:cs="Times New Roman"/>
          <w:b/>
          <w:color w:val="000000" w:themeColor="text1"/>
          <w:sz w:val="24"/>
          <w:szCs w:val="24"/>
          <w:lang w:val="ru-RU"/>
        </w:rPr>
      </w:pPr>
    </w:p>
    <w:p w:rsidR="00EE0BBE" w:rsidRDefault="00EE0BBE" w:rsidP="00463056">
      <w:pPr>
        <w:spacing w:after="0" w:line="240" w:lineRule="auto"/>
        <w:contextualSpacing/>
        <w:jc w:val="center"/>
        <w:rPr>
          <w:rFonts w:ascii="Times New Roman" w:hAnsi="Times New Roman" w:cs="Times New Roman"/>
          <w:b/>
          <w:color w:val="000000" w:themeColor="text1"/>
          <w:sz w:val="24"/>
          <w:szCs w:val="24"/>
          <w:lang w:val="ru-RU"/>
        </w:rPr>
      </w:pPr>
    </w:p>
    <w:p w:rsidR="00EE0BBE" w:rsidRDefault="00EE0BBE" w:rsidP="00463056">
      <w:pPr>
        <w:spacing w:after="0" w:line="240" w:lineRule="auto"/>
        <w:contextualSpacing/>
        <w:jc w:val="center"/>
        <w:rPr>
          <w:rFonts w:ascii="Times New Roman" w:hAnsi="Times New Roman" w:cs="Times New Roman"/>
          <w:b/>
          <w:color w:val="000000" w:themeColor="text1"/>
          <w:sz w:val="24"/>
          <w:szCs w:val="24"/>
          <w:lang w:val="ru-RU"/>
        </w:rPr>
      </w:pPr>
    </w:p>
    <w:p w:rsidR="00463056" w:rsidRDefault="00463056" w:rsidP="00463056">
      <w:pPr>
        <w:spacing w:after="0" w:line="240" w:lineRule="auto"/>
        <w:contextualSpacing/>
        <w:jc w:val="center"/>
        <w:rPr>
          <w:rFonts w:ascii="Times New Roman" w:hAnsi="Times New Roman" w:cs="Times New Roman"/>
          <w:b/>
          <w:color w:val="000000" w:themeColor="text1"/>
          <w:sz w:val="24"/>
          <w:szCs w:val="24"/>
          <w:lang w:val="ru-RU"/>
        </w:rPr>
      </w:pPr>
      <w:r w:rsidRPr="002E1C6E">
        <w:rPr>
          <w:rFonts w:ascii="Times New Roman" w:hAnsi="Times New Roman" w:cs="Times New Roman"/>
          <w:b/>
          <w:color w:val="000000" w:themeColor="text1"/>
          <w:sz w:val="24"/>
          <w:szCs w:val="24"/>
          <w:lang w:val="ru-RU"/>
        </w:rPr>
        <w:t>Расписание НОД в Д</w:t>
      </w:r>
      <w:r w:rsidR="002E1C6E">
        <w:rPr>
          <w:rFonts w:ascii="Times New Roman" w:hAnsi="Times New Roman" w:cs="Times New Roman"/>
          <w:b/>
          <w:color w:val="000000" w:themeColor="text1"/>
          <w:sz w:val="24"/>
          <w:szCs w:val="24"/>
          <w:lang w:val="ru-RU"/>
        </w:rPr>
        <w:t>етском саду</w:t>
      </w:r>
      <w:r w:rsidRPr="002E1C6E">
        <w:rPr>
          <w:rFonts w:ascii="Times New Roman" w:hAnsi="Times New Roman" w:cs="Times New Roman"/>
          <w:b/>
          <w:color w:val="000000" w:themeColor="text1"/>
          <w:sz w:val="24"/>
          <w:szCs w:val="24"/>
          <w:lang w:val="ru-RU"/>
        </w:rPr>
        <w:t xml:space="preserve"> №12 на 2018-2019 учебный год (теплый период)</w:t>
      </w:r>
    </w:p>
    <w:tbl>
      <w:tblPr>
        <w:tblStyle w:val="ab"/>
        <w:tblW w:w="15877" w:type="dxa"/>
        <w:tblInd w:w="-601" w:type="dxa"/>
        <w:tblLayout w:type="fixed"/>
        <w:tblLook w:val="04A0"/>
      </w:tblPr>
      <w:tblGrid>
        <w:gridCol w:w="1418"/>
        <w:gridCol w:w="2835"/>
        <w:gridCol w:w="3260"/>
        <w:gridCol w:w="2127"/>
        <w:gridCol w:w="3827"/>
        <w:gridCol w:w="2410"/>
      </w:tblGrid>
      <w:tr w:rsidR="00D359D6" w:rsidRPr="005F750C" w:rsidTr="00EE0BBE">
        <w:tc>
          <w:tcPr>
            <w:tcW w:w="1418" w:type="dxa"/>
          </w:tcPr>
          <w:p w:rsidR="00D359D6" w:rsidRPr="005F750C" w:rsidRDefault="00D359D6" w:rsidP="00EE0BBE">
            <w:pPr>
              <w:contextualSpacing/>
              <w:rPr>
                <w:rFonts w:ascii="Times New Roman" w:hAnsi="Times New Roman" w:cs="Times New Roman"/>
                <w:sz w:val="18"/>
                <w:szCs w:val="18"/>
              </w:rPr>
            </w:pPr>
            <w:r w:rsidRPr="005F750C">
              <w:rPr>
                <w:rFonts w:ascii="Times New Roman" w:hAnsi="Times New Roman" w:cs="Times New Roman"/>
                <w:sz w:val="18"/>
                <w:szCs w:val="18"/>
              </w:rPr>
              <w:t>группа</w:t>
            </w:r>
          </w:p>
        </w:tc>
        <w:tc>
          <w:tcPr>
            <w:tcW w:w="2835" w:type="dxa"/>
          </w:tcPr>
          <w:p w:rsidR="00D359D6" w:rsidRPr="005F750C" w:rsidRDefault="00D359D6" w:rsidP="00EE0BBE">
            <w:pPr>
              <w:contextualSpacing/>
              <w:rPr>
                <w:rFonts w:ascii="Times New Roman" w:hAnsi="Times New Roman" w:cs="Times New Roman"/>
                <w:sz w:val="18"/>
                <w:szCs w:val="18"/>
              </w:rPr>
            </w:pPr>
            <w:r w:rsidRPr="005F750C">
              <w:rPr>
                <w:rFonts w:ascii="Times New Roman" w:hAnsi="Times New Roman" w:cs="Times New Roman"/>
                <w:sz w:val="18"/>
                <w:szCs w:val="18"/>
              </w:rPr>
              <w:t>понедельник</w:t>
            </w:r>
          </w:p>
        </w:tc>
        <w:tc>
          <w:tcPr>
            <w:tcW w:w="3260" w:type="dxa"/>
          </w:tcPr>
          <w:p w:rsidR="00D359D6" w:rsidRPr="005F750C" w:rsidRDefault="00D359D6" w:rsidP="00EE0BBE">
            <w:pPr>
              <w:contextualSpacing/>
              <w:rPr>
                <w:rFonts w:ascii="Times New Roman" w:hAnsi="Times New Roman" w:cs="Times New Roman"/>
                <w:sz w:val="18"/>
                <w:szCs w:val="18"/>
              </w:rPr>
            </w:pPr>
            <w:r w:rsidRPr="005F750C">
              <w:rPr>
                <w:rFonts w:ascii="Times New Roman" w:hAnsi="Times New Roman" w:cs="Times New Roman"/>
                <w:sz w:val="18"/>
                <w:szCs w:val="18"/>
              </w:rPr>
              <w:t>вторник</w:t>
            </w:r>
          </w:p>
        </w:tc>
        <w:tc>
          <w:tcPr>
            <w:tcW w:w="2127" w:type="dxa"/>
          </w:tcPr>
          <w:p w:rsidR="00D359D6" w:rsidRPr="005F750C" w:rsidRDefault="00D359D6" w:rsidP="00EE0BBE">
            <w:pPr>
              <w:contextualSpacing/>
              <w:rPr>
                <w:rFonts w:ascii="Times New Roman" w:hAnsi="Times New Roman" w:cs="Times New Roman"/>
                <w:sz w:val="18"/>
                <w:szCs w:val="18"/>
              </w:rPr>
            </w:pPr>
            <w:r w:rsidRPr="005F750C">
              <w:rPr>
                <w:rFonts w:ascii="Times New Roman" w:hAnsi="Times New Roman" w:cs="Times New Roman"/>
                <w:sz w:val="18"/>
                <w:szCs w:val="18"/>
              </w:rPr>
              <w:t>среда</w:t>
            </w:r>
          </w:p>
        </w:tc>
        <w:tc>
          <w:tcPr>
            <w:tcW w:w="3827" w:type="dxa"/>
          </w:tcPr>
          <w:p w:rsidR="00D359D6" w:rsidRPr="005F750C" w:rsidRDefault="00D359D6" w:rsidP="00EE0BBE">
            <w:pPr>
              <w:contextualSpacing/>
              <w:rPr>
                <w:rFonts w:ascii="Times New Roman" w:hAnsi="Times New Roman" w:cs="Times New Roman"/>
                <w:sz w:val="18"/>
                <w:szCs w:val="18"/>
              </w:rPr>
            </w:pPr>
            <w:r w:rsidRPr="005F750C">
              <w:rPr>
                <w:rFonts w:ascii="Times New Roman" w:hAnsi="Times New Roman" w:cs="Times New Roman"/>
                <w:sz w:val="18"/>
                <w:szCs w:val="18"/>
              </w:rPr>
              <w:t>четверг</w:t>
            </w:r>
          </w:p>
        </w:tc>
        <w:tc>
          <w:tcPr>
            <w:tcW w:w="2410" w:type="dxa"/>
          </w:tcPr>
          <w:p w:rsidR="00D359D6" w:rsidRPr="005F750C" w:rsidRDefault="00D359D6" w:rsidP="00EE0BBE">
            <w:pPr>
              <w:contextualSpacing/>
              <w:rPr>
                <w:rFonts w:ascii="Times New Roman" w:hAnsi="Times New Roman" w:cs="Times New Roman"/>
                <w:sz w:val="18"/>
                <w:szCs w:val="18"/>
              </w:rPr>
            </w:pPr>
            <w:r w:rsidRPr="005F750C">
              <w:rPr>
                <w:rFonts w:ascii="Times New Roman" w:hAnsi="Times New Roman" w:cs="Times New Roman"/>
                <w:sz w:val="18"/>
                <w:szCs w:val="18"/>
              </w:rPr>
              <w:t>пятница</w:t>
            </w:r>
          </w:p>
        </w:tc>
      </w:tr>
      <w:tr w:rsidR="00D359D6" w:rsidRPr="005F750C" w:rsidTr="00EE0BBE">
        <w:trPr>
          <w:trHeight w:val="1245"/>
        </w:trPr>
        <w:tc>
          <w:tcPr>
            <w:tcW w:w="1418" w:type="dxa"/>
          </w:tcPr>
          <w:p w:rsidR="00D359D6" w:rsidRPr="000B1876" w:rsidRDefault="00D359D6" w:rsidP="00EE0BBE">
            <w:pPr>
              <w:contextualSpacing/>
              <w:rPr>
                <w:rFonts w:ascii="Times New Roman" w:hAnsi="Times New Roman" w:cs="Times New Roman"/>
                <w:b/>
                <w:sz w:val="18"/>
                <w:szCs w:val="18"/>
                <w:lang w:val="ru-RU"/>
              </w:rPr>
            </w:pPr>
            <w:r w:rsidRPr="000B1876">
              <w:rPr>
                <w:rFonts w:ascii="Times New Roman" w:hAnsi="Times New Roman" w:cs="Times New Roman"/>
                <w:b/>
                <w:sz w:val="18"/>
                <w:szCs w:val="18"/>
                <w:lang w:val="ru-RU"/>
              </w:rPr>
              <w:t>Старшая группа А</w:t>
            </w:r>
          </w:p>
          <w:p w:rsidR="00D359D6" w:rsidRPr="000B1876" w:rsidRDefault="00D359D6" w:rsidP="00EE0BBE">
            <w:pPr>
              <w:contextualSpacing/>
              <w:rPr>
                <w:rFonts w:ascii="Times New Roman" w:hAnsi="Times New Roman" w:cs="Times New Roman"/>
                <w:b/>
                <w:sz w:val="18"/>
                <w:szCs w:val="18"/>
                <w:lang w:val="ru-RU"/>
              </w:rPr>
            </w:pPr>
            <w:r w:rsidRPr="000B1876">
              <w:rPr>
                <w:rFonts w:ascii="Times New Roman" w:hAnsi="Times New Roman" w:cs="Times New Roman"/>
                <w:b/>
                <w:sz w:val="18"/>
                <w:szCs w:val="18"/>
                <w:lang w:val="ru-RU"/>
              </w:rPr>
              <w:t xml:space="preserve">(6 год жизни) </w:t>
            </w:r>
          </w:p>
          <w:p w:rsidR="00D359D6" w:rsidRPr="000B1876" w:rsidRDefault="00D359D6" w:rsidP="00EE0BBE">
            <w:pPr>
              <w:contextualSpacing/>
              <w:rPr>
                <w:rFonts w:ascii="Times New Roman" w:hAnsi="Times New Roman" w:cs="Times New Roman"/>
                <w:sz w:val="18"/>
                <w:szCs w:val="18"/>
                <w:lang w:val="ru-RU"/>
              </w:rPr>
            </w:pPr>
          </w:p>
        </w:tc>
        <w:tc>
          <w:tcPr>
            <w:tcW w:w="2835" w:type="dxa"/>
          </w:tcPr>
          <w:p w:rsidR="00D359D6" w:rsidRPr="00EE36A3" w:rsidRDefault="00D359D6" w:rsidP="00EE0BBE">
            <w:pPr>
              <w:spacing w:after="0" w:line="240" w:lineRule="auto"/>
              <w:contextualSpacing/>
              <w:rPr>
                <w:rFonts w:ascii="Times New Roman" w:hAnsi="Times New Roman" w:cs="Times New Roman"/>
                <w:sz w:val="20"/>
                <w:szCs w:val="20"/>
                <w:lang w:val="ru-RU"/>
              </w:rPr>
            </w:pPr>
            <w:r w:rsidRPr="00EE36A3">
              <w:rPr>
                <w:rFonts w:ascii="Times New Roman" w:hAnsi="Times New Roman" w:cs="Times New Roman"/>
                <w:sz w:val="20"/>
                <w:szCs w:val="20"/>
                <w:lang w:val="ru-RU"/>
              </w:rPr>
              <w:t>Музыкальная деятельность</w:t>
            </w:r>
          </w:p>
          <w:p w:rsidR="00D359D6" w:rsidRPr="00EE36A3" w:rsidRDefault="00D359D6" w:rsidP="00EE0BBE">
            <w:pPr>
              <w:spacing w:after="0" w:line="240" w:lineRule="auto"/>
              <w:contextualSpacing/>
              <w:rPr>
                <w:rFonts w:ascii="Times New Roman" w:hAnsi="Times New Roman" w:cs="Times New Roman"/>
                <w:sz w:val="20"/>
                <w:szCs w:val="20"/>
                <w:lang w:val="ru-RU"/>
              </w:rPr>
            </w:pPr>
            <w:r w:rsidRPr="00EE36A3">
              <w:rPr>
                <w:rFonts w:ascii="Times New Roman" w:hAnsi="Times New Roman" w:cs="Times New Roman"/>
                <w:sz w:val="20"/>
                <w:szCs w:val="20"/>
                <w:lang w:val="ru-RU"/>
              </w:rPr>
              <w:t xml:space="preserve">(художественно-эстетическое развитие) </w:t>
            </w:r>
          </w:p>
          <w:p w:rsidR="00D359D6" w:rsidRPr="00EC17FE" w:rsidRDefault="00D359D6" w:rsidP="00EE0BBE">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10.30 – 10.5</w:t>
            </w:r>
            <w:r w:rsidRPr="00EC17FE">
              <w:rPr>
                <w:rFonts w:ascii="Times New Roman" w:hAnsi="Times New Roman" w:cs="Times New Roman"/>
                <w:sz w:val="18"/>
                <w:szCs w:val="18"/>
              </w:rPr>
              <w:t>0</w:t>
            </w:r>
          </w:p>
          <w:p w:rsidR="00D359D6" w:rsidRPr="00EC17FE" w:rsidRDefault="00D359D6" w:rsidP="00EE0BBE">
            <w:pPr>
              <w:spacing w:after="0" w:line="240" w:lineRule="auto"/>
              <w:contextualSpacing/>
              <w:rPr>
                <w:rFonts w:ascii="Times New Roman" w:hAnsi="Times New Roman" w:cs="Times New Roman"/>
                <w:sz w:val="18"/>
                <w:szCs w:val="18"/>
              </w:rPr>
            </w:pPr>
            <w:r w:rsidRPr="00EC17FE">
              <w:rPr>
                <w:rFonts w:ascii="Times New Roman" w:hAnsi="Times New Roman" w:cs="Times New Roman"/>
                <w:sz w:val="18"/>
                <w:szCs w:val="18"/>
              </w:rPr>
              <w:t xml:space="preserve"> </w:t>
            </w:r>
          </w:p>
          <w:p w:rsidR="00D359D6" w:rsidRPr="00EC17FE" w:rsidRDefault="00D359D6" w:rsidP="00EE0BBE">
            <w:pPr>
              <w:spacing w:after="0" w:line="240" w:lineRule="auto"/>
              <w:contextualSpacing/>
              <w:rPr>
                <w:rFonts w:ascii="Times New Roman" w:hAnsi="Times New Roman" w:cs="Times New Roman"/>
                <w:sz w:val="18"/>
                <w:szCs w:val="18"/>
              </w:rPr>
            </w:pPr>
          </w:p>
        </w:tc>
        <w:tc>
          <w:tcPr>
            <w:tcW w:w="3260" w:type="dxa"/>
          </w:tcPr>
          <w:p w:rsidR="00D359D6" w:rsidRPr="005137AE" w:rsidRDefault="00D359D6" w:rsidP="00EE0BBE">
            <w:pPr>
              <w:spacing w:after="0" w:line="240" w:lineRule="auto"/>
              <w:contextualSpacing/>
              <w:rPr>
                <w:rFonts w:ascii="Times New Roman" w:hAnsi="Times New Roman" w:cs="Times New Roman"/>
                <w:sz w:val="20"/>
                <w:szCs w:val="20"/>
                <w:lang w:val="ru-RU"/>
              </w:rPr>
            </w:pPr>
            <w:r w:rsidRPr="005137AE">
              <w:rPr>
                <w:rFonts w:ascii="Times New Roman" w:hAnsi="Times New Roman" w:cs="Times New Roman"/>
                <w:sz w:val="20"/>
                <w:szCs w:val="20"/>
                <w:lang w:val="ru-RU"/>
              </w:rPr>
              <w:t xml:space="preserve">Двигательная деятельность </w:t>
            </w:r>
          </w:p>
          <w:p w:rsidR="00D359D6" w:rsidRPr="005137AE" w:rsidRDefault="00D359D6" w:rsidP="00EE0BBE">
            <w:pPr>
              <w:spacing w:after="0" w:line="240" w:lineRule="auto"/>
              <w:contextualSpacing/>
              <w:rPr>
                <w:rFonts w:ascii="Times New Roman" w:hAnsi="Times New Roman" w:cs="Times New Roman"/>
                <w:sz w:val="20"/>
                <w:szCs w:val="20"/>
                <w:lang w:val="ru-RU"/>
              </w:rPr>
            </w:pPr>
            <w:r w:rsidRPr="005137AE">
              <w:rPr>
                <w:rFonts w:ascii="Times New Roman" w:hAnsi="Times New Roman" w:cs="Times New Roman"/>
                <w:sz w:val="20"/>
                <w:szCs w:val="20"/>
                <w:lang w:val="ru-RU"/>
              </w:rPr>
              <w:t xml:space="preserve">(физическое развитие) </w:t>
            </w:r>
          </w:p>
          <w:p w:rsidR="00D359D6" w:rsidRPr="000B1876" w:rsidRDefault="00D359D6" w:rsidP="00EE0BBE">
            <w:pPr>
              <w:spacing w:after="0" w:line="240" w:lineRule="auto"/>
              <w:contextualSpacing/>
              <w:rPr>
                <w:rFonts w:ascii="Times New Roman" w:hAnsi="Times New Roman" w:cs="Times New Roman"/>
                <w:sz w:val="18"/>
                <w:szCs w:val="18"/>
                <w:lang w:val="ru-RU"/>
              </w:rPr>
            </w:pPr>
            <w:r w:rsidRPr="000B1876">
              <w:rPr>
                <w:rFonts w:ascii="Times New Roman" w:hAnsi="Times New Roman" w:cs="Times New Roman"/>
                <w:sz w:val="18"/>
                <w:szCs w:val="18"/>
                <w:lang w:val="ru-RU"/>
              </w:rPr>
              <w:t>10.30 – 10.50</w:t>
            </w:r>
          </w:p>
          <w:p w:rsidR="00D359D6" w:rsidRPr="005137AE" w:rsidRDefault="00D359D6" w:rsidP="00EE0BBE">
            <w:pPr>
              <w:spacing w:after="0" w:line="240" w:lineRule="auto"/>
              <w:contextualSpacing/>
              <w:rPr>
                <w:rFonts w:ascii="Times New Roman" w:hAnsi="Times New Roman" w:cs="Times New Roman"/>
                <w:sz w:val="18"/>
                <w:szCs w:val="18"/>
                <w:lang w:val="ru-RU"/>
              </w:rPr>
            </w:pPr>
            <w:r w:rsidRPr="005137AE">
              <w:rPr>
                <w:rFonts w:ascii="Times New Roman" w:hAnsi="Times New Roman" w:cs="Times New Roman"/>
                <w:sz w:val="18"/>
                <w:szCs w:val="18"/>
                <w:lang w:val="ru-RU"/>
              </w:rPr>
              <w:t>Художественно – продуктивная деятельность (художественно-эстетическое развитие – рис\леп)</w:t>
            </w:r>
          </w:p>
          <w:p w:rsidR="00D359D6" w:rsidRPr="00F26573" w:rsidRDefault="00D359D6" w:rsidP="00EE0BBE">
            <w:pPr>
              <w:spacing w:after="0" w:line="240" w:lineRule="auto"/>
              <w:contextualSpacing/>
              <w:rPr>
                <w:rFonts w:ascii="Times New Roman" w:hAnsi="Times New Roman" w:cs="Times New Roman"/>
                <w:sz w:val="18"/>
                <w:szCs w:val="18"/>
              </w:rPr>
            </w:pPr>
            <w:r w:rsidRPr="00F26573">
              <w:rPr>
                <w:rFonts w:ascii="Times New Roman" w:hAnsi="Times New Roman" w:cs="Times New Roman"/>
                <w:sz w:val="18"/>
                <w:szCs w:val="18"/>
              </w:rPr>
              <w:t xml:space="preserve">16.15-16.40 </w:t>
            </w:r>
          </w:p>
        </w:tc>
        <w:tc>
          <w:tcPr>
            <w:tcW w:w="2127" w:type="dxa"/>
          </w:tcPr>
          <w:p w:rsidR="00D359D6" w:rsidRPr="0022194E" w:rsidRDefault="00D359D6" w:rsidP="00EE0BBE">
            <w:pPr>
              <w:spacing w:after="0" w:line="240" w:lineRule="auto"/>
              <w:contextualSpacing/>
              <w:rPr>
                <w:rFonts w:ascii="Times New Roman" w:hAnsi="Times New Roman" w:cs="Times New Roman"/>
                <w:sz w:val="20"/>
                <w:szCs w:val="20"/>
              </w:rPr>
            </w:pPr>
            <w:r w:rsidRPr="0022194E">
              <w:rPr>
                <w:rFonts w:ascii="Times New Roman" w:hAnsi="Times New Roman" w:cs="Times New Roman"/>
                <w:sz w:val="20"/>
                <w:szCs w:val="20"/>
              </w:rPr>
              <w:t xml:space="preserve">Двигательная деятельность </w:t>
            </w:r>
          </w:p>
          <w:p w:rsidR="00D359D6" w:rsidRPr="0022194E" w:rsidRDefault="00D359D6" w:rsidP="00EE0BBE">
            <w:pPr>
              <w:spacing w:after="0" w:line="240" w:lineRule="auto"/>
              <w:contextualSpacing/>
              <w:rPr>
                <w:rFonts w:ascii="Times New Roman" w:hAnsi="Times New Roman" w:cs="Times New Roman"/>
                <w:sz w:val="20"/>
                <w:szCs w:val="20"/>
              </w:rPr>
            </w:pPr>
            <w:r w:rsidRPr="0022194E">
              <w:rPr>
                <w:rFonts w:ascii="Times New Roman" w:hAnsi="Times New Roman" w:cs="Times New Roman"/>
                <w:sz w:val="20"/>
                <w:szCs w:val="20"/>
              </w:rPr>
              <w:t xml:space="preserve">(физическое развитие) </w:t>
            </w:r>
          </w:p>
          <w:p w:rsidR="00D359D6" w:rsidRPr="00EC17FE" w:rsidRDefault="00D359D6" w:rsidP="00EE0BBE">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10.30 – 10.5</w:t>
            </w:r>
            <w:r w:rsidRPr="00EC17FE">
              <w:rPr>
                <w:rFonts w:ascii="Times New Roman" w:hAnsi="Times New Roman" w:cs="Times New Roman"/>
                <w:sz w:val="18"/>
                <w:szCs w:val="18"/>
              </w:rPr>
              <w:t>0</w:t>
            </w:r>
          </w:p>
          <w:p w:rsidR="00D359D6" w:rsidRPr="00EC17FE" w:rsidRDefault="00D359D6" w:rsidP="00EE0BBE">
            <w:pPr>
              <w:spacing w:after="0" w:line="240" w:lineRule="auto"/>
              <w:contextualSpacing/>
              <w:rPr>
                <w:rFonts w:ascii="Times New Roman" w:hAnsi="Times New Roman" w:cs="Times New Roman"/>
                <w:sz w:val="18"/>
                <w:szCs w:val="18"/>
              </w:rPr>
            </w:pPr>
          </w:p>
        </w:tc>
        <w:tc>
          <w:tcPr>
            <w:tcW w:w="3827" w:type="dxa"/>
          </w:tcPr>
          <w:p w:rsidR="00D359D6" w:rsidRPr="00EE36A3" w:rsidRDefault="00D359D6" w:rsidP="00EE0BBE">
            <w:pPr>
              <w:spacing w:after="0" w:line="240" w:lineRule="auto"/>
              <w:contextualSpacing/>
              <w:rPr>
                <w:rFonts w:ascii="Times New Roman" w:hAnsi="Times New Roman" w:cs="Times New Roman"/>
                <w:sz w:val="20"/>
                <w:szCs w:val="20"/>
                <w:lang w:val="ru-RU"/>
              </w:rPr>
            </w:pPr>
            <w:r w:rsidRPr="00EE36A3">
              <w:rPr>
                <w:rFonts w:ascii="Times New Roman" w:hAnsi="Times New Roman" w:cs="Times New Roman"/>
                <w:sz w:val="20"/>
                <w:szCs w:val="20"/>
                <w:lang w:val="ru-RU"/>
              </w:rPr>
              <w:t>Музыкальная деятельность</w:t>
            </w:r>
          </w:p>
          <w:p w:rsidR="00D359D6" w:rsidRPr="00EE36A3" w:rsidRDefault="00D359D6" w:rsidP="00EE0BBE">
            <w:pPr>
              <w:spacing w:after="0" w:line="240" w:lineRule="auto"/>
              <w:contextualSpacing/>
              <w:rPr>
                <w:rFonts w:ascii="Times New Roman" w:hAnsi="Times New Roman" w:cs="Times New Roman"/>
                <w:sz w:val="20"/>
                <w:szCs w:val="20"/>
                <w:lang w:val="ru-RU"/>
              </w:rPr>
            </w:pPr>
            <w:r w:rsidRPr="00EE36A3">
              <w:rPr>
                <w:rFonts w:ascii="Times New Roman" w:hAnsi="Times New Roman" w:cs="Times New Roman"/>
                <w:sz w:val="20"/>
                <w:szCs w:val="20"/>
                <w:lang w:val="ru-RU"/>
              </w:rPr>
              <w:t xml:space="preserve">(художественно-эстетическое развитие) </w:t>
            </w:r>
          </w:p>
          <w:p w:rsidR="00D359D6" w:rsidRPr="000B1876" w:rsidRDefault="00D359D6" w:rsidP="00EE0BBE">
            <w:pPr>
              <w:spacing w:after="0" w:line="240" w:lineRule="auto"/>
              <w:contextualSpacing/>
              <w:rPr>
                <w:rFonts w:ascii="Times New Roman" w:hAnsi="Times New Roman" w:cs="Times New Roman"/>
                <w:sz w:val="18"/>
                <w:szCs w:val="18"/>
                <w:lang w:val="ru-RU"/>
              </w:rPr>
            </w:pPr>
            <w:r w:rsidRPr="000B1876">
              <w:rPr>
                <w:rFonts w:ascii="Times New Roman" w:hAnsi="Times New Roman" w:cs="Times New Roman"/>
                <w:sz w:val="18"/>
                <w:szCs w:val="18"/>
                <w:lang w:val="ru-RU"/>
              </w:rPr>
              <w:t>10.30 – 10.50</w:t>
            </w:r>
          </w:p>
          <w:p w:rsidR="00D359D6" w:rsidRPr="005137AE" w:rsidRDefault="00D359D6" w:rsidP="00EE0BBE">
            <w:pPr>
              <w:spacing w:after="0" w:line="240" w:lineRule="auto"/>
              <w:contextualSpacing/>
              <w:rPr>
                <w:rFonts w:ascii="Times New Roman" w:hAnsi="Times New Roman" w:cs="Times New Roman"/>
                <w:sz w:val="18"/>
                <w:szCs w:val="18"/>
                <w:lang w:val="ru-RU"/>
              </w:rPr>
            </w:pPr>
            <w:r w:rsidRPr="005137AE">
              <w:rPr>
                <w:rFonts w:ascii="Times New Roman" w:hAnsi="Times New Roman" w:cs="Times New Roman"/>
                <w:sz w:val="18"/>
                <w:szCs w:val="18"/>
                <w:lang w:val="ru-RU"/>
              </w:rPr>
              <w:t>Художественно – продуктивная деятельность (художественно-эстетическое развитие -апл \конст)</w:t>
            </w:r>
          </w:p>
          <w:p w:rsidR="00D359D6" w:rsidRPr="00B42AA9" w:rsidRDefault="00D359D6" w:rsidP="00EE0BBE">
            <w:pPr>
              <w:spacing w:after="0" w:line="240" w:lineRule="auto"/>
              <w:contextualSpacing/>
              <w:rPr>
                <w:rFonts w:ascii="Times New Roman" w:hAnsi="Times New Roman" w:cs="Times New Roman"/>
                <w:sz w:val="18"/>
                <w:szCs w:val="18"/>
              </w:rPr>
            </w:pPr>
            <w:r w:rsidRPr="00B42AA9">
              <w:rPr>
                <w:rFonts w:ascii="Times New Roman" w:hAnsi="Times New Roman" w:cs="Times New Roman"/>
                <w:sz w:val="18"/>
                <w:szCs w:val="18"/>
              </w:rPr>
              <w:t>16.15-16.40</w:t>
            </w:r>
          </w:p>
        </w:tc>
        <w:tc>
          <w:tcPr>
            <w:tcW w:w="2410" w:type="dxa"/>
          </w:tcPr>
          <w:p w:rsidR="00D359D6" w:rsidRPr="0022194E" w:rsidRDefault="00D359D6" w:rsidP="00EE0BBE">
            <w:pPr>
              <w:spacing w:after="0" w:line="240" w:lineRule="auto"/>
              <w:contextualSpacing/>
              <w:rPr>
                <w:rFonts w:ascii="Times New Roman" w:hAnsi="Times New Roman" w:cs="Times New Roman"/>
                <w:sz w:val="20"/>
                <w:szCs w:val="20"/>
              </w:rPr>
            </w:pPr>
            <w:r w:rsidRPr="0022194E">
              <w:rPr>
                <w:rFonts w:ascii="Times New Roman" w:hAnsi="Times New Roman" w:cs="Times New Roman"/>
                <w:sz w:val="20"/>
                <w:szCs w:val="20"/>
              </w:rPr>
              <w:t xml:space="preserve">Двигательная деятельность </w:t>
            </w:r>
          </w:p>
          <w:p w:rsidR="00D359D6" w:rsidRPr="0022194E" w:rsidRDefault="00D359D6" w:rsidP="00EE0BBE">
            <w:pPr>
              <w:spacing w:after="0" w:line="240" w:lineRule="auto"/>
              <w:contextualSpacing/>
              <w:rPr>
                <w:rFonts w:ascii="Times New Roman" w:hAnsi="Times New Roman" w:cs="Times New Roman"/>
                <w:sz w:val="20"/>
                <w:szCs w:val="20"/>
              </w:rPr>
            </w:pPr>
            <w:r w:rsidRPr="0022194E">
              <w:rPr>
                <w:rFonts w:ascii="Times New Roman" w:hAnsi="Times New Roman" w:cs="Times New Roman"/>
                <w:sz w:val="20"/>
                <w:szCs w:val="20"/>
              </w:rPr>
              <w:t xml:space="preserve">(физическое развитие) </w:t>
            </w:r>
          </w:p>
          <w:p w:rsidR="00D359D6" w:rsidRPr="00EC17FE" w:rsidRDefault="00D359D6" w:rsidP="00EE0BBE">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10.30 – 10.5</w:t>
            </w:r>
            <w:r w:rsidRPr="00EC17FE">
              <w:rPr>
                <w:rFonts w:ascii="Times New Roman" w:hAnsi="Times New Roman" w:cs="Times New Roman"/>
                <w:sz w:val="18"/>
                <w:szCs w:val="18"/>
              </w:rPr>
              <w:t>0</w:t>
            </w:r>
          </w:p>
          <w:p w:rsidR="00D359D6" w:rsidRPr="00EC17FE" w:rsidRDefault="00D359D6" w:rsidP="00EE0BBE">
            <w:pPr>
              <w:spacing w:after="0" w:line="240" w:lineRule="auto"/>
              <w:contextualSpacing/>
              <w:rPr>
                <w:rFonts w:ascii="Times New Roman" w:hAnsi="Times New Roman" w:cs="Times New Roman"/>
                <w:sz w:val="18"/>
                <w:szCs w:val="18"/>
              </w:rPr>
            </w:pPr>
          </w:p>
        </w:tc>
      </w:tr>
      <w:tr w:rsidR="00D359D6" w:rsidRPr="005F750C" w:rsidTr="00EE0BBE">
        <w:trPr>
          <w:trHeight w:val="1308"/>
        </w:trPr>
        <w:tc>
          <w:tcPr>
            <w:tcW w:w="1418" w:type="dxa"/>
          </w:tcPr>
          <w:p w:rsidR="00D359D6" w:rsidRPr="000B1876" w:rsidRDefault="00D359D6" w:rsidP="00EE0BBE">
            <w:pPr>
              <w:contextualSpacing/>
              <w:rPr>
                <w:rFonts w:ascii="Times New Roman" w:hAnsi="Times New Roman" w:cs="Times New Roman"/>
                <w:b/>
                <w:sz w:val="18"/>
                <w:szCs w:val="18"/>
                <w:lang w:val="ru-RU"/>
              </w:rPr>
            </w:pPr>
            <w:r w:rsidRPr="000B1876">
              <w:rPr>
                <w:rFonts w:ascii="Times New Roman" w:hAnsi="Times New Roman" w:cs="Times New Roman"/>
                <w:b/>
                <w:sz w:val="18"/>
                <w:szCs w:val="18"/>
                <w:lang w:val="ru-RU"/>
              </w:rPr>
              <w:t xml:space="preserve">Старшая группа Б </w:t>
            </w:r>
          </w:p>
          <w:p w:rsidR="00D359D6" w:rsidRPr="000B1876" w:rsidRDefault="00D359D6" w:rsidP="00EE0BBE">
            <w:pPr>
              <w:contextualSpacing/>
              <w:rPr>
                <w:rFonts w:ascii="Times New Roman" w:hAnsi="Times New Roman" w:cs="Times New Roman"/>
                <w:b/>
                <w:sz w:val="18"/>
                <w:szCs w:val="18"/>
                <w:lang w:val="ru-RU"/>
              </w:rPr>
            </w:pPr>
            <w:r w:rsidRPr="000B1876">
              <w:rPr>
                <w:rFonts w:ascii="Times New Roman" w:hAnsi="Times New Roman" w:cs="Times New Roman"/>
                <w:b/>
                <w:sz w:val="18"/>
                <w:szCs w:val="18"/>
                <w:lang w:val="ru-RU"/>
              </w:rPr>
              <w:t xml:space="preserve">(6 год жизни) </w:t>
            </w:r>
          </w:p>
          <w:p w:rsidR="00D359D6" w:rsidRPr="000B1876" w:rsidRDefault="00D359D6" w:rsidP="00EE0BBE">
            <w:pPr>
              <w:contextualSpacing/>
              <w:rPr>
                <w:rFonts w:ascii="Times New Roman" w:hAnsi="Times New Roman" w:cs="Times New Roman"/>
                <w:sz w:val="18"/>
                <w:szCs w:val="18"/>
                <w:lang w:val="ru-RU"/>
              </w:rPr>
            </w:pPr>
          </w:p>
        </w:tc>
        <w:tc>
          <w:tcPr>
            <w:tcW w:w="2835" w:type="dxa"/>
          </w:tcPr>
          <w:p w:rsidR="00D359D6" w:rsidRPr="00EE36A3" w:rsidRDefault="00D359D6" w:rsidP="00EE0BBE">
            <w:pPr>
              <w:spacing w:after="0" w:line="240" w:lineRule="auto"/>
              <w:contextualSpacing/>
              <w:rPr>
                <w:rFonts w:ascii="Times New Roman" w:hAnsi="Times New Roman" w:cs="Times New Roman"/>
                <w:sz w:val="20"/>
                <w:szCs w:val="20"/>
                <w:lang w:val="ru-RU"/>
              </w:rPr>
            </w:pPr>
            <w:r w:rsidRPr="00EE36A3">
              <w:rPr>
                <w:rFonts w:ascii="Times New Roman" w:hAnsi="Times New Roman" w:cs="Times New Roman"/>
                <w:sz w:val="20"/>
                <w:szCs w:val="20"/>
                <w:lang w:val="ru-RU"/>
              </w:rPr>
              <w:t>Музыкальная деятельность</w:t>
            </w:r>
          </w:p>
          <w:p w:rsidR="00D359D6" w:rsidRPr="00EE36A3" w:rsidRDefault="00D359D6" w:rsidP="00EE0BBE">
            <w:pPr>
              <w:spacing w:after="0" w:line="240" w:lineRule="auto"/>
              <w:contextualSpacing/>
              <w:rPr>
                <w:rFonts w:ascii="Times New Roman" w:hAnsi="Times New Roman" w:cs="Times New Roman"/>
                <w:sz w:val="20"/>
                <w:szCs w:val="20"/>
                <w:lang w:val="ru-RU"/>
              </w:rPr>
            </w:pPr>
            <w:r w:rsidRPr="00EE36A3">
              <w:rPr>
                <w:rFonts w:ascii="Times New Roman" w:hAnsi="Times New Roman" w:cs="Times New Roman"/>
                <w:sz w:val="20"/>
                <w:szCs w:val="20"/>
                <w:lang w:val="ru-RU"/>
              </w:rPr>
              <w:t xml:space="preserve">(художественно-эстетическое развитие) </w:t>
            </w:r>
          </w:p>
          <w:p w:rsidR="00D359D6" w:rsidRPr="00EC17FE" w:rsidRDefault="00D359D6" w:rsidP="00EE0BBE">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10.30 – 10.5</w:t>
            </w:r>
            <w:r w:rsidRPr="00EC17FE">
              <w:rPr>
                <w:rFonts w:ascii="Times New Roman" w:hAnsi="Times New Roman" w:cs="Times New Roman"/>
                <w:sz w:val="18"/>
                <w:szCs w:val="18"/>
              </w:rPr>
              <w:t>0</w:t>
            </w:r>
          </w:p>
          <w:p w:rsidR="00D359D6" w:rsidRPr="00EC17FE" w:rsidRDefault="00D359D6" w:rsidP="00EE0BBE">
            <w:pPr>
              <w:spacing w:after="0" w:line="240" w:lineRule="auto"/>
              <w:contextualSpacing/>
              <w:rPr>
                <w:rFonts w:ascii="Times New Roman" w:hAnsi="Times New Roman" w:cs="Times New Roman"/>
                <w:sz w:val="18"/>
                <w:szCs w:val="18"/>
              </w:rPr>
            </w:pPr>
          </w:p>
        </w:tc>
        <w:tc>
          <w:tcPr>
            <w:tcW w:w="3260" w:type="dxa"/>
          </w:tcPr>
          <w:p w:rsidR="00D359D6" w:rsidRPr="005137AE" w:rsidRDefault="00D359D6" w:rsidP="00EE0BBE">
            <w:pPr>
              <w:spacing w:after="0" w:line="240" w:lineRule="auto"/>
              <w:contextualSpacing/>
              <w:rPr>
                <w:rFonts w:ascii="Times New Roman" w:hAnsi="Times New Roman" w:cs="Times New Roman"/>
                <w:sz w:val="20"/>
                <w:szCs w:val="20"/>
                <w:lang w:val="ru-RU"/>
              </w:rPr>
            </w:pPr>
            <w:r w:rsidRPr="005137AE">
              <w:rPr>
                <w:rFonts w:ascii="Times New Roman" w:hAnsi="Times New Roman" w:cs="Times New Roman"/>
                <w:sz w:val="20"/>
                <w:szCs w:val="20"/>
                <w:lang w:val="ru-RU"/>
              </w:rPr>
              <w:t xml:space="preserve">Двигательная деятельность </w:t>
            </w:r>
          </w:p>
          <w:p w:rsidR="00D359D6" w:rsidRPr="005137AE" w:rsidRDefault="00D359D6" w:rsidP="00EE0BBE">
            <w:pPr>
              <w:spacing w:after="0" w:line="240" w:lineRule="auto"/>
              <w:contextualSpacing/>
              <w:rPr>
                <w:rFonts w:ascii="Times New Roman" w:hAnsi="Times New Roman" w:cs="Times New Roman"/>
                <w:sz w:val="20"/>
                <w:szCs w:val="20"/>
                <w:lang w:val="ru-RU"/>
              </w:rPr>
            </w:pPr>
            <w:r w:rsidRPr="005137AE">
              <w:rPr>
                <w:rFonts w:ascii="Times New Roman" w:hAnsi="Times New Roman" w:cs="Times New Roman"/>
                <w:sz w:val="20"/>
                <w:szCs w:val="20"/>
                <w:lang w:val="ru-RU"/>
              </w:rPr>
              <w:t xml:space="preserve">(физическое развитие) </w:t>
            </w:r>
          </w:p>
          <w:p w:rsidR="00D359D6" w:rsidRPr="000B1876" w:rsidRDefault="00D359D6" w:rsidP="00EE0BBE">
            <w:pPr>
              <w:spacing w:after="0" w:line="240" w:lineRule="auto"/>
              <w:contextualSpacing/>
              <w:rPr>
                <w:rFonts w:ascii="Times New Roman" w:hAnsi="Times New Roman" w:cs="Times New Roman"/>
                <w:sz w:val="18"/>
                <w:szCs w:val="18"/>
                <w:lang w:val="ru-RU"/>
              </w:rPr>
            </w:pPr>
            <w:r w:rsidRPr="000B1876">
              <w:rPr>
                <w:rFonts w:ascii="Times New Roman" w:hAnsi="Times New Roman" w:cs="Times New Roman"/>
                <w:sz w:val="18"/>
                <w:szCs w:val="18"/>
                <w:lang w:val="ru-RU"/>
              </w:rPr>
              <w:t>10.30 – 10.50</w:t>
            </w:r>
          </w:p>
          <w:p w:rsidR="00D359D6" w:rsidRPr="005137AE" w:rsidRDefault="00D359D6" w:rsidP="00EE0BBE">
            <w:pPr>
              <w:spacing w:after="0" w:line="240" w:lineRule="auto"/>
              <w:contextualSpacing/>
              <w:rPr>
                <w:rFonts w:ascii="Times New Roman" w:hAnsi="Times New Roman" w:cs="Times New Roman"/>
                <w:sz w:val="18"/>
                <w:szCs w:val="18"/>
                <w:lang w:val="ru-RU"/>
              </w:rPr>
            </w:pPr>
            <w:r w:rsidRPr="005137AE">
              <w:rPr>
                <w:rFonts w:ascii="Times New Roman" w:hAnsi="Times New Roman" w:cs="Times New Roman"/>
                <w:sz w:val="18"/>
                <w:szCs w:val="18"/>
                <w:lang w:val="ru-RU"/>
              </w:rPr>
              <w:t>Художественно – продуктивная деятельность (художественно-эстетическое развитие – рис\леп)</w:t>
            </w:r>
          </w:p>
          <w:p w:rsidR="00D359D6" w:rsidRPr="00F26573" w:rsidRDefault="00D359D6" w:rsidP="00EE0BBE">
            <w:pPr>
              <w:spacing w:after="0" w:line="240" w:lineRule="auto"/>
              <w:contextualSpacing/>
              <w:rPr>
                <w:rFonts w:ascii="Times New Roman" w:hAnsi="Times New Roman" w:cs="Times New Roman"/>
                <w:sz w:val="18"/>
                <w:szCs w:val="18"/>
              </w:rPr>
            </w:pPr>
            <w:r w:rsidRPr="00F26573">
              <w:rPr>
                <w:rFonts w:ascii="Times New Roman" w:hAnsi="Times New Roman" w:cs="Times New Roman"/>
                <w:sz w:val="18"/>
                <w:szCs w:val="18"/>
              </w:rPr>
              <w:t>16.15-16.40</w:t>
            </w:r>
          </w:p>
          <w:p w:rsidR="00D359D6" w:rsidRPr="00EC17FE" w:rsidRDefault="00D359D6" w:rsidP="00EE0BBE">
            <w:pPr>
              <w:spacing w:after="0" w:line="240" w:lineRule="auto"/>
              <w:contextualSpacing/>
              <w:rPr>
                <w:rFonts w:ascii="Times New Roman" w:hAnsi="Times New Roman" w:cs="Times New Roman"/>
                <w:sz w:val="18"/>
                <w:szCs w:val="18"/>
              </w:rPr>
            </w:pPr>
          </w:p>
          <w:p w:rsidR="00D359D6" w:rsidRPr="00EC17FE" w:rsidRDefault="00D359D6" w:rsidP="00EE0BBE">
            <w:pPr>
              <w:spacing w:after="0" w:line="240" w:lineRule="auto"/>
              <w:contextualSpacing/>
              <w:rPr>
                <w:rFonts w:ascii="Times New Roman" w:hAnsi="Times New Roman" w:cs="Times New Roman"/>
                <w:sz w:val="18"/>
                <w:szCs w:val="18"/>
              </w:rPr>
            </w:pPr>
          </w:p>
        </w:tc>
        <w:tc>
          <w:tcPr>
            <w:tcW w:w="2127" w:type="dxa"/>
          </w:tcPr>
          <w:p w:rsidR="00D359D6" w:rsidRPr="0022194E" w:rsidRDefault="00D359D6" w:rsidP="00EE0BBE">
            <w:pPr>
              <w:spacing w:after="0" w:line="240" w:lineRule="auto"/>
              <w:contextualSpacing/>
              <w:rPr>
                <w:rFonts w:ascii="Times New Roman" w:hAnsi="Times New Roman" w:cs="Times New Roman"/>
                <w:sz w:val="20"/>
                <w:szCs w:val="20"/>
              </w:rPr>
            </w:pPr>
            <w:r w:rsidRPr="0022194E">
              <w:rPr>
                <w:rFonts w:ascii="Times New Roman" w:hAnsi="Times New Roman" w:cs="Times New Roman"/>
                <w:sz w:val="20"/>
                <w:szCs w:val="20"/>
              </w:rPr>
              <w:t xml:space="preserve">Двигательная деятельность </w:t>
            </w:r>
          </w:p>
          <w:p w:rsidR="00D359D6" w:rsidRPr="0022194E" w:rsidRDefault="00D359D6" w:rsidP="00EE0BBE">
            <w:pPr>
              <w:spacing w:after="0" w:line="240" w:lineRule="auto"/>
              <w:contextualSpacing/>
              <w:rPr>
                <w:rFonts w:ascii="Times New Roman" w:hAnsi="Times New Roman" w:cs="Times New Roman"/>
                <w:sz w:val="20"/>
                <w:szCs w:val="20"/>
              </w:rPr>
            </w:pPr>
            <w:r w:rsidRPr="0022194E">
              <w:rPr>
                <w:rFonts w:ascii="Times New Roman" w:hAnsi="Times New Roman" w:cs="Times New Roman"/>
                <w:sz w:val="20"/>
                <w:szCs w:val="20"/>
              </w:rPr>
              <w:t xml:space="preserve">(физическое развитие) </w:t>
            </w:r>
          </w:p>
          <w:p w:rsidR="00D359D6" w:rsidRPr="00EC17FE" w:rsidRDefault="00D359D6" w:rsidP="00EE0BBE">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10.30 – 10.5</w:t>
            </w:r>
            <w:r w:rsidRPr="00EC17FE">
              <w:rPr>
                <w:rFonts w:ascii="Times New Roman" w:hAnsi="Times New Roman" w:cs="Times New Roman"/>
                <w:sz w:val="18"/>
                <w:szCs w:val="18"/>
              </w:rPr>
              <w:t>0</w:t>
            </w:r>
          </w:p>
          <w:p w:rsidR="00D359D6" w:rsidRPr="00EC17FE" w:rsidRDefault="00D359D6" w:rsidP="00EE0BBE">
            <w:pPr>
              <w:spacing w:after="0" w:line="240" w:lineRule="auto"/>
              <w:contextualSpacing/>
              <w:rPr>
                <w:rFonts w:ascii="Times New Roman" w:hAnsi="Times New Roman" w:cs="Times New Roman"/>
                <w:sz w:val="18"/>
                <w:szCs w:val="18"/>
              </w:rPr>
            </w:pPr>
          </w:p>
        </w:tc>
        <w:tc>
          <w:tcPr>
            <w:tcW w:w="3827" w:type="dxa"/>
          </w:tcPr>
          <w:p w:rsidR="00D359D6" w:rsidRPr="00EE36A3" w:rsidRDefault="00D359D6" w:rsidP="00EE0BBE">
            <w:pPr>
              <w:spacing w:after="0" w:line="240" w:lineRule="auto"/>
              <w:contextualSpacing/>
              <w:rPr>
                <w:rFonts w:ascii="Times New Roman" w:hAnsi="Times New Roman" w:cs="Times New Roman"/>
                <w:sz w:val="20"/>
                <w:szCs w:val="20"/>
                <w:lang w:val="ru-RU"/>
              </w:rPr>
            </w:pPr>
            <w:r w:rsidRPr="00EE36A3">
              <w:rPr>
                <w:rFonts w:ascii="Times New Roman" w:hAnsi="Times New Roman" w:cs="Times New Roman"/>
                <w:sz w:val="20"/>
                <w:szCs w:val="20"/>
                <w:lang w:val="ru-RU"/>
              </w:rPr>
              <w:t>Музыкальная деятельность</w:t>
            </w:r>
          </w:p>
          <w:p w:rsidR="00D359D6" w:rsidRPr="00EE36A3" w:rsidRDefault="00D359D6" w:rsidP="00EE0BBE">
            <w:pPr>
              <w:spacing w:after="0" w:line="240" w:lineRule="auto"/>
              <w:contextualSpacing/>
              <w:rPr>
                <w:rFonts w:ascii="Times New Roman" w:hAnsi="Times New Roman" w:cs="Times New Roman"/>
                <w:sz w:val="20"/>
                <w:szCs w:val="20"/>
                <w:lang w:val="ru-RU"/>
              </w:rPr>
            </w:pPr>
            <w:r w:rsidRPr="00EE36A3">
              <w:rPr>
                <w:rFonts w:ascii="Times New Roman" w:hAnsi="Times New Roman" w:cs="Times New Roman"/>
                <w:sz w:val="20"/>
                <w:szCs w:val="20"/>
                <w:lang w:val="ru-RU"/>
              </w:rPr>
              <w:t xml:space="preserve">(художественно-эстетическое развитие) </w:t>
            </w:r>
          </w:p>
          <w:p w:rsidR="00D359D6" w:rsidRPr="000B1876" w:rsidRDefault="00D359D6" w:rsidP="00EE0BBE">
            <w:pPr>
              <w:spacing w:after="0" w:line="240" w:lineRule="auto"/>
              <w:contextualSpacing/>
              <w:rPr>
                <w:rFonts w:ascii="Times New Roman" w:hAnsi="Times New Roman" w:cs="Times New Roman"/>
                <w:sz w:val="18"/>
                <w:szCs w:val="18"/>
                <w:lang w:val="ru-RU"/>
              </w:rPr>
            </w:pPr>
            <w:r w:rsidRPr="000B1876">
              <w:rPr>
                <w:rFonts w:ascii="Times New Roman" w:hAnsi="Times New Roman" w:cs="Times New Roman"/>
                <w:sz w:val="18"/>
                <w:szCs w:val="18"/>
                <w:lang w:val="ru-RU"/>
              </w:rPr>
              <w:t>10.30 – 10.50</w:t>
            </w:r>
          </w:p>
          <w:p w:rsidR="00D359D6" w:rsidRPr="005137AE" w:rsidRDefault="00D359D6" w:rsidP="00EE0BBE">
            <w:pPr>
              <w:spacing w:after="0" w:line="240" w:lineRule="auto"/>
              <w:contextualSpacing/>
              <w:rPr>
                <w:rFonts w:ascii="Times New Roman" w:hAnsi="Times New Roman" w:cs="Times New Roman"/>
                <w:sz w:val="18"/>
                <w:szCs w:val="18"/>
                <w:lang w:val="ru-RU"/>
              </w:rPr>
            </w:pPr>
            <w:r w:rsidRPr="005137AE">
              <w:rPr>
                <w:rFonts w:ascii="Times New Roman" w:hAnsi="Times New Roman" w:cs="Times New Roman"/>
                <w:sz w:val="18"/>
                <w:szCs w:val="18"/>
                <w:lang w:val="ru-RU"/>
              </w:rPr>
              <w:t>Художественно – продуктивная деятельность (художественно-эстетическое развитие -апл \конст)</w:t>
            </w:r>
          </w:p>
          <w:p w:rsidR="00D359D6" w:rsidRPr="00B42AA9" w:rsidRDefault="00D359D6" w:rsidP="00EE0BBE">
            <w:pPr>
              <w:spacing w:after="0" w:line="240" w:lineRule="auto"/>
              <w:contextualSpacing/>
              <w:rPr>
                <w:rFonts w:ascii="Times New Roman" w:hAnsi="Times New Roman" w:cs="Times New Roman"/>
                <w:sz w:val="18"/>
                <w:szCs w:val="18"/>
              </w:rPr>
            </w:pPr>
            <w:r w:rsidRPr="00B42AA9">
              <w:rPr>
                <w:rFonts w:ascii="Times New Roman" w:hAnsi="Times New Roman" w:cs="Times New Roman"/>
                <w:sz w:val="18"/>
                <w:szCs w:val="18"/>
              </w:rPr>
              <w:t>16.15-16.40</w:t>
            </w:r>
          </w:p>
        </w:tc>
        <w:tc>
          <w:tcPr>
            <w:tcW w:w="2410" w:type="dxa"/>
          </w:tcPr>
          <w:p w:rsidR="00D359D6" w:rsidRPr="0022194E" w:rsidRDefault="00D359D6" w:rsidP="00EE0BBE">
            <w:pPr>
              <w:spacing w:after="0" w:line="240" w:lineRule="auto"/>
              <w:contextualSpacing/>
              <w:rPr>
                <w:rFonts w:ascii="Times New Roman" w:hAnsi="Times New Roman" w:cs="Times New Roman"/>
                <w:sz w:val="20"/>
                <w:szCs w:val="20"/>
              </w:rPr>
            </w:pPr>
            <w:r w:rsidRPr="0022194E">
              <w:rPr>
                <w:rFonts w:ascii="Times New Roman" w:hAnsi="Times New Roman" w:cs="Times New Roman"/>
                <w:sz w:val="20"/>
                <w:szCs w:val="20"/>
              </w:rPr>
              <w:t xml:space="preserve">Двигательная деятельность </w:t>
            </w:r>
          </w:p>
          <w:p w:rsidR="00D359D6" w:rsidRPr="0022194E" w:rsidRDefault="00D359D6" w:rsidP="00EE0BBE">
            <w:pPr>
              <w:spacing w:after="0" w:line="240" w:lineRule="auto"/>
              <w:contextualSpacing/>
              <w:rPr>
                <w:rFonts w:ascii="Times New Roman" w:hAnsi="Times New Roman" w:cs="Times New Roman"/>
                <w:sz w:val="20"/>
                <w:szCs w:val="20"/>
              </w:rPr>
            </w:pPr>
            <w:r w:rsidRPr="0022194E">
              <w:rPr>
                <w:rFonts w:ascii="Times New Roman" w:hAnsi="Times New Roman" w:cs="Times New Roman"/>
                <w:sz w:val="20"/>
                <w:szCs w:val="20"/>
              </w:rPr>
              <w:t xml:space="preserve">(физическое развитие) </w:t>
            </w:r>
          </w:p>
          <w:p w:rsidR="00D359D6" w:rsidRPr="00EC17FE" w:rsidRDefault="00D359D6" w:rsidP="00EE0BBE">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10.30 – 10.5</w:t>
            </w:r>
            <w:r w:rsidRPr="00EC17FE">
              <w:rPr>
                <w:rFonts w:ascii="Times New Roman" w:hAnsi="Times New Roman" w:cs="Times New Roman"/>
                <w:sz w:val="18"/>
                <w:szCs w:val="18"/>
              </w:rPr>
              <w:t>0</w:t>
            </w:r>
          </w:p>
          <w:p w:rsidR="00D359D6" w:rsidRPr="00EC17FE" w:rsidRDefault="00D359D6" w:rsidP="00EE0BBE">
            <w:pPr>
              <w:spacing w:after="0" w:line="240" w:lineRule="auto"/>
              <w:contextualSpacing/>
              <w:rPr>
                <w:rFonts w:ascii="Times New Roman" w:hAnsi="Times New Roman" w:cs="Times New Roman"/>
                <w:sz w:val="18"/>
                <w:szCs w:val="18"/>
              </w:rPr>
            </w:pPr>
          </w:p>
        </w:tc>
      </w:tr>
      <w:tr w:rsidR="00D359D6" w:rsidRPr="005F750C" w:rsidTr="00EE0BBE">
        <w:tc>
          <w:tcPr>
            <w:tcW w:w="1418" w:type="dxa"/>
          </w:tcPr>
          <w:p w:rsidR="00D359D6" w:rsidRPr="000B1876" w:rsidRDefault="00D359D6" w:rsidP="00EE0BBE">
            <w:pPr>
              <w:contextualSpacing/>
              <w:rPr>
                <w:rFonts w:ascii="Times New Roman" w:hAnsi="Times New Roman" w:cs="Times New Roman"/>
                <w:sz w:val="18"/>
                <w:szCs w:val="18"/>
                <w:lang w:val="ru-RU"/>
              </w:rPr>
            </w:pPr>
          </w:p>
          <w:p w:rsidR="00D359D6" w:rsidRPr="000B1876" w:rsidRDefault="00D359D6" w:rsidP="00EE0BBE">
            <w:pPr>
              <w:contextualSpacing/>
              <w:rPr>
                <w:rFonts w:ascii="Times New Roman" w:hAnsi="Times New Roman" w:cs="Times New Roman"/>
                <w:sz w:val="18"/>
                <w:szCs w:val="18"/>
                <w:lang w:val="ru-RU"/>
              </w:rPr>
            </w:pPr>
          </w:p>
          <w:p w:rsidR="00D359D6" w:rsidRPr="000B1876" w:rsidRDefault="00D359D6" w:rsidP="00EE0BBE">
            <w:pPr>
              <w:contextualSpacing/>
              <w:rPr>
                <w:rFonts w:ascii="Times New Roman" w:hAnsi="Times New Roman" w:cs="Times New Roman"/>
                <w:b/>
                <w:sz w:val="18"/>
                <w:szCs w:val="18"/>
                <w:lang w:val="ru-RU"/>
              </w:rPr>
            </w:pPr>
            <w:r w:rsidRPr="000B1876">
              <w:rPr>
                <w:rFonts w:ascii="Times New Roman" w:hAnsi="Times New Roman" w:cs="Times New Roman"/>
                <w:b/>
                <w:sz w:val="18"/>
                <w:szCs w:val="18"/>
                <w:lang w:val="ru-RU"/>
              </w:rPr>
              <w:t>Подготовительная группа А</w:t>
            </w:r>
          </w:p>
          <w:p w:rsidR="00D359D6" w:rsidRPr="000B1876" w:rsidRDefault="00D359D6" w:rsidP="00EE0BBE">
            <w:pPr>
              <w:contextualSpacing/>
              <w:rPr>
                <w:rFonts w:ascii="Times New Roman" w:hAnsi="Times New Roman" w:cs="Times New Roman"/>
                <w:b/>
                <w:sz w:val="18"/>
                <w:szCs w:val="18"/>
                <w:lang w:val="ru-RU"/>
              </w:rPr>
            </w:pPr>
            <w:r w:rsidRPr="000B1876">
              <w:rPr>
                <w:rFonts w:ascii="Times New Roman" w:hAnsi="Times New Roman" w:cs="Times New Roman"/>
                <w:b/>
                <w:sz w:val="18"/>
                <w:szCs w:val="18"/>
                <w:lang w:val="ru-RU"/>
              </w:rPr>
              <w:t xml:space="preserve">(7 год жизни) </w:t>
            </w:r>
          </w:p>
          <w:p w:rsidR="00D359D6" w:rsidRPr="000B1876" w:rsidRDefault="00D359D6" w:rsidP="00EE0BBE">
            <w:pPr>
              <w:contextualSpacing/>
              <w:rPr>
                <w:rFonts w:ascii="Times New Roman" w:hAnsi="Times New Roman" w:cs="Times New Roman"/>
                <w:sz w:val="18"/>
                <w:szCs w:val="18"/>
                <w:lang w:val="ru-RU"/>
              </w:rPr>
            </w:pPr>
          </w:p>
        </w:tc>
        <w:tc>
          <w:tcPr>
            <w:tcW w:w="2835" w:type="dxa"/>
          </w:tcPr>
          <w:p w:rsidR="00D359D6" w:rsidRPr="00EE36A3" w:rsidRDefault="00D359D6" w:rsidP="00EE0BBE">
            <w:pPr>
              <w:spacing w:after="0" w:line="240" w:lineRule="auto"/>
              <w:contextualSpacing/>
              <w:rPr>
                <w:rFonts w:ascii="Times New Roman" w:hAnsi="Times New Roman" w:cs="Times New Roman"/>
                <w:sz w:val="20"/>
                <w:szCs w:val="20"/>
                <w:lang w:val="ru-RU"/>
              </w:rPr>
            </w:pPr>
            <w:r w:rsidRPr="00EE36A3">
              <w:rPr>
                <w:rFonts w:ascii="Times New Roman" w:hAnsi="Times New Roman" w:cs="Times New Roman"/>
                <w:sz w:val="20"/>
                <w:szCs w:val="20"/>
                <w:lang w:val="ru-RU"/>
              </w:rPr>
              <w:t>Музыкальная деятельность</w:t>
            </w:r>
          </w:p>
          <w:p w:rsidR="00D359D6" w:rsidRPr="00EE36A3" w:rsidRDefault="00D359D6" w:rsidP="00EE0BBE">
            <w:pPr>
              <w:spacing w:after="0" w:line="240" w:lineRule="auto"/>
              <w:contextualSpacing/>
              <w:rPr>
                <w:rFonts w:ascii="Times New Roman" w:hAnsi="Times New Roman" w:cs="Times New Roman"/>
                <w:sz w:val="20"/>
                <w:szCs w:val="20"/>
                <w:lang w:val="ru-RU"/>
              </w:rPr>
            </w:pPr>
            <w:r w:rsidRPr="00EE36A3">
              <w:rPr>
                <w:rFonts w:ascii="Times New Roman" w:hAnsi="Times New Roman" w:cs="Times New Roman"/>
                <w:sz w:val="20"/>
                <w:szCs w:val="20"/>
                <w:lang w:val="ru-RU"/>
              </w:rPr>
              <w:t xml:space="preserve">(художественно-эстетическое развитие) </w:t>
            </w:r>
          </w:p>
          <w:p w:rsidR="00D359D6" w:rsidRPr="00EC17FE" w:rsidRDefault="00D359D6" w:rsidP="00EE0BBE">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11.00 – 11.30</w:t>
            </w:r>
          </w:p>
          <w:p w:rsidR="00D359D6" w:rsidRPr="00EC17FE" w:rsidRDefault="00D359D6" w:rsidP="00EE0BBE">
            <w:pPr>
              <w:spacing w:after="0" w:line="240" w:lineRule="auto"/>
              <w:contextualSpacing/>
              <w:rPr>
                <w:rFonts w:ascii="Times New Roman" w:hAnsi="Times New Roman" w:cs="Times New Roman"/>
                <w:sz w:val="18"/>
                <w:szCs w:val="18"/>
              </w:rPr>
            </w:pPr>
          </w:p>
          <w:p w:rsidR="00D359D6" w:rsidRPr="00EC17FE" w:rsidRDefault="00D359D6" w:rsidP="00EE0BBE">
            <w:pPr>
              <w:spacing w:after="0" w:line="240" w:lineRule="auto"/>
              <w:contextualSpacing/>
              <w:rPr>
                <w:rFonts w:ascii="Times New Roman" w:hAnsi="Times New Roman" w:cs="Times New Roman"/>
                <w:sz w:val="18"/>
                <w:szCs w:val="18"/>
              </w:rPr>
            </w:pPr>
          </w:p>
        </w:tc>
        <w:tc>
          <w:tcPr>
            <w:tcW w:w="3260" w:type="dxa"/>
          </w:tcPr>
          <w:p w:rsidR="00D359D6" w:rsidRPr="005137AE" w:rsidRDefault="00D359D6" w:rsidP="00EE0BBE">
            <w:pPr>
              <w:spacing w:after="0" w:line="240" w:lineRule="auto"/>
              <w:contextualSpacing/>
              <w:rPr>
                <w:rFonts w:ascii="Times New Roman" w:hAnsi="Times New Roman" w:cs="Times New Roman"/>
                <w:sz w:val="20"/>
                <w:szCs w:val="20"/>
                <w:lang w:val="ru-RU"/>
              </w:rPr>
            </w:pPr>
            <w:r w:rsidRPr="005137AE">
              <w:rPr>
                <w:rFonts w:ascii="Times New Roman" w:hAnsi="Times New Roman" w:cs="Times New Roman"/>
                <w:sz w:val="20"/>
                <w:szCs w:val="20"/>
                <w:lang w:val="ru-RU"/>
              </w:rPr>
              <w:t xml:space="preserve">Двигательная деятельность </w:t>
            </w:r>
          </w:p>
          <w:p w:rsidR="00D359D6" w:rsidRPr="005137AE" w:rsidRDefault="00D359D6" w:rsidP="00EE0BBE">
            <w:pPr>
              <w:spacing w:after="0" w:line="240" w:lineRule="auto"/>
              <w:contextualSpacing/>
              <w:rPr>
                <w:rFonts w:ascii="Times New Roman" w:hAnsi="Times New Roman" w:cs="Times New Roman"/>
                <w:sz w:val="20"/>
                <w:szCs w:val="20"/>
                <w:lang w:val="ru-RU"/>
              </w:rPr>
            </w:pPr>
            <w:r w:rsidRPr="005137AE">
              <w:rPr>
                <w:rFonts w:ascii="Times New Roman" w:hAnsi="Times New Roman" w:cs="Times New Roman"/>
                <w:sz w:val="20"/>
                <w:szCs w:val="20"/>
                <w:lang w:val="ru-RU"/>
              </w:rPr>
              <w:t xml:space="preserve">(физическое развитие) </w:t>
            </w:r>
          </w:p>
          <w:p w:rsidR="00D359D6" w:rsidRPr="000B1876" w:rsidRDefault="00D359D6" w:rsidP="00EE0BBE">
            <w:pPr>
              <w:spacing w:after="0" w:line="240" w:lineRule="auto"/>
              <w:contextualSpacing/>
              <w:rPr>
                <w:rFonts w:ascii="Times New Roman" w:hAnsi="Times New Roman" w:cs="Times New Roman"/>
                <w:sz w:val="18"/>
                <w:szCs w:val="18"/>
                <w:lang w:val="ru-RU"/>
              </w:rPr>
            </w:pPr>
            <w:r w:rsidRPr="000B1876">
              <w:rPr>
                <w:rFonts w:ascii="Times New Roman" w:hAnsi="Times New Roman" w:cs="Times New Roman"/>
                <w:sz w:val="18"/>
                <w:szCs w:val="18"/>
                <w:lang w:val="ru-RU"/>
              </w:rPr>
              <w:t>11.00 – 11.30</w:t>
            </w:r>
          </w:p>
          <w:p w:rsidR="00D359D6" w:rsidRPr="005137AE" w:rsidRDefault="00D359D6" w:rsidP="00EE0BBE">
            <w:pPr>
              <w:spacing w:after="0" w:line="240" w:lineRule="auto"/>
              <w:contextualSpacing/>
              <w:rPr>
                <w:rFonts w:ascii="Times New Roman" w:hAnsi="Times New Roman" w:cs="Times New Roman"/>
                <w:sz w:val="18"/>
                <w:szCs w:val="18"/>
                <w:lang w:val="ru-RU"/>
              </w:rPr>
            </w:pPr>
            <w:r w:rsidRPr="005137AE">
              <w:rPr>
                <w:rFonts w:ascii="Times New Roman" w:hAnsi="Times New Roman" w:cs="Times New Roman"/>
                <w:sz w:val="18"/>
                <w:szCs w:val="18"/>
                <w:lang w:val="ru-RU"/>
              </w:rPr>
              <w:t>Художественно – продуктивная деятельность (художественно-эстетическое развитие – рис\леп)</w:t>
            </w:r>
          </w:p>
          <w:p w:rsidR="00D359D6" w:rsidRPr="00EC17FE" w:rsidRDefault="00D359D6" w:rsidP="00EE0BBE">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16.15-16.45</w:t>
            </w:r>
          </w:p>
        </w:tc>
        <w:tc>
          <w:tcPr>
            <w:tcW w:w="2127" w:type="dxa"/>
          </w:tcPr>
          <w:p w:rsidR="00D359D6" w:rsidRPr="0022194E" w:rsidRDefault="00D359D6" w:rsidP="00EE0BBE">
            <w:pPr>
              <w:spacing w:after="0" w:line="240" w:lineRule="auto"/>
              <w:contextualSpacing/>
              <w:rPr>
                <w:rFonts w:ascii="Times New Roman" w:hAnsi="Times New Roman" w:cs="Times New Roman"/>
                <w:sz w:val="20"/>
                <w:szCs w:val="20"/>
              </w:rPr>
            </w:pPr>
            <w:r w:rsidRPr="0022194E">
              <w:rPr>
                <w:rFonts w:ascii="Times New Roman" w:hAnsi="Times New Roman" w:cs="Times New Roman"/>
                <w:sz w:val="20"/>
                <w:szCs w:val="20"/>
              </w:rPr>
              <w:t xml:space="preserve">Двигательная деятельность </w:t>
            </w:r>
          </w:p>
          <w:p w:rsidR="00D359D6" w:rsidRPr="0022194E" w:rsidRDefault="00D359D6" w:rsidP="00EE0BBE">
            <w:pPr>
              <w:spacing w:after="0" w:line="240" w:lineRule="auto"/>
              <w:contextualSpacing/>
              <w:rPr>
                <w:rFonts w:ascii="Times New Roman" w:hAnsi="Times New Roman" w:cs="Times New Roman"/>
                <w:sz w:val="20"/>
                <w:szCs w:val="20"/>
              </w:rPr>
            </w:pPr>
            <w:r w:rsidRPr="0022194E">
              <w:rPr>
                <w:rFonts w:ascii="Times New Roman" w:hAnsi="Times New Roman" w:cs="Times New Roman"/>
                <w:sz w:val="20"/>
                <w:szCs w:val="20"/>
              </w:rPr>
              <w:t xml:space="preserve">(физическое развитие) </w:t>
            </w:r>
          </w:p>
          <w:p w:rsidR="00D359D6" w:rsidRPr="00EC17FE" w:rsidRDefault="00D359D6" w:rsidP="00EE0BBE">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11.00 – 11.30</w:t>
            </w:r>
          </w:p>
          <w:p w:rsidR="00D359D6" w:rsidRPr="00EC17FE" w:rsidRDefault="00D359D6" w:rsidP="00EE0BBE">
            <w:pPr>
              <w:spacing w:after="0" w:line="240" w:lineRule="auto"/>
              <w:contextualSpacing/>
              <w:rPr>
                <w:rFonts w:ascii="Times New Roman" w:hAnsi="Times New Roman" w:cs="Times New Roman"/>
                <w:sz w:val="18"/>
                <w:szCs w:val="18"/>
              </w:rPr>
            </w:pPr>
          </w:p>
        </w:tc>
        <w:tc>
          <w:tcPr>
            <w:tcW w:w="3827" w:type="dxa"/>
          </w:tcPr>
          <w:p w:rsidR="00D359D6" w:rsidRPr="00EE36A3" w:rsidRDefault="00D359D6" w:rsidP="00EE0BBE">
            <w:pPr>
              <w:spacing w:after="0" w:line="240" w:lineRule="auto"/>
              <w:contextualSpacing/>
              <w:rPr>
                <w:rFonts w:ascii="Times New Roman" w:hAnsi="Times New Roman" w:cs="Times New Roman"/>
                <w:sz w:val="20"/>
                <w:szCs w:val="20"/>
                <w:lang w:val="ru-RU"/>
              </w:rPr>
            </w:pPr>
            <w:r w:rsidRPr="00EE36A3">
              <w:rPr>
                <w:rFonts w:ascii="Times New Roman" w:hAnsi="Times New Roman" w:cs="Times New Roman"/>
                <w:sz w:val="20"/>
                <w:szCs w:val="20"/>
                <w:lang w:val="ru-RU"/>
              </w:rPr>
              <w:t>Музыкальная деятельность</w:t>
            </w:r>
          </w:p>
          <w:p w:rsidR="00D359D6" w:rsidRPr="00EE36A3" w:rsidRDefault="00D359D6" w:rsidP="00EE0BBE">
            <w:pPr>
              <w:spacing w:after="0" w:line="240" w:lineRule="auto"/>
              <w:contextualSpacing/>
              <w:rPr>
                <w:rFonts w:ascii="Times New Roman" w:hAnsi="Times New Roman" w:cs="Times New Roman"/>
                <w:sz w:val="20"/>
                <w:szCs w:val="20"/>
                <w:lang w:val="ru-RU"/>
              </w:rPr>
            </w:pPr>
            <w:r w:rsidRPr="00EE36A3">
              <w:rPr>
                <w:rFonts w:ascii="Times New Roman" w:hAnsi="Times New Roman" w:cs="Times New Roman"/>
                <w:sz w:val="20"/>
                <w:szCs w:val="20"/>
                <w:lang w:val="ru-RU"/>
              </w:rPr>
              <w:t xml:space="preserve">(художественно-эстетическое развитие) </w:t>
            </w:r>
          </w:p>
          <w:p w:rsidR="00D359D6" w:rsidRPr="000B1876" w:rsidRDefault="00D359D6" w:rsidP="00EE0BBE">
            <w:pPr>
              <w:spacing w:after="0" w:line="240" w:lineRule="auto"/>
              <w:contextualSpacing/>
              <w:rPr>
                <w:rFonts w:ascii="Times New Roman" w:hAnsi="Times New Roman" w:cs="Times New Roman"/>
                <w:sz w:val="18"/>
                <w:szCs w:val="18"/>
                <w:lang w:val="ru-RU"/>
              </w:rPr>
            </w:pPr>
            <w:r w:rsidRPr="000B1876">
              <w:rPr>
                <w:rFonts w:ascii="Times New Roman" w:hAnsi="Times New Roman" w:cs="Times New Roman"/>
                <w:sz w:val="18"/>
                <w:szCs w:val="18"/>
                <w:lang w:val="ru-RU"/>
              </w:rPr>
              <w:t>11.00 – 11.30</w:t>
            </w:r>
          </w:p>
          <w:p w:rsidR="00D359D6" w:rsidRPr="005137AE" w:rsidRDefault="00D359D6" w:rsidP="00EE0BBE">
            <w:pPr>
              <w:spacing w:after="0" w:line="240" w:lineRule="auto"/>
              <w:contextualSpacing/>
              <w:rPr>
                <w:rFonts w:ascii="Times New Roman" w:hAnsi="Times New Roman" w:cs="Times New Roman"/>
                <w:sz w:val="18"/>
                <w:szCs w:val="18"/>
                <w:lang w:val="ru-RU"/>
              </w:rPr>
            </w:pPr>
            <w:r w:rsidRPr="005137AE">
              <w:rPr>
                <w:rFonts w:ascii="Times New Roman" w:hAnsi="Times New Roman" w:cs="Times New Roman"/>
                <w:sz w:val="18"/>
                <w:szCs w:val="18"/>
                <w:lang w:val="ru-RU"/>
              </w:rPr>
              <w:t>Художественно – продуктивная деятельность (художественно-эстетическое развитие -апл \конст)</w:t>
            </w:r>
          </w:p>
          <w:p w:rsidR="00D359D6" w:rsidRPr="000B1876" w:rsidRDefault="00D359D6" w:rsidP="00EE0BBE">
            <w:pPr>
              <w:spacing w:after="0" w:line="240" w:lineRule="auto"/>
              <w:contextualSpacing/>
              <w:rPr>
                <w:rFonts w:ascii="Times New Roman" w:hAnsi="Times New Roman" w:cs="Times New Roman"/>
                <w:sz w:val="18"/>
                <w:szCs w:val="18"/>
                <w:lang w:val="ru-RU"/>
              </w:rPr>
            </w:pPr>
            <w:r w:rsidRPr="000B1876">
              <w:rPr>
                <w:rFonts w:ascii="Times New Roman" w:hAnsi="Times New Roman" w:cs="Times New Roman"/>
                <w:sz w:val="18"/>
                <w:szCs w:val="18"/>
                <w:lang w:val="ru-RU"/>
              </w:rPr>
              <w:t>16.15-16.45</w:t>
            </w:r>
          </w:p>
        </w:tc>
        <w:tc>
          <w:tcPr>
            <w:tcW w:w="2410" w:type="dxa"/>
          </w:tcPr>
          <w:p w:rsidR="00D359D6" w:rsidRPr="0022194E" w:rsidRDefault="00D359D6" w:rsidP="00EE0BBE">
            <w:pPr>
              <w:spacing w:after="0" w:line="240" w:lineRule="auto"/>
              <w:contextualSpacing/>
              <w:rPr>
                <w:rFonts w:ascii="Times New Roman" w:hAnsi="Times New Roman" w:cs="Times New Roman"/>
                <w:sz w:val="20"/>
                <w:szCs w:val="20"/>
              </w:rPr>
            </w:pPr>
            <w:r w:rsidRPr="0022194E">
              <w:rPr>
                <w:rFonts w:ascii="Times New Roman" w:hAnsi="Times New Roman" w:cs="Times New Roman"/>
                <w:sz w:val="20"/>
                <w:szCs w:val="20"/>
              </w:rPr>
              <w:t xml:space="preserve">Двигательная деятельность </w:t>
            </w:r>
          </w:p>
          <w:p w:rsidR="00D359D6" w:rsidRPr="0022194E" w:rsidRDefault="00D359D6" w:rsidP="00EE0BBE">
            <w:pPr>
              <w:spacing w:after="0" w:line="240" w:lineRule="auto"/>
              <w:contextualSpacing/>
              <w:rPr>
                <w:rFonts w:ascii="Times New Roman" w:hAnsi="Times New Roman" w:cs="Times New Roman"/>
                <w:sz w:val="20"/>
                <w:szCs w:val="20"/>
              </w:rPr>
            </w:pPr>
            <w:r w:rsidRPr="0022194E">
              <w:rPr>
                <w:rFonts w:ascii="Times New Roman" w:hAnsi="Times New Roman" w:cs="Times New Roman"/>
                <w:sz w:val="20"/>
                <w:szCs w:val="20"/>
              </w:rPr>
              <w:t xml:space="preserve">(физическое развитие) </w:t>
            </w:r>
          </w:p>
          <w:p w:rsidR="00D359D6" w:rsidRPr="00EC17FE" w:rsidRDefault="00D359D6" w:rsidP="00EE0BBE">
            <w:pPr>
              <w:spacing w:after="0" w:line="240" w:lineRule="auto"/>
              <w:contextualSpacing/>
              <w:rPr>
                <w:rFonts w:ascii="Times New Roman" w:hAnsi="Times New Roman" w:cs="Times New Roman"/>
                <w:sz w:val="18"/>
                <w:szCs w:val="18"/>
              </w:rPr>
            </w:pPr>
            <w:r w:rsidRPr="00EC17FE">
              <w:rPr>
                <w:rFonts w:ascii="Times New Roman" w:hAnsi="Times New Roman" w:cs="Times New Roman"/>
                <w:sz w:val="18"/>
                <w:szCs w:val="18"/>
              </w:rPr>
              <w:t xml:space="preserve"> </w:t>
            </w:r>
            <w:r>
              <w:rPr>
                <w:rFonts w:ascii="Times New Roman" w:hAnsi="Times New Roman" w:cs="Times New Roman"/>
                <w:sz w:val="18"/>
                <w:szCs w:val="18"/>
              </w:rPr>
              <w:t>11.00 – 11.30</w:t>
            </w:r>
          </w:p>
          <w:p w:rsidR="00D359D6" w:rsidRPr="00EC17FE" w:rsidRDefault="00D359D6" w:rsidP="00EE0BBE">
            <w:pPr>
              <w:spacing w:after="0" w:line="240" w:lineRule="auto"/>
              <w:contextualSpacing/>
              <w:rPr>
                <w:rFonts w:ascii="Times New Roman" w:hAnsi="Times New Roman" w:cs="Times New Roman"/>
                <w:sz w:val="18"/>
                <w:szCs w:val="18"/>
              </w:rPr>
            </w:pPr>
          </w:p>
          <w:p w:rsidR="00D359D6" w:rsidRPr="00EC17FE" w:rsidRDefault="00D359D6" w:rsidP="00EE0BBE">
            <w:pPr>
              <w:spacing w:after="0" w:line="240" w:lineRule="auto"/>
              <w:contextualSpacing/>
              <w:rPr>
                <w:rFonts w:ascii="Times New Roman" w:hAnsi="Times New Roman" w:cs="Times New Roman"/>
                <w:sz w:val="18"/>
                <w:szCs w:val="18"/>
              </w:rPr>
            </w:pPr>
          </w:p>
          <w:p w:rsidR="00D359D6" w:rsidRPr="00EC17FE" w:rsidRDefault="00D359D6" w:rsidP="00EE0BBE">
            <w:pPr>
              <w:spacing w:after="0" w:line="240" w:lineRule="auto"/>
              <w:contextualSpacing/>
              <w:rPr>
                <w:rFonts w:ascii="Times New Roman" w:hAnsi="Times New Roman" w:cs="Times New Roman"/>
                <w:sz w:val="18"/>
                <w:szCs w:val="18"/>
              </w:rPr>
            </w:pPr>
          </w:p>
        </w:tc>
      </w:tr>
      <w:tr w:rsidR="00D359D6" w:rsidRPr="005F750C" w:rsidTr="00EE0BBE">
        <w:tc>
          <w:tcPr>
            <w:tcW w:w="1418" w:type="dxa"/>
          </w:tcPr>
          <w:p w:rsidR="00D359D6" w:rsidRPr="000B1876" w:rsidRDefault="00D359D6" w:rsidP="00EE0BBE">
            <w:pPr>
              <w:contextualSpacing/>
              <w:rPr>
                <w:rFonts w:ascii="Times New Roman" w:hAnsi="Times New Roman" w:cs="Times New Roman"/>
                <w:b/>
                <w:sz w:val="18"/>
                <w:szCs w:val="18"/>
                <w:lang w:val="ru-RU"/>
              </w:rPr>
            </w:pPr>
            <w:r w:rsidRPr="000B1876">
              <w:rPr>
                <w:rFonts w:ascii="Times New Roman" w:hAnsi="Times New Roman" w:cs="Times New Roman"/>
                <w:b/>
                <w:sz w:val="18"/>
                <w:szCs w:val="18"/>
                <w:lang w:val="ru-RU"/>
              </w:rPr>
              <w:t>Подготовительная группа Б</w:t>
            </w:r>
          </w:p>
          <w:p w:rsidR="00D359D6" w:rsidRPr="000B1876" w:rsidRDefault="00D359D6" w:rsidP="00EE0BBE">
            <w:pPr>
              <w:contextualSpacing/>
              <w:rPr>
                <w:rFonts w:ascii="Times New Roman" w:hAnsi="Times New Roman" w:cs="Times New Roman"/>
                <w:b/>
                <w:sz w:val="18"/>
                <w:szCs w:val="18"/>
                <w:lang w:val="ru-RU"/>
              </w:rPr>
            </w:pPr>
            <w:r w:rsidRPr="000B1876">
              <w:rPr>
                <w:rFonts w:ascii="Times New Roman" w:hAnsi="Times New Roman" w:cs="Times New Roman"/>
                <w:b/>
                <w:sz w:val="18"/>
                <w:szCs w:val="18"/>
                <w:lang w:val="ru-RU"/>
              </w:rPr>
              <w:t xml:space="preserve">(7 год жизни) </w:t>
            </w:r>
          </w:p>
          <w:p w:rsidR="00D359D6" w:rsidRPr="00396BDA" w:rsidRDefault="00D359D6" w:rsidP="00EE0BBE">
            <w:pPr>
              <w:contextualSpacing/>
              <w:rPr>
                <w:rFonts w:ascii="Times New Roman" w:hAnsi="Times New Roman" w:cs="Times New Roman"/>
                <w:sz w:val="18"/>
                <w:szCs w:val="18"/>
                <w:lang w:val="ru-RU"/>
              </w:rPr>
            </w:pPr>
          </w:p>
        </w:tc>
        <w:tc>
          <w:tcPr>
            <w:tcW w:w="2835" w:type="dxa"/>
          </w:tcPr>
          <w:p w:rsidR="00D359D6" w:rsidRPr="00EE36A3" w:rsidRDefault="00D359D6" w:rsidP="00EE0BBE">
            <w:pPr>
              <w:spacing w:after="0" w:line="240" w:lineRule="auto"/>
              <w:contextualSpacing/>
              <w:rPr>
                <w:rFonts w:ascii="Times New Roman" w:hAnsi="Times New Roman" w:cs="Times New Roman"/>
                <w:sz w:val="20"/>
                <w:szCs w:val="20"/>
                <w:lang w:val="ru-RU"/>
              </w:rPr>
            </w:pPr>
            <w:r w:rsidRPr="00EE36A3">
              <w:rPr>
                <w:rFonts w:ascii="Times New Roman" w:hAnsi="Times New Roman" w:cs="Times New Roman"/>
                <w:sz w:val="20"/>
                <w:szCs w:val="20"/>
                <w:lang w:val="ru-RU"/>
              </w:rPr>
              <w:t>Музыкальная деятельность</w:t>
            </w:r>
          </w:p>
          <w:p w:rsidR="00D359D6" w:rsidRPr="00EE36A3" w:rsidRDefault="00D359D6" w:rsidP="00EE0BBE">
            <w:pPr>
              <w:spacing w:after="0" w:line="240" w:lineRule="auto"/>
              <w:contextualSpacing/>
              <w:rPr>
                <w:rFonts w:ascii="Times New Roman" w:hAnsi="Times New Roman" w:cs="Times New Roman"/>
                <w:sz w:val="20"/>
                <w:szCs w:val="20"/>
                <w:lang w:val="ru-RU"/>
              </w:rPr>
            </w:pPr>
            <w:r w:rsidRPr="00EE36A3">
              <w:rPr>
                <w:rFonts w:ascii="Times New Roman" w:hAnsi="Times New Roman" w:cs="Times New Roman"/>
                <w:sz w:val="20"/>
                <w:szCs w:val="20"/>
                <w:lang w:val="ru-RU"/>
              </w:rPr>
              <w:t xml:space="preserve">(художественно-эстетическое развитие) </w:t>
            </w:r>
          </w:p>
          <w:p w:rsidR="00D359D6" w:rsidRPr="00EC17FE" w:rsidRDefault="00D359D6" w:rsidP="00EE0BBE">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11.00 – 11.30</w:t>
            </w:r>
          </w:p>
          <w:p w:rsidR="00D359D6" w:rsidRPr="00EC17FE" w:rsidRDefault="00D359D6" w:rsidP="00EE0BBE">
            <w:pPr>
              <w:spacing w:after="0" w:line="240" w:lineRule="auto"/>
              <w:contextualSpacing/>
              <w:rPr>
                <w:rFonts w:ascii="Times New Roman" w:hAnsi="Times New Roman" w:cs="Times New Roman"/>
                <w:sz w:val="18"/>
                <w:szCs w:val="18"/>
              </w:rPr>
            </w:pPr>
          </w:p>
          <w:p w:rsidR="00D359D6" w:rsidRPr="00EC17FE" w:rsidRDefault="00D359D6" w:rsidP="00EE0BBE">
            <w:pPr>
              <w:spacing w:after="0" w:line="240" w:lineRule="auto"/>
              <w:contextualSpacing/>
              <w:rPr>
                <w:rFonts w:ascii="Times New Roman" w:hAnsi="Times New Roman" w:cs="Times New Roman"/>
                <w:sz w:val="18"/>
                <w:szCs w:val="18"/>
              </w:rPr>
            </w:pPr>
          </w:p>
        </w:tc>
        <w:tc>
          <w:tcPr>
            <w:tcW w:w="3260" w:type="dxa"/>
          </w:tcPr>
          <w:p w:rsidR="00D359D6" w:rsidRPr="005137AE" w:rsidRDefault="00D359D6" w:rsidP="00EE0BBE">
            <w:pPr>
              <w:spacing w:after="0" w:line="240" w:lineRule="auto"/>
              <w:contextualSpacing/>
              <w:rPr>
                <w:rFonts w:ascii="Times New Roman" w:hAnsi="Times New Roman" w:cs="Times New Roman"/>
                <w:sz w:val="20"/>
                <w:szCs w:val="20"/>
                <w:lang w:val="ru-RU"/>
              </w:rPr>
            </w:pPr>
            <w:r w:rsidRPr="005137AE">
              <w:rPr>
                <w:rFonts w:ascii="Times New Roman" w:hAnsi="Times New Roman" w:cs="Times New Roman"/>
                <w:sz w:val="20"/>
                <w:szCs w:val="20"/>
                <w:lang w:val="ru-RU"/>
              </w:rPr>
              <w:t xml:space="preserve">Двигательная деятельность </w:t>
            </w:r>
          </w:p>
          <w:p w:rsidR="00D359D6" w:rsidRPr="005137AE" w:rsidRDefault="00D359D6" w:rsidP="00EE0BBE">
            <w:pPr>
              <w:spacing w:after="0" w:line="240" w:lineRule="auto"/>
              <w:contextualSpacing/>
              <w:rPr>
                <w:rFonts w:ascii="Times New Roman" w:hAnsi="Times New Roman" w:cs="Times New Roman"/>
                <w:sz w:val="20"/>
                <w:szCs w:val="20"/>
                <w:lang w:val="ru-RU"/>
              </w:rPr>
            </w:pPr>
            <w:r w:rsidRPr="005137AE">
              <w:rPr>
                <w:rFonts w:ascii="Times New Roman" w:hAnsi="Times New Roman" w:cs="Times New Roman"/>
                <w:sz w:val="20"/>
                <w:szCs w:val="20"/>
                <w:lang w:val="ru-RU"/>
              </w:rPr>
              <w:t xml:space="preserve">(физическое развитие) </w:t>
            </w:r>
          </w:p>
          <w:p w:rsidR="00D359D6" w:rsidRPr="000B1876" w:rsidRDefault="00D359D6" w:rsidP="00EE0BBE">
            <w:pPr>
              <w:spacing w:after="0" w:line="240" w:lineRule="auto"/>
              <w:contextualSpacing/>
              <w:rPr>
                <w:rFonts w:ascii="Times New Roman" w:hAnsi="Times New Roman" w:cs="Times New Roman"/>
                <w:sz w:val="18"/>
                <w:szCs w:val="18"/>
                <w:lang w:val="ru-RU"/>
              </w:rPr>
            </w:pPr>
            <w:r w:rsidRPr="000B1876">
              <w:rPr>
                <w:rFonts w:ascii="Times New Roman" w:hAnsi="Times New Roman" w:cs="Times New Roman"/>
                <w:sz w:val="18"/>
                <w:szCs w:val="18"/>
                <w:lang w:val="ru-RU"/>
              </w:rPr>
              <w:t>11.00 – 11.30</w:t>
            </w:r>
          </w:p>
          <w:p w:rsidR="00D359D6" w:rsidRPr="005137AE" w:rsidRDefault="00D359D6" w:rsidP="00EE0BBE">
            <w:pPr>
              <w:spacing w:after="0" w:line="240" w:lineRule="auto"/>
              <w:contextualSpacing/>
              <w:rPr>
                <w:rFonts w:ascii="Times New Roman" w:hAnsi="Times New Roman" w:cs="Times New Roman"/>
                <w:sz w:val="18"/>
                <w:szCs w:val="18"/>
                <w:lang w:val="ru-RU"/>
              </w:rPr>
            </w:pPr>
            <w:r w:rsidRPr="005137AE">
              <w:rPr>
                <w:rFonts w:ascii="Times New Roman" w:hAnsi="Times New Roman" w:cs="Times New Roman"/>
                <w:sz w:val="18"/>
                <w:szCs w:val="18"/>
                <w:lang w:val="ru-RU"/>
              </w:rPr>
              <w:t>Художественно – продуктивная деятельность (художественно-эстетическое развитие – рис\леп)</w:t>
            </w:r>
          </w:p>
          <w:p w:rsidR="00D359D6" w:rsidRPr="00EC17FE" w:rsidRDefault="00D359D6" w:rsidP="00EE0BBE">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16.15-16.45</w:t>
            </w:r>
          </w:p>
        </w:tc>
        <w:tc>
          <w:tcPr>
            <w:tcW w:w="2127" w:type="dxa"/>
          </w:tcPr>
          <w:p w:rsidR="00D359D6" w:rsidRPr="0022194E" w:rsidRDefault="00D359D6" w:rsidP="00EE0BBE">
            <w:pPr>
              <w:spacing w:after="0" w:line="240" w:lineRule="auto"/>
              <w:contextualSpacing/>
              <w:rPr>
                <w:rFonts w:ascii="Times New Roman" w:hAnsi="Times New Roman" w:cs="Times New Roman"/>
                <w:sz w:val="20"/>
                <w:szCs w:val="20"/>
              </w:rPr>
            </w:pPr>
            <w:r w:rsidRPr="0022194E">
              <w:rPr>
                <w:rFonts w:ascii="Times New Roman" w:hAnsi="Times New Roman" w:cs="Times New Roman"/>
                <w:sz w:val="20"/>
                <w:szCs w:val="20"/>
              </w:rPr>
              <w:t xml:space="preserve">Двигательная деятельность </w:t>
            </w:r>
          </w:p>
          <w:p w:rsidR="00D359D6" w:rsidRPr="0022194E" w:rsidRDefault="00D359D6" w:rsidP="00EE0BBE">
            <w:pPr>
              <w:spacing w:after="0" w:line="240" w:lineRule="auto"/>
              <w:contextualSpacing/>
              <w:rPr>
                <w:rFonts w:ascii="Times New Roman" w:hAnsi="Times New Roman" w:cs="Times New Roman"/>
                <w:sz w:val="20"/>
                <w:szCs w:val="20"/>
              </w:rPr>
            </w:pPr>
            <w:r w:rsidRPr="0022194E">
              <w:rPr>
                <w:rFonts w:ascii="Times New Roman" w:hAnsi="Times New Roman" w:cs="Times New Roman"/>
                <w:sz w:val="20"/>
                <w:szCs w:val="20"/>
              </w:rPr>
              <w:t xml:space="preserve">(физическое развитие) </w:t>
            </w:r>
          </w:p>
          <w:p w:rsidR="00D359D6" w:rsidRPr="00EC17FE" w:rsidRDefault="00D359D6" w:rsidP="00EE0BBE">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11.00 – 11.30</w:t>
            </w:r>
          </w:p>
          <w:p w:rsidR="00D359D6" w:rsidRPr="00EC17FE" w:rsidRDefault="00D359D6" w:rsidP="00EE0BBE">
            <w:pPr>
              <w:spacing w:after="0" w:line="240" w:lineRule="auto"/>
              <w:contextualSpacing/>
              <w:rPr>
                <w:rFonts w:ascii="Times New Roman" w:hAnsi="Times New Roman" w:cs="Times New Roman"/>
                <w:sz w:val="18"/>
                <w:szCs w:val="18"/>
              </w:rPr>
            </w:pPr>
          </w:p>
        </w:tc>
        <w:tc>
          <w:tcPr>
            <w:tcW w:w="3827" w:type="dxa"/>
          </w:tcPr>
          <w:p w:rsidR="00D359D6" w:rsidRPr="00EE36A3" w:rsidRDefault="00D359D6" w:rsidP="00EE0BBE">
            <w:pPr>
              <w:spacing w:after="0" w:line="240" w:lineRule="auto"/>
              <w:contextualSpacing/>
              <w:rPr>
                <w:rFonts w:ascii="Times New Roman" w:hAnsi="Times New Roman" w:cs="Times New Roman"/>
                <w:sz w:val="20"/>
                <w:szCs w:val="20"/>
                <w:lang w:val="ru-RU"/>
              </w:rPr>
            </w:pPr>
            <w:r w:rsidRPr="00EE36A3">
              <w:rPr>
                <w:rFonts w:ascii="Times New Roman" w:hAnsi="Times New Roman" w:cs="Times New Roman"/>
                <w:sz w:val="20"/>
                <w:szCs w:val="20"/>
                <w:lang w:val="ru-RU"/>
              </w:rPr>
              <w:t>Музыкальная деятельность</w:t>
            </w:r>
          </w:p>
          <w:p w:rsidR="00D359D6" w:rsidRPr="00EE36A3" w:rsidRDefault="00D359D6" w:rsidP="00EE0BBE">
            <w:pPr>
              <w:spacing w:after="0" w:line="240" w:lineRule="auto"/>
              <w:contextualSpacing/>
              <w:rPr>
                <w:rFonts w:ascii="Times New Roman" w:hAnsi="Times New Roman" w:cs="Times New Roman"/>
                <w:sz w:val="20"/>
                <w:szCs w:val="20"/>
                <w:lang w:val="ru-RU"/>
              </w:rPr>
            </w:pPr>
            <w:r w:rsidRPr="00EE36A3">
              <w:rPr>
                <w:rFonts w:ascii="Times New Roman" w:hAnsi="Times New Roman" w:cs="Times New Roman"/>
                <w:sz w:val="20"/>
                <w:szCs w:val="20"/>
                <w:lang w:val="ru-RU"/>
              </w:rPr>
              <w:t xml:space="preserve">(художественно-эстетическое развитие) </w:t>
            </w:r>
          </w:p>
          <w:p w:rsidR="00D359D6" w:rsidRPr="000B1876" w:rsidRDefault="00D359D6" w:rsidP="00EE0BBE">
            <w:pPr>
              <w:spacing w:after="0" w:line="240" w:lineRule="auto"/>
              <w:contextualSpacing/>
              <w:rPr>
                <w:rFonts w:ascii="Times New Roman" w:hAnsi="Times New Roman" w:cs="Times New Roman"/>
                <w:sz w:val="18"/>
                <w:szCs w:val="18"/>
                <w:lang w:val="ru-RU"/>
              </w:rPr>
            </w:pPr>
            <w:r w:rsidRPr="000B1876">
              <w:rPr>
                <w:rFonts w:ascii="Times New Roman" w:hAnsi="Times New Roman" w:cs="Times New Roman"/>
                <w:sz w:val="18"/>
                <w:szCs w:val="18"/>
                <w:lang w:val="ru-RU"/>
              </w:rPr>
              <w:t>11.00 – 11.30</w:t>
            </w:r>
          </w:p>
          <w:p w:rsidR="00D359D6" w:rsidRPr="005137AE" w:rsidRDefault="00D359D6" w:rsidP="00EE0BBE">
            <w:pPr>
              <w:spacing w:after="0" w:line="240" w:lineRule="auto"/>
              <w:contextualSpacing/>
              <w:rPr>
                <w:rFonts w:ascii="Times New Roman" w:hAnsi="Times New Roman" w:cs="Times New Roman"/>
                <w:sz w:val="18"/>
                <w:szCs w:val="18"/>
                <w:lang w:val="ru-RU"/>
              </w:rPr>
            </w:pPr>
            <w:r w:rsidRPr="005137AE">
              <w:rPr>
                <w:rFonts w:ascii="Times New Roman" w:hAnsi="Times New Roman" w:cs="Times New Roman"/>
                <w:sz w:val="18"/>
                <w:szCs w:val="18"/>
                <w:lang w:val="ru-RU"/>
              </w:rPr>
              <w:t>Художественно – продуктивная деятельность (художественно-эстетическое развитие -апл \конст)</w:t>
            </w:r>
          </w:p>
          <w:p w:rsidR="00D359D6" w:rsidRPr="000B1876" w:rsidRDefault="00D359D6" w:rsidP="00EE0BBE">
            <w:pPr>
              <w:spacing w:after="0" w:line="240" w:lineRule="auto"/>
              <w:contextualSpacing/>
              <w:rPr>
                <w:rFonts w:ascii="Times New Roman" w:hAnsi="Times New Roman" w:cs="Times New Roman"/>
                <w:sz w:val="18"/>
                <w:szCs w:val="18"/>
                <w:lang w:val="ru-RU"/>
              </w:rPr>
            </w:pPr>
            <w:r w:rsidRPr="000B1876">
              <w:rPr>
                <w:rFonts w:ascii="Times New Roman" w:hAnsi="Times New Roman" w:cs="Times New Roman"/>
                <w:sz w:val="18"/>
                <w:szCs w:val="18"/>
                <w:lang w:val="ru-RU"/>
              </w:rPr>
              <w:t>16.15-16.45</w:t>
            </w:r>
          </w:p>
        </w:tc>
        <w:tc>
          <w:tcPr>
            <w:tcW w:w="2410" w:type="dxa"/>
          </w:tcPr>
          <w:p w:rsidR="00D359D6" w:rsidRPr="0022194E" w:rsidRDefault="00D359D6" w:rsidP="00EE0BBE">
            <w:pPr>
              <w:spacing w:after="0" w:line="240" w:lineRule="auto"/>
              <w:contextualSpacing/>
              <w:rPr>
                <w:rFonts w:ascii="Times New Roman" w:hAnsi="Times New Roman" w:cs="Times New Roman"/>
                <w:sz w:val="20"/>
                <w:szCs w:val="20"/>
              </w:rPr>
            </w:pPr>
            <w:r w:rsidRPr="0022194E">
              <w:rPr>
                <w:rFonts w:ascii="Times New Roman" w:hAnsi="Times New Roman" w:cs="Times New Roman"/>
                <w:sz w:val="20"/>
                <w:szCs w:val="20"/>
              </w:rPr>
              <w:t xml:space="preserve">Двигательная деятельность </w:t>
            </w:r>
          </w:p>
          <w:p w:rsidR="00D359D6" w:rsidRPr="0022194E" w:rsidRDefault="00D359D6" w:rsidP="00EE0BBE">
            <w:pPr>
              <w:spacing w:after="0" w:line="240" w:lineRule="auto"/>
              <w:contextualSpacing/>
              <w:rPr>
                <w:rFonts w:ascii="Times New Roman" w:hAnsi="Times New Roman" w:cs="Times New Roman"/>
                <w:sz w:val="20"/>
                <w:szCs w:val="20"/>
              </w:rPr>
            </w:pPr>
            <w:r w:rsidRPr="0022194E">
              <w:rPr>
                <w:rFonts w:ascii="Times New Roman" w:hAnsi="Times New Roman" w:cs="Times New Roman"/>
                <w:sz w:val="20"/>
                <w:szCs w:val="20"/>
              </w:rPr>
              <w:t xml:space="preserve">(физическое развитие) </w:t>
            </w:r>
          </w:p>
          <w:p w:rsidR="00D359D6" w:rsidRPr="00EC17FE" w:rsidRDefault="00D359D6" w:rsidP="00EE0BBE">
            <w:pPr>
              <w:spacing w:after="0" w:line="240" w:lineRule="auto"/>
              <w:contextualSpacing/>
              <w:rPr>
                <w:rFonts w:ascii="Times New Roman" w:hAnsi="Times New Roman" w:cs="Times New Roman"/>
                <w:sz w:val="18"/>
                <w:szCs w:val="18"/>
              </w:rPr>
            </w:pPr>
            <w:r w:rsidRPr="00EC17FE">
              <w:rPr>
                <w:rFonts w:ascii="Times New Roman" w:hAnsi="Times New Roman" w:cs="Times New Roman"/>
                <w:sz w:val="18"/>
                <w:szCs w:val="18"/>
              </w:rPr>
              <w:t xml:space="preserve"> </w:t>
            </w:r>
            <w:r>
              <w:rPr>
                <w:rFonts w:ascii="Times New Roman" w:hAnsi="Times New Roman" w:cs="Times New Roman"/>
                <w:sz w:val="18"/>
                <w:szCs w:val="18"/>
              </w:rPr>
              <w:t>11.00 – 11.30</w:t>
            </w:r>
          </w:p>
          <w:p w:rsidR="00D359D6" w:rsidRPr="00EC17FE" w:rsidRDefault="00D359D6" w:rsidP="00EE0BBE">
            <w:pPr>
              <w:spacing w:after="0" w:line="240" w:lineRule="auto"/>
              <w:contextualSpacing/>
              <w:rPr>
                <w:rFonts w:ascii="Times New Roman" w:hAnsi="Times New Roman" w:cs="Times New Roman"/>
                <w:sz w:val="18"/>
                <w:szCs w:val="18"/>
              </w:rPr>
            </w:pPr>
          </w:p>
          <w:p w:rsidR="00D359D6" w:rsidRPr="00EC17FE" w:rsidRDefault="00D359D6" w:rsidP="00EE0BBE">
            <w:pPr>
              <w:spacing w:after="0" w:line="240" w:lineRule="auto"/>
              <w:contextualSpacing/>
              <w:rPr>
                <w:rFonts w:ascii="Times New Roman" w:hAnsi="Times New Roman" w:cs="Times New Roman"/>
                <w:sz w:val="18"/>
                <w:szCs w:val="18"/>
              </w:rPr>
            </w:pPr>
          </w:p>
          <w:p w:rsidR="00D359D6" w:rsidRPr="00EC17FE" w:rsidRDefault="00D359D6" w:rsidP="00EE0BBE">
            <w:pPr>
              <w:spacing w:after="0" w:line="240" w:lineRule="auto"/>
              <w:contextualSpacing/>
              <w:rPr>
                <w:rFonts w:ascii="Times New Roman" w:hAnsi="Times New Roman" w:cs="Times New Roman"/>
                <w:sz w:val="18"/>
                <w:szCs w:val="18"/>
              </w:rPr>
            </w:pPr>
          </w:p>
        </w:tc>
      </w:tr>
    </w:tbl>
    <w:p w:rsidR="00D359D6" w:rsidRDefault="00D359D6" w:rsidP="00463056">
      <w:pPr>
        <w:spacing w:after="0" w:line="240" w:lineRule="auto"/>
        <w:contextualSpacing/>
        <w:jc w:val="center"/>
        <w:rPr>
          <w:rFonts w:ascii="Times New Roman" w:hAnsi="Times New Roman" w:cs="Times New Roman"/>
          <w:b/>
          <w:color w:val="000000" w:themeColor="text1"/>
          <w:sz w:val="24"/>
          <w:szCs w:val="24"/>
          <w:lang w:val="ru-RU"/>
        </w:rPr>
      </w:pPr>
    </w:p>
    <w:p w:rsidR="00AD3CE0" w:rsidRDefault="00AD3CE0" w:rsidP="00771B69">
      <w:pPr>
        <w:spacing w:after="0" w:line="240" w:lineRule="auto"/>
        <w:contextualSpacing/>
        <w:jc w:val="center"/>
        <w:rPr>
          <w:rFonts w:ascii="Times New Roman" w:hAnsi="Times New Roman" w:cs="Times New Roman"/>
          <w:b/>
          <w:sz w:val="24"/>
          <w:szCs w:val="24"/>
          <w:lang w:val="ru-RU"/>
        </w:rPr>
      </w:pPr>
    </w:p>
    <w:p w:rsidR="00AD3CE0" w:rsidRDefault="00AD3CE0" w:rsidP="00771B69">
      <w:pPr>
        <w:spacing w:after="0" w:line="240" w:lineRule="auto"/>
        <w:contextualSpacing/>
        <w:jc w:val="center"/>
        <w:rPr>
          <w:rFonts w:ascii="Times New Roman" w:hAnsi="Times New Roman" w:cs="Times New Roman"/>
          <w:b/>
          <w:sz w:val="24"/>
          <w:szCs w:val="24"/>
          <w:lang w:val="ru-RU"/>
        </w:rPr>
      </w:pPr>
    </w:p>
    <w:p w:rsidR="00771B69" w:rsidRPr="002E1C6E" w:rsidRDefault="00771B69" w:rsidP="00771B69">
      <w:pPr>
        <w:spacing w:after="0" w:line="240" w:lineRule="auto"/>
        <w:contextualSpacing/>
        <w:jc w:val="center"/>
        <w:rPr>
          <w:rFonts w:ascii="Times New Roman" w:hAnsi="Times New Roman" w:cs="Times New Roman"/>
          <w:b/>
          <w:sz w:val="24"/>
          <w:szCs w:val="24"/>
          <w:lang w:val="ru-RU"/>
        </w:rPr>
      </w:pPr>
      <w:r w:rsidRPr="002E1C6E">
        <w:rPr>
          <w:rFonts w:ascii="Times New Roman" w:hAnsi="Times New Roman" w:cs="Times New Roman"/>
          <w:b/>
          <w:sz w:val="24"/>
          <w:szCs w:val="24"/>
          <w:lang w:val="ru-RU"/>
        </w:rPr>
        <w:lastRenderedPageBreak/>
        <w:t>Расписание групповых и индивидуальных коррекционно - развивающих  занятий (ГКРЗ, ИКЗ) педагога-психолога на 2018-2019 учебный год</w:t>
      </w:r>
    </w:p>
    <w:p w:rsidR="00E4083D" w:rsidRPr="00A149DA" w:rsidRDefault="00E4083D" w:rsidP="00702E42">
      <w:pPr>
        <w:spacing w:after="0" w:line="240" w:lineRule="auto"/>
        <w:contextualSpacing/>
        <w:jc w:val="center"/>
        <w:rPr>
          <w:rFonts w:ascii="Monotype Corsiva" w:hAnsi="Monotype Corsiva" w:cs="Times New Roman"/>
          <w:b/>
          <w:color w:val="000000" w:themeColor="text1"/>
          <w:sz w:val="20"/>
          <w:szCs w:val="20"/>
          <w:lang w:val="ru-RU"/>
        </w:rPr>
      </w:pPr>
    </w:p>
    <w:p w:rsidR="00771B69" w:rsidRDefault="00771B69" w:rsidP="006A7556">
      <w:pPr>
        <w:shd w:val="clear" w:color="auto" w:fill="FFFFFF"/>
        <w:spacing w:after="0" w:line="240" w:lineRule="auto"/>
        <w:contextualSpacing/>
        <w:jc w:val="center"/>
        <w:rPr>
          <w:rFonts w:ascii="Times New Roman" w:hAnsi="Times New Roman" w:cs="Times New Roman"/>
          <w:b/>
          <w:bCs/>
          <w:sz w:val="20"/>
          <w:szCs w:val="20"/>
          <w:lang w:val="ru-RU" w:eastAsia="ru-RU"/>
        </w:rPr>
      </w:pPr>
    </w:p>
    <w:tbl>
      <w:tblPr>
        <w:tblStyle w:val="ab"/>
        <w:tblpPr w:leftFromText="180" w:rightFromText="180" w:vertAnchor="page" w:horzAnchor="page" w:tblpXSpec="center" w:tblpY="1396"/>
        <w:tblW w:w="10207" w:type="dxa"/>
        <w:tblLook w:val="04A0"/>
      </w:tblPr>
      <w:tblGrid>
        <w:gridCol w:w="2235"/>
        <w:gridCol w:w="4570"/>
        <w:gridCol w:w="3402"/>
      </w:tblGrid>
      <w:tr w:rsidR="00EE0BBE" w:rsidRPr="006A7556" w:rsidTr="00EE0BBE">
        <w:trPr>
          <w:trHeight w:val="390"/>
        </w:trPr>
        <w:tc>
          <w:tcPr>
            <w:tcW w:w="2235" w:type="dxa"/>
            <w:vMerge w:val="restart"/>
            <w:vAlign w:val="center"/>
          </w:tcPr>
          <w:p w:rsidR="00EE0BBE" w:rsidRPr="006A7556" w:rsidRDefault="00EE0BBE" w:rsidP="00EE0BBE">
            <w:pPr>
              <w:contextualSpacing/>
              <w:jc w:val="center"/>
              <w:rPr>
                <w:rFonts w:ascii="Times New Roman" w:hAnsi="Times New Roman" w:cs="Times New Roman"/>
                <w:b/>
                <w:sz w:val="20"/>
                <w:szCs w:val="20"/>
              </w:rPr>
            </w:pPr>
            <w:r w:rsidRPr="006A7556">
              <w:rPr>
                <w:rFonts w:ascii="Times New Roman" w:hAnsi="Times New Roman" w:cs="Times New Roman"/>
                <w:b/>
                <w:sz w:val="20"/>
                <w:szCs w:val="20"/>
              </w:rPr>
              <w:t>День недели</w:t>
            </w:r>
          </w:p>
        </w:tc>
        <w:tc>
          <w:tcPr>
            <w:tcW w:w="7972" w:type="dxa"/>
            <w:gridSpan w:val="2"/>
            <w:tcBorders>
              <w:bottom w:val="single" w:sz="4" w:space="0" w:color="auto"/>
            </w:tcBorders>
          </w:tcPr>
          <w:p w:rsidR="00EE0BBE" w:rsidRPr="006A7556" w:rsidRDefault="00EE0BBE" w:rsidP="00EE0BBE">
            <w:pPr>
              <w:contextualSpacing/>
              <w:jc w:val="center"/>
              <w:rPr>
                <w:rFonts w:ascii="Times New Roman" w:hAnsi="Times New Roman" w:cs="Times New Roman"/>
                <w:b/>
                <w:sz w:val="20"/>
                <w:szCs w:val="20"/>
              </w:rPr>
            </w:pPr>
            <w:r w:rsidRPr="006A7556">
              <w:rPr>
                <w:rFonts w:ascii="Times New Roman" w:hAnsi="Times New Roman" w:cs="Times New Roman"/>
                <w:b/>
                <w:sz w:val="20"/>
                <w:szCs w:val="20"/>
              </w:rPr>
              <w:t>Формы работы</w:t>
            </w:r>
          </w:p>
        </w:tc>
      </w:tr>
      <w:tr w:rsidR="00EE0BBE" w:rsidRPr="006A7556" w:rsidTr="00EE0BBE">
        <w:trPr>
          <w:trHeight w:val="316"/>
        </w:trPr>
        <w:tc>
          <w:tcPr>
            <w:tcW w:w="2235" w:type="dxa"/>
            <w:vMerge/>
            <w:vAlign w:val="center"/>
          </w:tcPr>
          <w:p w:rsidR="00EE0BBE" w:rsidRPr="006A7556" w:rsidRDefault="00EE0BBE" w:rsidP="00EE0BBE">
            <w:pPr>
              <w:contextualSpacing/>
              <w:jc w:val="center"/>
              <w:rPr>
                <w:rFonts w:ascii="Times New Roman" w:hAnsi="Times New Roman" w:cs="Times New Roman"/>
                <w:b/>
                <w:sz w:val="20"/>
                <w:szCs w:val="20"/>
              </w:rPr>
            </w:pPr>
          </w:p>
        </w:tc>
        <w:tc>
          <w:tcPr>
            <w:tcW w:w="4570" w:type="dxa"/>
            <w:tcBorders>
              <w:top w:val="single" w:sz="4" w:space="0" w:color="auto"/>
            </w:tcBorders>
          </w:tcPr>
          <w:p w:rsidR="00EE0BBE" w:rsidRPr="006A7556" w:rsidRDefault="00EE0BBE" w:rsidP="00EE0BBE">
            <w:pPr>
              <w:contextualSpacing/>
              <w:jc w:val="center"/>
              <w:rPr>
                <w:rFonts w:ascii="Times New Roman" w:hAnsi="Times New Roman" w:cs="Times New Roman"/>
                <w:b/>
                <w:sz w:val="20"/>
                <w:szCs w:val="20"/>
              </w:rPr>
            </w:pPr>
            <w:r w:rsidRPr="006A7556">
              <w:rPr>
                <w:rFonts w:ascii="Times New Roman" w:hAnsi="Times New Roman" w:cs="Times New Roman"/>
                <w:b/>
                <w:sz w:val="20"/>
                <w:szCs w:val="20"/>
              </w:rPr>
              <w:t>ГКРЗ</w:t>
            </w:r>
          </w:p>
        </w:tc>
        <w:tc>
          <w:tcPr>
            <w:tcW w:w="3402" w:type="dxa"/>
            <w:tcBorders>
              <w:top w:val="single" w:sz="4" w:space="0" w:color="auto"/>
            </w:tcBorders>
          </w:tcPr>
          <w:p w:rsidR="00EE0BBE" w:rsidRPr="006A7556" w:rsidRDefault="00EE0BBE" w:rsidP="00EE0BBE">
            <w:pPr>
              <w:contextualSpacing/>
              <w:jc w:val="center"/>
              <w:rPr>
                <w:rFonts w:ascii="Times New Roman" w:hAnsi="Times New Roman" w:cs="Times New Roman"/>
                <w:b/>
                <w:sz w:val="20"/>
                <w:szCs w:val="20"/>
              </w:rPr>
            </w:pPr>
            <w:r w:rsidRPr="006A7556">
              <w:rPr>
                <w:rFonts w:ascii="Times New Roman" w:hAnsi="Times New Roman" w:cs="Times New Roman"/>
                <w:b/>
                <w:sz w:val="20"/>
                <w:szCs w:val="20"/>
              </w:rPr>
              <w:t>ИКЗ</w:t>
            </w:r>
          </w:p>
        </w:tc>
      </w:tr>
      <w:tr w:rsidR="00EE0BBE" w:rsidRPr="006A7556" w:rsidTr="00EE0BBE">
        <w:trPr>
          <w:trHeight w:val="542"/>
        </w:trPr>
        <w:tc>
          <w:tcPr>
            <w:tcW w:w="2235" w:type="dxa"/>
            <w:vAlign w:val="center"/>
          </w:tcPr>
          <w:p w:rsidR="00EE0BBE" w:rsidRPr="006A7556" w:rsidRDefault="00EE0BBE" w:rsidP="00EE0BBE">
            <w:pPr>
              <w:contextualSpacing/>
              <w:jc w:val="center"/>
              <w:rPr>
                <w:rFonts w:ascii="Times New Roman" w:hAnsi="Times New Roman" w:cs="Times New Roman"/>
                <w:b/>
                <w:sz w:val="20"/>
                <w:szCs w:val="20"/>
                <w:lang w:val="ru-RU"/>
              </w:rPr>
            </w:pPr>
            <w:r w:rsidRPr="006A7556">
              <w:rPr>
                <w:rFonts w:ascii="Times New Roman" w:hAnsi="Times New Roman" w:cs="Times New Roman"/>
                <w:b/>
                <w:sz w:val="20"/>
                <w:szCs w:val="20"/>
              </w:rPr>
              <w:t>Понедельник</w:t>
            </w:r>
          </w:p>
          <w:p w:rsidR="00EE0BBE" w:rsidRPr="006A7556" w:rsidRDefault="00EE0BBE" w:rsidP="00EE0BBE">
            <w:pPr>
              <w:contextualSpacing/>
              <w:jc w:val="center"/>
              <w:rPr>
                <w:rFonts w:ascii="Times New Roman" w:hAnsi="Times New Roman" w:cs="Times New Roman"/>
                <w:sz w:val="20"/>
                <w:szCs w:val="20"/>
              </w:rPr>
            </w:pPr>
          </w:p>
        </w:tc>
        <w:tc>
          <w:tcPr>
            <w:tcW w:w="4570" w:type="dxa"/>
            <w:vAlign w:val="center"/>
          </w:tcPr>
          <w:p w:rsidR="00EE0BBE" w:rsidRPr="006A7556" w:rsidRDefault="00EE0BBE" w:rsidP="00EE0BBE">
            <w:pPr>
              <w:contextualSpacing/>
              <w:jc w:val="center"/>
              <w:rPr>
                <w:rFonts w:ascii="Times New Roman" w:hAnsi="Times New Roman" w:cs="Times New Roman"/>
                <w:sz w:val="20"/>
                <w:szCs w:val="20"/>
                <w:lang w:val="ru-RU"/>
              </w:rPr>
            </w:pPr>
            <w:r w:rsidRPr="006A7556">
              <w:rPr>
                <w:rFonts w:ascii="Times New Roman" w:hAnsi="Times New Roman" w:cs="Times New Roman"/>
                <w:b/>
                <w:sz w:val="20"/>
                <w:szCs w:val="20"/>
                <w:lang w:val="ru-RU"/>
              </w:rPr>
              <w:t>15.30 – 15.55</w:t>
            </w:r>
            <w:r w:rsidRPr="006A7556">
              <w:rPr>
                <w:rFonts w:ascii="Times New Roman" w:hAnsi="Times New Roman" w:cs="Times New Roman"/>
                <w:sz w:val="20"/>
                <w:szCs w:val="20"/>
                <w:lang w:val="ru-RU"/>
              </w:rPr>
              <w:t xml:space="preserve"> - группа детей 6 года жизни «А» </w:t>
            </w:r>
            <w:r w:rsidRPr="006A7556">
              <w:rPr>
                <w:rFonts w:ascii="Times New Roman" w:eastAsia="SimSun" w:hAnsi="Times New Roman" w:cs="Times New Roman"/>
                <w:b/>
                <w:sz w:val="20"/>
                <w:szCs w:val="20"/>
                <w:lang w:val="ru-RU"/>
              </w:rPr>
              <w:t>16.00 – 16.20</w:t>
            </w:r>
            <w:r w:rsidRPr="006A7556">
              <w:rPr>
                <w:rFonts w:ascii="Times New Roman" w:eastAsia="SimSun" w:hAnsi="Times New Roman" w:cs="Times New Roman"/>
                <w:sz w:val="20"/>
                <w:szCs w:val="20"/>
                <w:lang w:val="ru-RU"/>
              </w:rPr>
              <w:t xml:space="preserve"> – группа </w:t>
            </w:r>
            <w:r w:rsidRPr="006A7556">
              <w:rPr>
                <w:rFonts w:ascii="Times New Roman" w:hAnsi="Times New Roman" w:cs="Times New Roman"/>
                <w:sz w:val="20"/>
                <w:szCs w:val="20"/>
                <w:lang w:val="ru-RU"/>
              </w:rPr>
              <w:t xml:space="preserve">детей 5 года </w:t>
            </w:r>
          </w:p>
        </w:tc>
        <w:tc>
          <w:tcPr>
            <w:tcW w:w="3402" w:type="dxa"/>
            <w:vAlign w:val="center"/>
          </w:tcPr>
          <w:p w:rsidR="00EE0BBE" w:rsidRPr="006A7556" w:rsidRDefault="00EE0BBE" w:rsidP="00EE0BBE">
            <w:pPr>
              <w:shd w:val="clear" w:color="auto" w:fill="FFFFFF"/>
              <w:ind w:left="-40" w:right="-40"/>
              <w:contextualSpacing/>
              <w:jc w:val="center"/>
              <w:rPr>
                <w:rFonts w:ascii="Times New Roman" w:eastAsia="SimSun" w:hAnsi="Times New Roman" w:cs="Times New Roman"/>
                <w:sz w:val="20"/>
                <w:szCs w:val="20"/>
              </w:rPr>
            </w:pPr>
            <w:r w:rsidRPr="006A7556">
              <w:rPr>
                <w:rFonts w:ascii="Times New Roman" w:eastAsia="SimSun" w:hAnsi="Times New Roman" w:cs="Times New Roman"/>
                <w:b/>
                <w:sz w:val="20"/>
                <w:szCs w:val="20"/>
              </w:rPr>
              <w:t xml:space="preserve">12.30 – 13.00 - </w:t>
            </w:r>
            <w:r w:rsidRPr="006A7556">
              <w:rPr>
                <w:rFonts w:ascii="Times New Roman" w:eastAsia="SimSun" w:hAnsi="Times New Roman" w:cs="Times New Roman"/>
                <w:sz w:val="20"/>
                <w:szCs w:val="20"/>
              </w:rPr>
              <w:t xml:space="preserve"> Д</w:t>
            </w:r>
            <w:r>
              <w:rPr>
                <w:rFonts w:ascii="Times New Roman" w:eastAsia="SimSun" w:hAnsi="Times New Roman" w:cs="Times New Roman"/>
                <w:sz w:val="20"/>
                <w:szCs w:val="20"/>
                <w:lang w:val="ru-RU"/>
              </w:rPr>
              <w:t>има К</w:t>
            </w:r>
            <w:r w:rsidRPr="006A7556">
              <w:rPr>
                <w:rFonts w:ascii="Times New Roman" w:eastAsia="SimSun" w:hAnsi="Times New Roman" w:cs="Times New Roman"/>
                <w:sz w:val="20"/>
                <w:szCs w:val="20"/>
              </w:rPr>
              <w:t>.</w:t>
            </w:r>
          </w:p>
          <w:p w:rsidR="00EE0BBE" w:rsidRPr="006A7556" w:rsidRDefault="00EE0BBE" w:rsidP="00EE0BBE">
            <w:pPr>
              <w:contextualSpacing/>
              <w:jc w:val="center"/>
              <w:rPr>
                <w:rFonts w:ascii="Times New Roman" w:hAnsi="Times New Roman" w:cs="Times New Roman"/>
                <w:sz w:val="20"/>
                <w:szCs w:val="20"/>
              </w:rPr>
            </w:pPr>
          </w:p>
        </w:tc>
      </w:tr>
      <w:tr w:rsidR="00EE0BBE" w:rsidRPr="006A7556" w:rsidTr="00EE0BBE">
        <w:trPr>
          <w:trHeight w:val="564"/>
        </w:trPr>
        <w:tc>
          <w:tcPr>
            <w:tcW w:w="2235" w:type="dxa"/>
            <w:vAlign w:val="center"/>
          </w:tcPr>
          <w:p w:rsidR="00EE0BBE" w:rsidRPr="006A7556" w:rsidRDefault="00EE0BBE" w:rsidP="00EE0BBE">
            <w:pPr>
              <w:contextualSpacing/>
              <w:jc w:val="center"/>
              <w:rPr>
                <w:rFonts w:ascii="Times New Roman" w:hAnsi="Times New Roman" w:cs="Times New Roman"/>
                <w:b/>
                <w:sz w:val="20"/>
                <w:szCs w:val="20"/>
                <w:lang w:val="ru-RU"/>
              </w:rPr>
            </w:pPr>
            <w:r w:rsidRPr="006A7556">
              <w:rPr>
                <w:rFonts w:ascii="Times New Roman" w:hAnsi="Times New Roman" w:cs="Times New Roman"/>
                <w:b/>
                <w:sz w:val="20"/>
                <w:szCs w:val="20"/>
              </w:rPr>
              <w:t>Вторник</w:t>
            </w:r>
          </w:p>
        </w:tc>
        <w:tc>
          <w:tcPr>
            <w:tcW w:w="4570" w:type="dxa"/>
            <w:vAlign w:val="center"/>
          </w:tcPr>
          <w:p w:rsidR="00EE0BBE" w:rsidRPr="006A7556" w:rsidRDefault="00EE0BBE" w:rsidP="00EE0BBE">
            <w:pPr>
              <w:contextualSpacing/>
              <w:jc w:val="center"/>
              <w:rPr>
                <w:rFonts w:ascii="Times New Roman" w:hAnsi="Times New Roman" w:cs="Times New Roman"/>
                <w:sz w:val="20"/>
                <w:szCs w:val="20"/>
                <w:lang w:val="ru-RU"/>
              </w:rPr>
            </w:pPr>
            <w:r w:rsidRPr="006A7556">
              <w:rPr>
                <w:rFonts w:ascii="Times New Roman" w:hAnsi="Times New Roman" w:cs="Times New Roman"/>
                <w:b/>
                <w:sz w:val="20"/>
                <w:szCs w:val="20"/>
                <w:lang w:val="ru-RU"/>
              </w:rPr>
              <w:t>9.30 –10.00</w:t>
            </w:r>
            <w:r w:rsidRPr="006A7556">
              <w:rPr>
                <w:rFonts w:ascii="Times New Roman" w:hAnsi="Times New Roman" w:cs="Times New Roman"/>
                <w:sz w:val="20"/>
                <w:szCs w:val="20"/>
                <w:lang w:val="ru-RU"/>
              </w:rPr>
              <w:t xml:space="preserve"> - группа детей 7 года жизни «Б» </w:t>
            </w:r>
          </w:p>
        </w:tc>
        <w:tc>
          <w:tcPr>
            <w:tcW w:w="3402" w:type="dxa"/>
            <w:vAlign w:val="center"/>
          </w:tcPr>
          <w:p w:rsidR="00EE0BBE" w:rsidRPr="006A7556" w:rsidRDefault="00EE0BBE" w:rsidP="00EE0BBE">
            <w:pPr>
              <w:contextualSpacing/>
              <w:jc w:val="center"/>
              <w:rPr>
                <w:rFonts w:ascii="Times New Roman" w:eastAsia="SimSun" w:hAnsi="Times New Roman" w:cs="Times New Roman"/>
                <w:sz w:val="20"/>
                <w:szCs w:val="20"/>
              </w:rPr>
            </w:pPr>
            <w:r w:rsidRPr="006A7556">
              <w:rPr>
                <w:rFonts w:ascii="Times New Roman" w:eastAsia="SimSun" w:hAnsi="Times New Roman" w:cs="Times New Roman"/>
                <w:b/>
                <w:sz w:val="20"/>
                <w:szCs w:val="20"/>
              </w:rPr>
              <w:t xml:space="preserve">8.40 – 9.00 </w:t>
            </w:r>
            <w:r>
              <w:rPr>
                <w:rFonts w:ascii="Times New Roman" w:eastAsia="SimSun" w:hAnsi="Times New Roman" w:cs="Times New Roman"/>
                <w:b/>
                <w:sz w:val="20"/>
                <w:szCs w:val="20"/>
              </w:rPr>
              <w:t>–</w:t>
            </w:r>
            <w:r w:rsidRPr="006A7556">
              <w:rPr>
                <w:rFonts w:ascii="Times New Roman" w:eastAsia="SimSun" w:hAnsi="Times New Roman" w:cs="Times New Roman"/>
                <w:sz w:val="20"/>
                <w:szCs w:val="20"/>
              </w:rPr>
              <w:t xml:space="preserve"> А</w:t>
            </w:r>
            <w:r>
              <w:rPr>
                <w:rFonts w:ascii="Times New Roman" w:eastAsia="SimSun" w:hAnsi="Times New Roman" w:cs="Times New Roman"/>
                <w:sz w:val="20"/>
                <w:szCs w:val="20"/>
                <w:lang w:val="ru-RU"/>
              </w:rPr>
              <w:t>ртем Г</w:t>
            </w:r>
            <w:r w:rsidRPr="006A7556">
              <w:rPr>
                <w:rFonts w:ascii="Times New Roman" w:eastAsia="SimSun" w:hAnsi="Times New Roman" w:cs="Times New Roman"/>
                <w:sz w:val="20"/>
                <w:szCs w:val="20"/>
              </w:rPr>
              <w:t>.</w:t>
            </w:r>
          </w:p>
          <w:p w:rsidR="00EE0BBE" w:rsidRPr="006A7556" w:rsidRDefault="00EE0BBE" w:rsidP="00EE0BBE">
            <w:pPr>
              <w:contextualSpacing/>
              <w:jc w:val="center"/>
              <w:rPr>
                <w:rFonts w:ascii="Times New Roman" w:eastAsia="SimSun" w:hAnsi="Times New Roman" w:cs="Times New Roman"/>
                <w:b/>
                <w:sz w:val="20"/>
                <w:szCs w:val="20"/>
              </w:rPr>
            </w:pPr>
            <w:r w:rsidRPr="006A7556">
              <w:rPr>
                <w:rFonts w:ascii="Times New Roman" w:eastAsia="SimSun" w:hAnsi="Times New Roman" w:cs="Times New Roman"/>
                <w:b/>
                <w:sz w:val="20"/>
                <w:szCs w:val="20"/>
              </w:rPr>
              <w:t xml:space="preserve">12.30 – 13.00 </w:t>
            </w:r>
            <w:r>
              <w:rPr>
                <w:rFonts w:ascii="Times New Roman" w:eastAsia="SimSun" w:hAnsi="Times New Roman" w:cs="Times New Roman"/>
                <w:b/>
                <w:sz w:val="20"/>
                <w:szCs w:val="20"/>
              </w:rPr>
              <w:t>–</w:t>
            </w:r>
            <w:r w:rsidRPr="006A7556">
              <w:rPr>
                <w:rFonts w:ascii="Times New Roman" w:eastAsia="SimSun" w:hAnsi="Times New Roman" w:cs="Times New Roman"/>
                <w:b/>
                <w:sz w:val="20"/>
                <w:szCs w:val="20"/>
              </w:rPr>
              <w:t xml:space="preserve"> </w:t>
            </w:r>
            <w:r w:rsidRPr="006A7556">
              <w:rPr>
                <w:rFonts w:ascii="Times New Roman" w:eastAsia="SimSun" w:hAnsi="Times New Roman" w:cs="Times New Roman"/>
                <w:sz w:val="20"/>
                <w:szCs w:val="20"/>
              </w:rPr>
              <w:t>Д</w:t>
            </w:r>
            <w:r>
              <w:rPr>
                <w:rFonts w:ascii="Times New Roman" w:eastAsia="SimSun" w:hAnsi="Times New Roman" w:cs="Times New Roman"/>
                <w:sz w:val="20"/>
                <w:szCs w:val="20"/>
                <w:lang w:val="ru-RU"/>
              </w:rPr>
              <w:t>има Г</w:t>
            </w:r>
            <w:r w:rsidRPr="006A7556">
              <w:rPr>
                <w:rFonts w:ascii="Times New Roman" w:eastAsia="SimSun" w:hAnsi="Times New Roman" w:cs="Times New Roman"/>
                <w:sz w:val="20"/>
                <w:szCs w:val="20"/>
              </w:rPr>
              <w:t>.</w:t>
            </w:r>
          </w:p>
        </w:tc>
      </w:tr>
      <w:tr w:rsidR="00EE0BBE" w:rsidRPr="006A7556" w:rsidTr="00EE0BBE">
        <w:trPr>
          <w:trHeight w:val="557"/>
        </w:trPr>
        <w:tc>
          <w:tcPr>
            <w:tcW w:w="2235" w:type="dxa"/>
            <w:vAlign w:val="center"/>
          </w:tcPr>
          <w:p w:rsidR="00EE0BBE" w:rsidRPr="006A7556" w:rsidRDefault="00EE0BBE" w:rsidP="00EE0BBE">
            <w:pPr>
              <w:contextualSpacing/>
              <w:jc w:val="center"/>
              <w:rPr>
                <w:rFonts w:ascii="Times New Roman" w:hAnsi="Times New Roman" w:cs="Times New Roman"/>
                <w:b/>
                <w:sz w:val="20"/>
                <w:szCs w:val="20"/>
                <w:lang w:val="ru-RU"/>
              </w:rPr>
            </w:pPr>
            <w:r w:rsidRPr="006A7556">
              <w:rPr>
                <w:rFonts w:ascii="Times New Roman" w:hAnsi="Times New Roman" w:cs="Times New Roman"/>
                <w:b/>
                <w:sz w:val="20"/>
                <w:szCs w:val="20"/>
              </w:rPr>
              <w:t>Среда</w:t>
            </w:r>
          </w:p>
        </w:tc>
        <w:tc>
          <w:tcPr>
            <w:tcW w:w="4570" w:type="dxa"/>
            <w:vAlign w:val="center"/>
          </w:tcPr>
          <w:p w:rsidR="00EE0BBE" w:rsidRPr="006A7556" w:rsidRDefault="00EE0BBE" w:rsidP="00EE0BBE">
            <w:pPr>
              <w:contextualSpacing/>
              <w:jc w:val="center"/>
              <w:rPr>
                <w:rFonts w:ascii="Times New Roman" w:hAnsi="Times New Roman" w:cs="Times New Roman"/>
                <w:sz w:val="20"/>
                <w:szCs w:val="20"/>
                <w:lang w:val="ru-RU"/>
              </w:rPr>
            </w:pPr>
            <w:r w:rsidRPr="006A7556">
              <w:rPr>
                <w:rFonts w:ascii="Times New Roman" w:hAnsi="Times New Roman" w:cs="Times New Roman"/>
                <w:b/>
                <w:sz w:val="20"/>
                <w:szCs w:val="20"/>
                <w:lang w:val="ru-RU"/>
              </w:rPr>
              <w:t xml:space="preserve">9.25 – 9.40 – </w:t>
            </w:r>
            <w:r w:rsidRPr="006A7556">
              <w:rPr>
                <w:rFonts w:ascii="Times New Roman" w:hAnsi="Times New Roman" w:cs="Times New Roman"/>
                <w:sz w:val="20"/>
                <w:szCs w:val="20"/>
                <w:lang w:val="ru-RU"/>
              </w:rPr>
              <w:t>группа детей</w:t>
            </w:r>
            <w:r w:rsidRPr="006A7556">
              <w:rPr>
                <w:rFonts w:ascii="Times New Roman" w:hAnsi="Times New Roman" w:cs="Times New Roman"/>
                <w:b/>
                <w:sz w:val="20"/>
                <w:szCs w:val="20"/>
                <w:lang w:val="ru-RU"/>
              </w:rPr>
              <w:t xml:space="preserve"> </w:t>
            </w:r>
            <w:r w:rsidRPr="006A7556">
              <w:rPr>
                <w:rFonts w:ascii="Times New Roman" w:hAnsi="Times New Roman" w:cs="Times New Roman"/>
                <w:sz w:val="20"/>
                <w:szCs w:val="20"/>
                <w:lang w:val="ru-RU"/>
              </w:rPr>
              <w:t xml:space="preserve">  4 года жизни </w:t>
            </w:r>
          </w:p>
        </w:tc>
        <w:tc>
          <w:tcPr>
            <w:tcW w:w="3402" w:type="dxa"/>
            <w:vAlign w:val="center"/>
          </w:tcPr>
          <w:p w:rsidR="00EE0BBE" w:rsidRPr="006A7556" w:rsidRDefault="00EE0BBE" w:rsidP="00EE0BBE">
            <w:pPr>
              <w:contextualSpacing/>
              <w:jc w:val="center"/>
              <w:rPr>
                <w:rFonts w:ascii="Times New Roman" w:hAnsi="Times New Roman" w:cs="Times New Roman"/>
                <w:b/>
                <w:sz w:val="20"/>
                <w:szCs w:val="20"/>
              </w:rPr>
            </w:pPr>
            <w:r w:rsidRPr="006A7556">
              <w:rPr>
                <w:rFonts w:ascii="Times New Roman" w:hAnsi="Times New Roman" w:cs="Times New Roman"/>
                <w:b/>
                <w:sz w:val="20"/>
                <w:szCs w:val="20"/>
              </w:rPr>
              <w:t xml:space="preserve">10.00 –10.20 - </w:t>
            </w:r>
            <w:r w:rsidRPr="006A7556">
              <w:rPr>
                <w:rFonts w:ascii="Times New Roman" w:hAnsi="Times New Roman" w:cs="Times New Roman"/>
                <w:sz w:val="20"/>
                <w:szCs w:val="20"/>
              </w:rPr>
              <w:t xml:space="preserve"> Д</w:t>
            </w:r>
            <w:r>
              <w:rPr>
                <w:rFonts w:ascii="Times New Roman" w:hAnsi="Times New Roman" w:cs="Times New Roman"/>
                <w:sz w:val="20"/>
                <w:szCs w:val="20"/>
                <w:lang w:val="ru-RU"/>
              </w:rPr>
              <w:t>има М</w:t>
            </w:r>
            <w:r w:rsidRPr="006A7556">
              <w:rPr>
                <w:rFonts w:ascii="Times New Roman" w:hAnsi="Times New Roman" w:cs="Times New Roman"/>
                <w:sz w:val="20"/>
                <w:szCs w:val="20"/>
              </w:rPr>
              <w:t>.</w:t>
            </w:r>
          </w:p>
          <w:p w:rsidR="00EE0BBE" w:rsidRPr="006A7556" w:rsidRDefault="00EE0BBE" w:rsidP="00EE0BBE">
            <w:pPr>
              <w:contextualSpacing/>
              <w:jc w:val="center"/>
              <w:rPr>
                <w:rFonts w:ascii="Times New Roman" w:hAnsi="Times New Roman" w:cs="Times New Roman"/>
                <w:b/>
                <w:sz w:val="20"/>
                <w:szCs w:val="20"/>
              </w:rPr>
            </w:pPr>
            <w:r w:rsidRPr="006A7556">
              <w:rPr>
                <w:rFonts w:ascii="Times New Roman" w:hAnsi="Times New Roman" w:cs="Times New Roman"/>
                <w:b/>
                <w:sz w:val="20"/>
                <w:szCs w:val="20"/>
              </w:rPr>
              <w:t xml:space="preserve">10.40 – 11.10 - </w:t>
            </w:r>
            <w:r w:rsidRPr="006A7556">
              <w:rPr>
                <w:rFonts w:ascii="Times New Roman" w:hAnsi="Times New Roman" w:cs="Times New Roman"/>
                <w:sz w:val="20"/>
                <w:szCs w:val="20"/>
              </w:rPr>
              <w:t xml:space="preserve">  </w:t>
            </w:r>
            <w:r w:rsidRPr="006A7556">
              <w:rPr>
                <w:rFonts w:ascii="Times New Roman" w:eastAsia="SimSun" w:hAnsi="Times New Roman" w:cs="Times New Roman"/>
                <w:sz w:val="20"/>
                <w:szCs w:val="20"/>
              </w:rPr>
              <w:t xml:space="preserve"> Д</w:t>
            </w:r>
            <w:r>
              <w:rPr>
                <w:rFonts w:ascii="Times New Roman" w:eastAsia="SimSun" w:hAnsi="Times New Roman" w:cs="Times New Roman"/>
                <w:sz w:val="20"/>
                <w:szCs w:val="20"/>
                <w:lang w:val="ru-RU"/>
              </w:rPr>
              <w:t>има К</w:t>
            </w:r>
          </w:p>
        </w:tc>
      </w:tr>
      <w:tr w:rsidR="00EE0BBE" w:rsidRPr="006A7556" w:rsidTr="00EE0BBE">
        <w:trPr>
          <w:trHeight w:val="693"/>
        </w:trPr>
        <w:tc>
          <w:tcPr>
            <w:tcW w:w="2235" w:type="dxa"/>
            <w:vAlign w:val="center"/>
          </w:tcPr>
          <w:p w:rsidR="00EE0BBE" w:rsidRPr="006A7556" w:rsidRDefault="00EE0BBE" w:rsidP="00EE0BBE">
            <w:pPr>
              <w:contextualSpacing/>
              <w:jc w:val="center"/>
              <w:rPr>
                <w:rFonts w:ascii="Times New Roman" w:hAnsi="Times New Roman" w:cs="Times New Roman"/>
                <w:b/>
                <w:sz w:val="20"/>
                <w:szCs w:val="20"/>
                <w:lang w:val="ru-RU"/>
              </w:rPr>
            </w:pPr>
            <w:r w:rsidRPr="006A7556">
              <w:rPr>
                <w:rFonts w:ascii="Times New Roman" w:hAnsi="Times New Roman" w:cs="Times New Roman"/>
                <w:b/>
                <w:sz w:val="20"/>
                <w:szCs w:val="20"/>
              </w:rPr>
              <w:t>Четверг</w:t>
            </w:r>
          </w:p>
        </w:tc>
        <w:tc>
          <w:tcPr>
            <w:tcW w:w="4570" w:type="dxa"/>
            <w:vAlign w:val="center"/>
          </w:tcPr>
          <w:p w:rsidR="00EE0BBE" w:rsidRPr="006A7556" w:rsidRDefault="00EE0BBE" w:rsidP="00EE0BBE">
            <w:pPr>
              <w:contextualSpacing/>
              <w:jc w:val="center"/>
              <w:rPr>
                <w:rFonts w:ascii="Times New Roman" w:hAnsi="Times New Roman" w:cs="Times New Roman"/>
                <w:sz w:val="20"/>
                <w:szCs w:val="20"/>
                <w:lang w:val="ru-RU"/>
              </w:rPr>
            </w:pPr>
            <w:r w:rsidRPr="006A7556">
              <w:rPr>
                <w:rFonts w:ascii="Times New Roman" w:hAnsi="Times New Roman" w:cs="Times New Roman"/>
                <w:b/>
                <w:sz w:val="20"/>
                <w:szCs w:val="20"/>
                <w:lang w:val="ru-RU"/>
              </w:rPr>
              <w:t>8.30 – 9.00</w:t>
            </w:r>
            <w:r w:rsidRPr="006A7556">
              <w:rPr>
                <w:sz w:val="20"/>
                <w:szCs w:val="20"/>
                <w:lang w:val="ru-RU"/>
              </w:rPr>
              <w:t xml:space="preserve"> - </w:t>
            </w:r>
            <w:r w:rsidRPr="006A7556">
              <w:rPr>
                <w:rFonts w:ascii="Times New Roman" w:hAnsi="Times New Roman" w:cs="Times New Roman"/>
                <w:sz w:val="20"/>
                <w:szCs w:val="20"/>
                <w:lang w:val="ru-RU"/>
              </w:rPr>
              <w:t xml:space="preserve">подгруппа по коррекции эмоционально – волевой сферы </w:t>
            </w:r>
          </w:p>
        </w:tc>
        <w:tc>
          <w:tcPr>
            <w:tcW w:w="3402" w:type="dxa"/>
            <w:vAlign w:val="center"/>
          </w:tcPr>
          <w:p w:rsidR="00EE0BBE" w:rsidRPr="006A7556" w:rsidRDefault="00EE0BBE" w:rsidP="00EE0BBE">
            <w:pPr>
              <w:contextualSpacing/>
              <w:jc w:val="center"/>
              <w:rPr>
                <w:rFonts w:ascii="Times New Roman" w:hAnsi="Times New Roman" w:cs="Times New Roman"/>
                <w:sz w:val="20"/>
                <w:szCs w:val="20"/>
              </w:rPr>
            </w:pPr>
            <w:r w:rsidRPr="006A7556">
              <w:rPr>
                <w:rFonts w:ascii="Times New Roman" w:hAnsi="Times New Roman" w:cs="Times New Roman"/>
                <w:b/>
                <w:sz w:val="20"/>
                <w:szCs w:val="20"/>
              </w:rPr>
              <w:t xml:space="preserve">8.00 – 8.20 - </w:t>
            </w:r>
            <w:r w:rsidRPr="006A7556">
              <w:rPr>
                <w:sz w:val="20"/>
                <w:szCs w:val="20"/>
              </w:rPr>
              <w:t xml:space="preserve"> </w:t>
            </w:r>
            <w:r w:rsidRPr="006A7556">
              <w:rPr>
                <w:rFonts w:ascii="Times New Roman" w:eastAsia="SimSun" w:hAnsi="Times New Roman" w:cs="Times New Roman"/>
                <w:sz w:val="20"/>
                <w:szCs w:val="20"/>
              </w:rPr>
              <w:t xml:space="preserve"> А</w:t>
            </w:r>
            <w:r>
              <w:rPr>
                <w:rFonts w:ascii="Times New Roman" w:eastAsia="SimSun" w:hAnsi="Times New Roman" w:cs="Times New Roman"/>
                <w:sz w:val="20"/>
                <w:szCs w:val="20"/>
                <w:lang w:val="ru-RU"/>
              </w:rPr>
              <w:t>ртем Г</w:t>
            </w:r>
            <w:r w:rsidRPr="006A7556">
              <w:rPr>
                <w:rFonts w:ascii="Times New Roman" w:eastAsia="SimSun" w:hAnsi="Times New Roman" w:cs="Times New Roman"/>
                <w:sz w:val="20"/>
                <w:szCs w:val="20"/>
              </w:rPr>
              <w:t>.</w:t>
            </w:r>
            <w:r w:rsidRPr="006A7556">
              <w:rPr>
                <w:rFonts w:ascii="Times New Roman" w:hAnsi="Times New Roman" w:cs="Times New Roman"/>
                <w:sz w:val="20"/>
                <w:szCs w:val="20"/>
              </w:rPr>
              <w:t>.</w:t>
            </w:r>
          </w:p>
          <w:p w:rsidR="00EE0BBE" w:rsidRPr="006A7556" w:rsidRDefault="00EE0BBE" w:rsidP="00EE0BBE">
            <w:pPr>
              <w:contextualSpacing/>
              <w:jc w:val="center"/>
              <w:rPr>
                <w:rFonts w:ascii="Times New Roman" w:hAnsi="Times New Roman" w:cs="Times New Roman"/>
                <w:b/>
                <w:sz w:val="20"/>
                <w:szCs w:val="20"/>
              </w:rPr>
            </w:pPr>
            <w:r w:rsidRPr="006A7556">
              <w:rPr>
                <w:rFonts w:ascii="Times New Roman" w:hAnsi="Times New Roman" w:cs="Times New Roman"/>
                <w:b/>
                <w:sz w:val="20"/>
                <w:szCs w:val="20"/>
              </w:rPr>
              <w:t xml:space="preserve">12.10  –12.40 - </w:t>
            </w:r>
            <w:r w:rsidRPr="006A7556">
              <w:rPr>
                <w:rFonts w:ascii="Times New Roman" w:eastAsia="SimSun" w:hAnsi="Times New Roman" w:cs="Times New Roman"/>
                <w:sz w:val="20"/>
                <w:szCs w:val="20"/>
              </w:rPr>
              <w:t xml:space="preserve"> Д</w:t>
            </w:r>
            <w:r>
              <w:rPr>
                <w:rFonts w:ascii="Times New Roman" w:eastAsia="SimSun" w:hAnsi="Times New Roman" w:cs="Times New Roman"/>
                <w:sz w:val="20"/>
                <w:szCs w:val="20"/>
                <w:lang w:val="ru-RU"/>
              </w:rPr>
              <w:t>има Г</w:t>
            </w:r>
            <w:r w:rsidRPr="006A7556">
              <w:rPr>
                <w:rFonts w:ascii="Times New Roman" w:eastAsia="SimSun" w:hAnsi="Times New Roman" w:cs="Times New Roman"/>
                <w:sz w:val="20"/>
                <w:szCs w:val="20"/>
              </w:rPr>
              <w:t>.</w:t>
            </w:r>
          </w:p>
        </w:tc>
      </w:tr>
      <w:tr w:rsidR="00EE0BBE" w:rsidRPr="006A7556" w:rsidTr="00EE0BBE">
        <w:trPr>
          <w:trHeight w:val="562"/>
        </w:trPr>
        <w:tc>
          <w:tcPr>
            <w:tcW w:w="2235" w:type="dxa"/>
            <w:vAlign w:val="center"/>
          </w:tcPr>
          <w:p w:rsidR="00EE0BBE" w:rsidRPr="006A7556" w:rsidRDefault="00EE0BBE" w:rsidP="00EE0BBE">
            <w:pPr>
              <w:contextualSpacing/>
              <w:jc w:val="center"/>
              <w:rPr>
                <w:rFonts w:ascii="Times New Roman" w:hAnsi="Times New Roman" w:cs="Times New Roman"/>
                <w:b/>
                <w:sz w:val="20"/>
                <w:szCs w:val="20"/>
              </w:rPr>
            </w:pPr>
            <w:r w:rsidRPr="006A7556">
              <w:rPr>
                <w:rFonts w:ascii="Times New Roman" w:hAnsi="Times New Roman" w:cs="Times New Roman"/>
                <w:b/>
                <w:sz w:val="20"/>
                <w:szCs w:val="20"/>
              </w:rPr>
              <w:t>Пятница</w:t>
            </w:r>
          </w:p>
          <w:p w:rsidR="00EE0BBE" w:rsidRPr="006A7556" w:rsidRDefault="00EE0BBE" w:rsidP="00EE0BBE">
            <w:pPr>
              <w:contextualSpacing/>
              <w:rPr>
                <w:rFonts w:ascii="Times New Roman" w:hAnsi="Times New Roman" w:cs="Times New Roman"/>
                <w:sz w:val="20"/>
                <w:szCs w:val="20"/>
                <w:lang w:val="ru-RU"/>
              </w:rPr>
            </w:pPr>
          </w:p>
        </w:tc>
        <w:tc>
          <w:tcPr>
            <w:tcW w:w="4570" w:type="dxa"/>
            <w:vAlign w:val="center"/>
          </w:tcPr>
          <w:p w:rsidR="00EE0BBE" w:rsidRPr="006A7556" w:rsidRDefault="00EE0BBE" w:rsidP="00EE0BBE">
            <w:pPr>
              <w:contextualSpacing/>
              <w:jc w:val="center"/>
              <w:rPr>
                <w:rFonts w:ascii="Times New Roman" w:hAnsi="Times New Roman" w:cs="Times New Roman"/>
                <w:sz w:val="20"/>
                <w:szCs w:val="20"/>
                <w:lang w:val="ru-RU"/>
              </w:rPr>
            </w:pPr>
            <w:r w:rsidRPr="006A7556">
              <w:rPr>
                <w:rFonts w:ascii="Times New Roman" w:hAnsi="Times New Roman" w:cs="Times New Roman"/>
                <w:b/>
                <w:sz w:val="20"/>
                <w:szCs w:val="20"/>
                <w:lang w:val="ru-RU"/>
              </w:rPr>
              <w:t xml:space="preserve">9.00 – 9.25 – </w:t>
            </w:r>
            <w:r w:rsidRPr="006A7556">
              <w:rPr>
                <w:rFonts w:ascii="Times New Roman" w:hAnsi="Times New Roman" w:cs="Times New Roman"/>
                <w:sz w:val="20"/>
                <w:szCs w:val="20"/>
                <w:lang w:val="ru-RU"/>
              </w:rPr>
              <w:t>группа детей</w:t>
            </w:r>
            <w:r w:rsidRPr="006A7556">
              <w:rPr>
                <w:rFonts w:ascii="Times New Roman" w:hAnsi="Times New Roman" w:cs="Times New Roman"/>
                <w:b/>
                <w:sz w:val="20"/>
                <w:szCs w:val="20"/>
                <w:lang w:val="ru-RU"/>
              </w:rPr>
              <w:t xml:space="preserve"> </w:t>
            </w:r>
            <w:r w:rsidRPr="006A7556">
              <w:rPr>
                <w:rFonts w:ascii="Times New Roman" w:hAnsi="Times New Roman" w:cs="Times New Roman"/>
                <w:sz w:val="20"/>
                <w:szCs w:val="20"/>
                <w:lang w:val="ru-RU"/>
              </w:rPr>
              <w:t xml:space="preserve">6 года жизни «Б» </w:t>
            </w:r>
          </w:p>
          <w:p w:rsidR="00EE0BBE" w:rsidRPr="006A7556" w:rsidRDefault="00EE0BBE" w:rsidP="00EE0BBE">
            <w:pPr>
              <w:contextualSpacing/>
              <w:jc w:val="center"/>
              <w:rPr>
                <w:rFonts w:ascii="Times New Roman" w:hAnsi="Times New Roman" w:cs="Times New Roman"/>
                <w:sz w:val="20"/>
                <w:szCs w:val="20"/>
                <w:lang w:val="ru-RU"/>
              </w:rPr>
            </w:pPr>
            <w:r w:rsidRPr="006A7556">
              <w:rPr>
                <w:rFonts w:ascii="Times New Roman" w:hAnsi="Times New Roman" w:cs="Times New Roman"/>
                <w:b/>
                <w:sz w:val="20"/>
                <w:szCs w:val="20"/>
                <w:lang w:val="ru-RU"/>
              </w:rPr>
              <w:t>9.30 – 10.00</w:t>
            </w:r>
            <w:r w:rsidRPr="006A7556">
              <w:rPr>
                <w:sz w:val="20"/>
                <w:szCs w:val="20"/>
                <w:lang w:val="ru-RU"/>
              </w:rPr>
              <w:t xml:space="preserve"> </w:t>
            </w:r>
            <w:r w:rsidRPr="006A7556">
              <w:rPr>
                <w:rFonts w:ascii="Times New Roman" w:hAnsi="Times New Roman" w:cs="Times New Roman"/>
                <w:sz w:val="20"/>
                <w:szCs w:val="20"/>
                <w:lang w:val="ru-RU"/>
              </w:rPr>
              <w:t>– группа детей 7 года жизни «А»</w:t>
            </w:r>
          </w:p>
        </w:tc>
        <w:tc>
          <w:tcPr>
            <w:tcW w:w="3402" w:type="dxa"/>
            <w:vAlign w:val="center"/>
          </w:tcPr>
          <w:p w:rsidR="00EE0BBE" w:rsidRPr="006A7556" w:rsidRDefault="00EE0BBE" w:rsidP="00EE0BBE">
            <w:pPr>
              <w:contextualSpacing/>
              <w:jc w:val="center"/>
              <w:rPr>
                <w:rFonts w:ascii="Times New Roman" w:hAnsi="Times New Roman" w:cs="Times New Roman"/>
                <w:b/>
                <w:sz w:val="20"/>
                <w:szCs w:val="20"/>
              </w:rPr>
            </w:pPr>
            <w:r w:rsidRPr="006A7556">
              <w:rPr>
                <w:rFonts w:ascii="Times New Roman" w:hAnsi="Times New Roman" w:cs="Times New Roman"/>
                <w:b/>
                <w:sz w:val="20"/>
                <w:szCs w:val="20"/>
              </w:rPr>
              <w:t xml:space="preserve">12.20 – 12.40 - </w:t>
            </w:r>
            <w:r w:rsidRPr="006A7556">
              <w:rPr>
                <w:rFonts w:ascii="Times New Roman" w:hAnsi="Times New Roman" w:cs="Times New Roman"/>
                <w:sz w:val="20"/>
                <w:szCs w:val="20"/>
              </w:rPr>
              <w:t xml:space="preserve"> Д</w:t>
            </w:r>
            <w:r>
              <w:rPr>
                <w:rFonts w:ascii="Times New Roman" w:hAnsi="Times New Roman" w:cs="Times New Roman"/>
                <w:sz w:val="20"/>
                <w:szCs w:val="20"/>
                <w:lang w:val="ru-RU"/>
              </w:rPr>
              <w:t>има М</w:t>
            </w:r>
          </w:p>
        </w:tc>
      </w:tr>
    </w:tbl>
    <w:p w:rsidR="00771B69" w:rsidRDefault="00771B69" w:rsidP="006A7556">
      <w:pPr>
        <w:shd w:val="clear" w:color="auto" w:fill="FFFFFF"/>
        <w:spacing w:after="0" w:line="240" w:lineRule="auto"/>
        <w:contextualSpacing/>
        <w:jc w:val="center"/>
        <w:rPr>
          <w:rFonts w:ascii="Times New Roman" w:hAnsi="Times New Roman" w:cs="Times New Roman"/>
          <w:b/>
          <w:bCs/>
          <w:sz w:val="20"/>
          <w:szCs w:val="20"/>
          <w:lang w:val="ru-RU" w:eastAsia="ru-RU"/>
        </w:rPr>
      </w:pPr>
    </w:p>
    <w:p w:rsidR="00EE0BBE" w:rsidRDefault="00EE0BBE" w:rsidP="006A7556">
      <w:pPr>
        <w:shd w:val="clear" w:color="auto" w:fill="FFFFFF"/>
        <w:spacing w:after="0" w:line="240" w:lineRule="auto"/>
        <w:contextualSpacing/>
        <w:jc w:val="center"/>
        <w:rPr>
          <w:rFonts w:ascii="Times New Roman" w:hAnsi="Times New Roman" w:cs="Times New Roman"/>
          <w:b/>
          <w:bCs/>
          <w:sz w:val="20"/>
          <w:szCs w:val="20"/>
          <w:lang w:val="ru-RU" w:eastAsia="ru-RU"/>
        </w:rPr>
      </w:pPr>
    </w:p>
    <w:p w:rsidR="00EE0BBE" w:rsidRDefault="00EE0BBE" w:rsidP="006A7556">
      <w:pPr>
        <w:shd w:val="clear" w:color="auto" w:fill="FFFFFF"/>
        <w:spacing w:after="0" w:line="240" w:lineRule="auto"/>
        <w:contextualSpacing/>
        <w:jc w:val="center"/>
        <w:rPr>
          <w:rFonts w:ascii="Times New Roman" w:hAnsi="Times New Roman" w:cs="Times New Roman"/>
          <w:b/>
          <w:bCs/>
          <w:sz w:val="20"/>
          <w:szCs w:val="20"/>
          <w:lang w:val="ru-RU" w:eastAsia="ru-RU"/>
        </w:rPr>
      </w:pPr>
    </w:p>
    <w:p w:rsidR="00771B69" w:rsidRDefault="00771B69" w:rsidP="006A7556">
      <w:pPr>
        <w:shd w:val="clear" w:color="auto" w:fill="FFFFFF"/>
        <w:spacing w:after="0" w:line="240" w:lineRule="auto"/>
        <w:contextualSpacing/>
        <w:jc w:val="center"/>
        <w:rPr>
          <w:rFonts w:ascii="Times New Roman" w:hAnsi="Times New Roman" w:cs="Times New Roman"/>
          <w:b/>
          <w:bCs/>
          <w:sz w:val="20"/>
          <w:szCs w:val="20"/>
          <w:lang w:val="ru-RU" w:eastAsia="ru-RU"/>
        </w:rPr>
      </w:pPr>
    </w:p>
    <w:p w:rsidR="00771B69" w:rsidRDefault="00771B69" w:rsidP="006A7556">
      <w:pPr>
        <w:shd w:val="clear" w:color="auto" w:fill="FFFFFF"/>
        <w:spacing w:after="0" w:line="240" w:lineRule="auto"/>
        <w:contextualSpacing/>
        <w:jc w:val="center"/>
        <w:rPr>
          <w:rFonts w:ascii="Times New Roman" w:hAnsi="Times New Roman" w:cs="Times New Roman"/>
          <w:b/>
          <w:bCs/>
          <w:sz w:val="20"/>
          <w:szCs w:val="20"/>
          <w:lang w:val="ru-RU" w:eastAsia="ru-RU"/>
        </w:rPr>
      </w:pPr>
    </w:p>
    <w:p w:rsidR="00771B69" w:rsidRDefault="00771B69" w:rsidP="006A7556">
      <w:pPr>
        <w:shd w:val="clear" w:color="auto" w:fill="FFFFFF"/>
        <w:spacing w:after="0" w:line="240" w:lineRule="auto"/>
        <w:contextualSpacing/>
        <w:jc w:val="center"/>
        <w:rPr>
          <w:rFonts w:ascii="Times New Roman" w:hAnsi="Times New Roman" w:cs="Times New Roman"/>
          <w:b/>
          <w:bCs/>
          <w:sz w:val="20"/>
          <w:szCs w:val="20"/>
          <w:lang w:val="ru-RU" w:eastAsia="ru-RU"/>
        </w:rPr>
      </w:pPr>
    </w:p>
    <w:p w:rsidR="00771B69" w:rsidRDefault="00771B69" w:rsidP="006A7556">
      <w:pPr>
        <w:shd w:val="clear" w:color="auto" w:fill="FFFFFF"/>
        <w:spacing w:after="0" w:line="240" w:lineRule="auto"/>
        <w:contextualSpacing/>
        <w:jc w:val="center"/>
        <w:rPr>
          <w:rFonts w:ascii="Times New Roman" w:hAnsi="Times New Roman" w:cs="Times New Roman"/>
          <w:b/>
          <w:bCs/>
          <w:sz w:val="20"/>
          <w:szCs w:val="20"/>
          <w:lang w:val="ru-RU" w:eastAsia="ru-RU"/>
        </w:rPr>
      </w:pPr>
    </w:p>
    <w:p w:rsidR="00771B69" w:rsidRDefault="00771B69" w:rsidP="006A7556">
      <w:pPr>
        <w:shd w:val="clear" w:color="auto" w:fill="FFFFFF"/>
        <w:spacing w:after="0" w:line="240" w:lineRule="auto"/>
        <w:contextualSpacing/>
        <w:jc w:val="center"/>
        <w:rPr>
          <w:rFonts w:ascii="Times New Roman" w:hAnsi="Times New Roman" w:cs="Times New Roman"/>
          <w:b/>
          <w:bCs/>
          <w:sz w:val="20"/>
          <w:szCs w:val="20"/>
          <w:lang w:val="ru-RU" w:eastAsia="ru-RU"/>
        </w:rPr>
      </w:pPr>
    </w:p>
    <w:p w:rsidR="00771B69" w:rsidRDefault="00771B69" w:rsidP="006A7556">
      <w:pPr>
        <w:shd w:val="clear" w:color="auto" w:fill="FFFFFF"/>
        <w:spacing w:after="0" w:line="240" w:lineRule="auto"/>
        <w:contextualSpacing/>
        <w:jc w:val="center"/>
        <w:rPr>
          <w:rFonts w:ascii="Times New Roman" w:hAnsi="Times New Roman" w:cs="Times New Roman"/>
          <w:b/>
          <w:bCs/>
          <w:sz w:val="20"/>
          <w:szCs w:val="20"/>
          <w:lang w:val="ru-RU" w:eastAsia="ru-RU"/>
        </w:rPr>
      </w:pPr>
    </w:p>
    <w:p w:rsidR="00771B69" w:rsidRDefault="00771B69" w:rsidP="006A7556">
      <w:pPr>
        <w:shd w:val="clear" w:color="auto" w:fill="FFFFFF"/>
        <w:spacing w:after="0" w:line="240" w:lineRule="auto"/>
        <w:contextualSpacing/>
        <w:jc w:val="center"/>
        <w:rPr>
          <w:rFonts w:ascii="Times New Roman" w:hAnsi="Times New Roman" w:cs="Times New Roman"/>
          <w:b/>
          <w:bCs/>
          <w:sz w:val="20"/>
          <w:szCs w:val="20"/>
          <w:lang w:val="ru-RU" w:eastAsia="ru-RU"/>
        </w:rPr>
      </w:pPr>
    </w:p>
    <w:p w:rsidR="00771B69" w:rsidRDefault="00771B69" w:rsidP="006A7556">
      <w:pPr>
        <w:shd w:val="clear" w:color="auto" w:fill="FFFFFF"/>
        <w:spacing w:after="0" w:line="240" w:lineRule="auto"/>
        <w:contextualSpacing/>
        <w:jc w:val="center"/>
        <w:rPr>
          <w:rFonts w:ascii="Times New Roman" w:hAnsi="Times New Roman" w:cs="Times New Roman"/>
          <w:b/>
          <w:bCs/>
          <w:sz w:val="20"/>
          <w:szCs w:val="20"/>
          <w:lang w:val="ru-RU" w:eastAsia="ru-RU"/>
        </w:rPr>
      </w:pPr>
    </w:p>
    <w:p w:rsidR="00771B69" w:rsidRDefault="00771B69" w:rsidP="006A7556">
      <w:pPr>
        <w:shd w:val="clear" w:color="auto" w:fill="FFFFFF"/>
        <w:spacing w:after="0" w:line="240" w:lineRule="auto"/>
        <w:contextualSpacing/>
        <w:jc w:val="center"/>
        <w:rPr>
          <w:rFonts w:ascii="Times New Roman" w:hAnsi="Times New Roman" w:cs="Times New Roman"/>
          <w:b/>
          <w:bCs/>
          <w:sz w:val="20"/>
          <w:szCs w:val="20"/>
          <w:lang w:val="ru-RU" w:eastAsia="ru-RU"/>
        </w:rPr>
      </w:pPr>
    </w:p>
    <w:p w:rsidR="00771B69" w:rsidRDefault="00771B69" w:rsidP="006A7556">
      <w:pPr>
        <w:shd w:val="clear" w:color="auto" w:fill="FFFFFF"/>
        <w:spacing w:after="0" w:line="240" w:lineRule="auto"/>
        <w:contextualSpacing/>
        <w:jc w:val="center"/>
        <w:rPr>
          <w:rFonts w:ascii="Times New Roman" w:hAnsi="Times New Roman" w:cs="Times New Roman"/>
          <w:b/>
          <w:bCs/>
          <w:sz w:val="20"/>
          <w:szCs w:val="20"/>
          <w:lang w:val="ru-RU" w:eastAsia="ru-RU"/>
        </w:rPr>
      </w:pPr>
    </w:p>
    <w:p w:rsidR="00771B69" w:rsidRDefault="00771B69" w:rsidP="006A7556">
      <w:pPr>
        <w:shd w:val="clear" w:color="auto" w:fill="FFFFFF"/>
        <w:spacing w:after="0" w:line="240" w:lineRule="auto"/>
        <w:contextualSpacing/>
        <w:jc w:val="center"/>
        <w:rPr>
          <w:rFonts w:ascii="Times New Roman" w:hAnsi="Times New Roman" w:cs="Times New Roman"/>
          <w:b/>
          <w:bCs/>
          <w:sz w:val="20"/>
          <w:szCs w:val="20"/>
          <w:lang w:val="ru-RU" w:eastAsia="ru-RU"/>
        </w:rPr>
      </w:pPr>
    </w:p>
    <w:p w:rsidR="00771B69" w:rsidRDefault="00771B69" w:rsidP="006A7556">
      <w:pPr>
        <w:shd w:val="clear" w:color="auto" w:fill="FFFFFF"/>
        <w:spacing w:after="0" w:line="240" w:lineRule="auto"/>
        <w:contextualSpacing/>
        <w:jc w:val="center"/>
        <w:rPr>
          <w:rFonts w:ascii="Times New Roman" w:hAnsi="Times New Roman" w:cs="Times New Roman"/>
          <w:b/>
          <w:bCs/>
          <w:sz w:val="20"/>
          <w:szCs w:val="20"/>
          <w:lang w:val="ru-RU" w:eastAsia="ru-RU"/>
        </w:rPr>
      </w:pPr>
    </w:p>
    <w:p w:rsidR="00771B69" w:rsidRDefault="00771B69" w:rsidP="006A7556">
      <w:pPr>
        <w:shd w:val="clear" w:color="auto" w:fill="FFFFFF"/>
        <w:spacing w:after="0" w:line="240" w:lineRule="auto"/>
        <w:contextualSpacing/>
        <w:jc w:val="center"/>
        <w:rPr>
          <w:rFonts w:ascii="Times New Roman" w:hAnsi="Times New Roman" w:cs="Times New Roman"/>
          <w:b/>
          <w:bCs/>
          <w:sz w:val="20"/>
          <w:szCs w:val="20"/>
          <w:lang w:val="ru-RU" w:eastAsia="ru-RU"/>
        </w:rPr>
      </w:pPr>
    </w:p>
    <w:p w:rsidR="00771B69" w:rsidRDefault="00771B69" w:rsidP="006A7556">
      <w:pPr>
        <w:shd w:val="clear" w:color="auto" w:fill="FFFFFF"/>
        <w:spacing w:after="0" w:line="240" w:lineRule="auto"/>
        <w:contextualSpacing/>
        <w:jc w:val="center"/>
        <w:rPr>
          <w:rFonts w:ascii="Times New Roman" w:hAnsi="Times New Roman" w:cs="Times New Roman"/>
          <w:b/>
          <w:bCs/>
          <w:sz w:val="20"/>
          <w:szCs w:val="20"/>
          <w:lang w:val="ru-RU" w:eastAsia="ru-RU"/>
        </w:rPr>
      </w:pPr>
    </w:p>
    <w:p w:rsidR="00771B69" w:rsidRDefault="00771B69" w:rsidP="006A7556">
      <w:pPr>
        <w:shd w:val="clear" w:color="auto" w:fill="FFFFFF"/>
        <w:spacing w:after="0" w:line="240" w:lineRule="auto"/>
        <w:contextualSpacing/>
        <w:jc w:val="center"/>
        <w:rPr>
          <w:rFonts w:ascii="Times New Roman" w:hAnsi="Times New Roman" w:cs="Times New Roman"/>
          <w:b/>
          <w:bCs/>
          <w:sz w:val="20"/>
          <w:szCs w:val="20"/>
          <w:lang w:val="ru-RU" w:eastAsia="ru-RU"/>
        </w:rPr>
      </w:pPr>
    </w:p>
    <w:p w:rsidR="006A7556" w:rsidRPr="006A7556" w:rsidRDefault="006A7556" w:rsidP="006A7556">
      <w:pPr>
        <w:shd w:val="clear" w:color="auto" w:fill="FFFFFF"/>
        <w:spacing w:after="0" w:line="240" w:lineRule="auto"/>
        <w:contextualSpacing/>
        <w:jc w:val="center"/>
        <w:rPr>
          <w:rFonts w:ascii="Times New Roman" w:hAnsi="Times New Roman" w:cs="Times New Roman"/>
          <w:b/>
          <w:bCs/>
          <w:sz w:val="20"/>
          <w:szCs w:val="20"/>
          <w:lang w:val="ru-RU" w:eastAsia="ru-RU"/>
        </w:rPr>
      </w:pPr>
      <w:r w:rsidRPr="006A7556">
        <w:rPr>
          <w:rFonts w:ascii="Times New Roman" w:hAnsi="Times New Roman" w:cs="Times New Roman"/>
          <w:b/>
          <w:bCs/>
          <w:sz w:val="20"/>
          <w:szCs w:val="20"/>
          <w:lang w:val="ru-RU" w:eastAsia="ru-RU"/>
        </w:rPr>
        <w:t>РАСПИСАНИЕ ГРУППОВЫХ И ИНДИВИДУАЛЬНЫХ КОРРЕКЦИОННЫХ ЗАНЯТИЙ учителя - логопеда</w:t>
      </w:r>
    </w:p>
    <w:p w:rsidR="006A7556" w:rsidRPr="006A7556" w:rsidRDefault="006A7556" w:rsidP="006A7556">
      <w:pPr>
        <w:shd w:val="clear" w:color="auto" w:fill="FFFFFF"/>
        <w:spacing w:after="0" w:line="240" w:lineRule="auto"/>
        <w:contextualSpacing/>
        <w:jc w:val="center"/>
        <w:rPr>
          <w:rFonts w:ascii="Times New Roman" w:hAnsi="Times New Roman" w:cs="Times New Roman"/>
          <w:b/>
          <w:bCs/>
          <w:sz w:val="20"/>
          <w:szCs w:val="20"/>
          <w:lang w:eastAsia="ru-RU"/>
        </w:rPr>
      </w:pPr>
      <w:r w:rsidRPr="006A7556">
        <w:rPr>
          <w:rFonts w:ascii="Times New Roman" w:hAnsi="Times New Roman" w:cs="Times New Roman"/>
          <w:b/>
          <w:bCs/>
          <w:sz w:val="20"/>
          <w:szCs w:val="20"/>
          <w:lang w:eastAsia="ru-RU"/>
        </w:rPr>
        <w:t>на 2018-2019 учебный год</w:t>
      </w:r>
    </w:p>
    <w:p w:rsidR="006A7556" w:rsidRPr="006A7556" w:rsidRDefault="006A7556" w:rsidP="006A7556">
      <w:pPr>
        <w:shd w:val="clear" w:color="auto" w:fill="FFFFFF"/>
        <w:spacing w:after="0" w:line="240" w:lineRule="auto"/>
        <w:contextualSpacing/>
        <w:jc w:val="center"/>
        <w:rPr>
          <w:rFonts w:ascii="Times New Roman" w:hAnsi="Times New Roman" w:cs="Times New Roman"/>
          <w:b/>
          <w:bCs/>
          <w:sz w:val="20"/>
          <w:szCs w:val="20"/>
          <w:lang w:eastAsia="ru-RU"/>
        </w:rPr>
      </w:pPr>
      <w:r w:rsidRPr="006A7556">
        <w:rPr>
          <w:rFonts w:ascii="Times New Roman" w:hAnsi="Times New Roman" w:cs="Times New Roman"/>
          <w:b/>
          <w:bCs/>
          <w:sz w:val="20"/>
          <w:szCs w:val="20"/>
          <w:lang w:eastAsia="ru-RU"/>
        </w:rPr>
        <w:t>Расписание ГКЗ</w:t>
      </w:r>
    </w:p>
    <w:tbl>
      <w:tblPr>
        <w:tblStyle w:val="16"/>
        <w:tblW w:w="0" w:type="auto"/>
        <w:tblInd w:w="-34" w:type="dxa"/>
        <w:tblLook w:val="04A0"/>
      </w:tblPr>
      <w:tblGrid>
        <w:gridCol w:w="3361"/>
        <w:gridCol w:w="2933"/>
        <w:gridCol w:w="2915"/>
        <w:gridCol w:w="2929"/>
        <w:gridCol w:w="2682"/>
      </w:tblGrid>
      <w:tr w:rsidR="00771B69" w:rsidRPr="006A7556" w:rsidTr="006A7556">
        <w:tc>
          <w:tcPr>
            <w:tcW w:w="3361" w:type="dxa"/>
            <w:tcBorders>
              <w:top w:val="single" w:sz="4" w:space="0" w:color="000000"/>
              <w:left w:val="single" w:sz="4" w:space="0" w:color="000000"/>
              <w:bottom w:val="single" w:sz="4" w:space="0" w:color="000000"/>
              <w:right w:val="single" w:sz="4" w:space="0" w:color="000000"/>
            </w:tcBorders>
            <w:hideMark/>
          </w:tcPr>
          <w:p w:rsidR="006A7556" w:rsidRPr="006A7556" w:rsidRDefault="006A7556" w:rsidP="006A7556">
            <w:pPr>
              <w:contextualSpacing/>
              <w:jc w:val="center"/>
              <w:rPr>
                <w:rFonts w:ascii="Times New Roman" w:eastAsia="Calibri" w:hAnsi="Times New Roman"/>
                <w:b/>
                <w:bCs/>
                <w:sz w:val="20"/>
                <w:szCs w:val="20"/>
              </w:rPr>
            </w:pPr>
            <w:r w:rsidRPr="006A7556">
              <w:rPr>
                <w:rFonts w:ascii="Times New Roman" w:eastAsia="Calibri" w:hAnsi="Times New Roman"/>
                <w:b/>
                <w:bCs/>
                <w:sz w:val="20"/>
                <w:szCs w:val="20"/>
              </w:rPr>
              <w:t>Понедельник</w:t>
            </w:r>
          </w:p>
        </w:tc>
        <w:tc>
          <w:tcPr>
            <w:tcW w:w="2933" w:type="dxa"/>
            <w:tcBorders>
              <w:top w:val="single" w:sz="4" w:space="0" w:color="000000"/>
              <w:left w:val="single" w:sz="4" w:space="0" w:color="000000"/>
              <w:bottom w:val="single" w:sz="4" w:space="0" w:color="000000"/>
              <w:right w:val="single" w:sz="4" w:space="0" w:color="000000"/>
            </w:tcBorders>
            <w:hideMark/>
          </w:tcPr>
          <w:p w:rsidR="006A7556" w:rsidRPr="006A7556" w:rsidRDefault="006A7556" w:rsidP="006A7556">
            <w:pPr>
              <w:contextualSpacing/>
              <w:jc w:val="center"/>
              <w:rPr>
                <w:rFonts w:ascii="Times New Roman" w:eastAsia="Calibri" w:hAnsi="Times New Roman"/>
                <w:b/>
                <w:bCs/>
                <w:sz w:val="20"/>
                <w:szCs w:val="20"/>
              </w:rPr>
            </w:pPr>
            <w:r w:rsidRPr="006A7556">
              <w:rPr>
                <w:rFonts w:ascii="Times New Roman" w:eastAsia="Calibri" w:hAnsi="Times New Roman"/>
                <w:b/>
                <w:bCs/>
                <w:sz w:val="20"/>
                <w:szCs w:val="20"/>
              </w:rPr>
              <w:t>Вторник</w:t>
            </w:r>
          </w:p>
        </w:tc>
        <w:tc>
          <w:tcPr>
            <w:tcW w:w="2915" w:type="dxa"/>
            <w:tcBorders>
              <w:top w:val="single" w:sz="4" w:space="0" w:color="000000"/>
              <w:left w:val="single" w:sz="4" w:space="0" w:color="000000"/>
              <w:bottom w:val="single" w:sz="4" w:space="0" w:color="000000"/>
              <w:right w:val="single" w:sz="4" w:space="0" w:color="000000"/>
            </w:tcBorders>
            <w:hideMark/>
          </w:tcPr>
          <w:p w:rsidR="006A7556" w:rsidRPr="006A7556" w:rsidRDefault="006A7556" w:rsidP="006A7556">
            <w:pPr>
              <w:contextualSpacing/>
              <w:jc w:val="center"/>
              <w:rPr>
                <w:rFonts w:ascii="Times New Roman" w:eastAsia="Calibri" w:hAnsi="Times New Roman"/>
                <w:b/>
                <w:bCs/>
                <w:sz w:val="20"/>
                <w:szCs w:val="20"/>
              </w:rPr>
            </w:pPr>
            <w:r w:rsidRPr="006A7556">
              <w:rPr>
                <w:rFonts w:ascii="Times New Roman" w:eastAsia="Calibri" w:hAnsi="Times New Roman"/>
                <w:b/>
                <w:bCs/>
                <w:sz w:val="20"/>
                <w:szCs w:val="20"/>
              </w:rPr>
              <w:t>Среда</w:t>
            </w:r>
          </w:p>
        </w:tc>
        <w:tc>
          <w:tcPr>
            <w:tcW w:w="2929" w:type="dxa"/>
            <w:tcBorders>
              <w:top w:val="single" w:sz="4" w:space="0" w:color="000000"/>
              <w:left w:val="single" w:sz="4" w:space="0" w:color="000000"/>
              <w:bottom w:val="single" w:sz="4" w:space="0" w:color="000000"/>
              <w:right w:val="single" w:sz="4" w:space="0" w:color="000000"/>
            </w:tcBorders>
            <w:hideMark/>
          </w:tcPr>
          <w:p w:rsidR="006A7556" w:rsidRPr="006A7556" w:rsidRDefault="006A7556" w:rsidP="006A7556">
            <w:pPr>
              <w:contextualSpacing/>
              <w:jc w:val="center"/>
              <w:rPr>
                <w:rFonts w:ascii="Times New Roman" w:eastAsia="Calibri" w:hAnsi="Times New Roman"/>
                <w:b/>
                <w:bCs/>
                <w:sz w:val="20"/>
                <w:szCs w:val="20"/>
              </w:rPr>
            </w:pPr>
            <w:r w:rsidRPr="006A7556">
              <w:rPr>
                <w:rFonts w:ascii="Times New Roman" w:eastAsia="Calibri" w:hAnsi="Times New Roman"/>
                <w:b/>
                <w:bCs/>
                <w:sz w:val="20"/>
                <w:szCs w:val="20"/>
              </w:rPr>
              <w:t>Четверг</w:t>
            </w:r>
          </w:p>
        </w:tc>
        <w:tc>
          <w:tcPr>
            <w:tcW w:w="2682" w:type="dxa"/>
            <w:tcBorders>
              <w:top w:val="single" w:sz="4" w:space="0" w:color="000000"/>
              <w:left w:val="single" w:sz="4" w:space="0" w:color="000000"/>
              <w:bottom w:val="single" w:sz="4" w:space="0" w:color="000000"/>
              <w:right w:val="single" w:sz="4" w:space="0" w:color="000000"/>
            </w:tcBorders>
            <w:hideMark/>
          </w:tcPr>
          <w:p w:rsidR="006A7556" w:rsidRPr="006A7556" w:rsidRDefault="006A7556" w:rsidP="006A7556">
            <w:pPr>
              <w:contextualSpacing/>
              <w:jc w:val="center"/>
              <w:rPr>
                <w:rFonts w:ascii="Times New Roman" w:eastAsia="Calibri" w:hAnsi="Times New Roman"/>
                <w:b/>
                <w:bCs/>
                <w:sz w:val="20"/>
                <w:szCs w:val="20"/>
              </w:rPr>
            </w:pPr>
            <w:r w:rsidRPr="006A7556">
              <w:rPr>
                <w:rFonts w:ascii="Times New Roman" w:eastAsia="Calibri" w:hAnsi="Times New Roman"/>
                <w:b/>
                <w:bCs/>
                <w:sz w:val="20"/>
                <w:szCs w:val="20"/>
              </w:rPr>
              <w:t xml:space="preserve">Пятница </w:t>
            </w:r>
          </w:p>
        </w:tc>
      </w:tr>
      <w:tr w:rsidR="00771B69" w:rsidRPr="006A7556" w:rsidTr="006A7556">
        <w:trPr>
          <w:trHeight w:val="1089"/>
        </w:trPr>
        <w:tc>
          <w:tcPr>
            <w:tcW w:w="3361" w:type="dxa"/>
            <w:tcBorders>
              <w:top w:val="single" w:sz="4" w:space="0" w:color="000000"/>
              <w:left w:val="single" w:sz="4" w:space="0" w:color="000000"/>
              <w:bottom w:val="single" w:sz="4" w:space="0" w:color="000000"/>
              <w:right w:val="single" w:sz="4" w:space="0" w:color="000000"/>
            </w:tcBorders>
            <w:hideMark/>
          </w:tcPr>
          <w:p w:rsidR="006A7556" w:rsidRPr="006A7556" w:rsidRDefault="006A7556" w:rsidP="006A7556">
            <w:pPr>
              <w:spacing w:before="100" w:beforeAutospacing="1"/>
              <w:contextualSpacing/>
              <w:jc w:val="center"/>
              <w:rPr>
                <w:rFonts w:ascii="Times New Roman" w:eastAsia="Calibri" w:hAnsi="Times New Roman"/>
                <w:bCs/>
                <w:sz w:val="20"/>
                <w:szCs w:val="20"/>
              </w:rPr>
            </w:pPr>
            <w:r w:rsidRPr="006A7556">
              <w:rPr>
                <w:rFonts w:ascii="Times New Roman" w:eastAsia="Calibri" w:hAnsi="Times New Roman"/>
                <w:bCs/>
                <w:sz w:val="20"/>
                <w:szCs w:val="20"/>
              </w:rPr>
              <w:t>1 группа</w:t>
            </w:r>
          </w:p>
          <w:p w:rsidR="006A7556" w:rsidRPr="006A7556" w:rsidRDefault="006A7556" w:rsidP="006A7556">
            <w:pPr>
              <w:spacing w:before="100" w:beforeAutospacing="1"/>
              <w:contextualSpacing/>
              <w:jc w:val="center"/>
              <w:rPr>
                <w:rFonts w:ascii="Times New Roman" w:eastAsia="Calibri" w:hAnsi="Times New Roman"/>
                <w:bCs/>
                <w:sz w:val="20"/>
                <w:szCs w:val="20"/>
              </w:rPr>
            </w:pPr>
            <w:r w:rsidRPr="006A7556">
              <w:rPr>
                <w:rFonts w:ascii="Times New Roman" w:eastAsia="Calibri" w:hAnsi="Times New Roman"/>
                <w:bCs/>
                <w:sz w:val="20"/>
                <w:szCs w:val="20"/>
              </w:rPr>
              <w:t xml:space="preserve">9.00-9.25 </w:t>
            </w:r>
          </w:p>
          <w:p w:rsidR="006A7556" w:rsidRPr="006A7556" w:rsidRDefault="006A7556" w:rsidP="006A7556">
            <w:pPr>
              <w:spacing w:before="100" w:beforeAutospacing="1"/>
              <w:contextualSpacing/>
              <w:jc w:val="center"/>
              <w:rPr>
                <w:rFonts w:ascii="Times New Roman" w:eastAsia="Calibri" w:hAnsi="Times New Roman"/>
                <w:bCs/>
                <w:sz w:val="20"/>
                <w:szCs w:val="20"/>
              </w:rPr>
            </w:pPr>
            <w:r w:rsidRPr="006A7556">
              <w:rPr>
                <w:rFonts w:ascii="Times New Roman" w:eastAsia="Calibri" w:hAnsi="Times New Roman"/>
                <w:bCs/>
                <w:sz w:val="20"/>
                <w:szCs w:val="20"/>
              </w:rPr>
              <w:t>3 группа</w:t>
            </w:r>
          </w:p>
          <w:p w:rsidR="006A7556" w:rsidRPr="006A7556" w:rsidRDefault="006A7556" w:rsidP="006A7556">
            <w:pPr>
              <w:spacing w:before="100" w:beforeAutospacing="1"/>
              <w:contextualSpacing/>
              <w:jc w:val="center"/>
              <w:rPr>
                <w:rFonts w:ascii="Times New Roman" w:eastAsia="Calibri" w:hAnsi="Times New Roman"/>
                <w:sz w:val="20"/>
                <w:szCs w:val="20"/>
              </w:rPr>
            </w:pPr>
            <w:r w:rsidRPr="006A7556">
              <w:rPr>
                <w:rFonts w:ascii="Times New Roman" w:eastAsia="Calibri" w:hAnsi="Times New Roman"/>
                <w:bCs/>
                <w:sz w:val="20"/>
                <w:szCs w:val="20"/>
              </w:rPr>
              <w:t xml:space="preserve">9.30-10.00 </w:t>
            </w:r>
          </w:p>
        </w:tc>
        <w:tc>
          <w:tcPr>
            <w:tcW w:w="2933" w:type="dxa"/>
            <w:tcBorders>
              <w:top w:val="single" w:sz="4" w:space="0" w:color="000000"/>
              <w:left w:val="single" w:sz="4" w:space="0" w:color="000000"/>
              <w:bottom w:val="single" w:sz="4" w:space="0" w:color="000000"/>
              <w:right w:val="single" w:sz="4" w:space="0" w:color="000000"/>
            </w:tcBorders>
          </w:tcPr>
          <w:p w:rsidR="006A7556" w:rsidRPr="006A7556" w:rsidRDefault="006A7556" w:rsidP="006A7556">
            <w:pPr>
              <w:spacing w:before="100" w:beforeAutospacing="1"/>
              <w:contextualSpacing/>
              <w:jc w:val="center"/>
              <w:rPr>
                <w:rFonts w:ascii="Times New Roman" w:eastAsia="Calibri" w:hAnsi="Times New Roman"/>
                <w:sz w:val="20"/>
                <w:szCs w:val="20"/>
              </w:rPr>
            </w:pPr>
          </w:p>
          <w:p w:rsidR="006A7556" w:rsidRPr="006A7556" w:rsidRDefault="006A7556" w:rsidP="006A7556">
            <w:pPr>
              <w:spacing w:before="100" w:beforeAutospacing="1"/>
              <w:contextualSpacing/>
              <w:jc w:val="center"/>
              <w:rPr>
                <w:rFonts w:ascii="Times New Roman" w:eastAsia="Calibri" w:hAnsi="Times New Roman"/>
                <w:sz w:val="20"/>
                <w:szCs w:val="20"/>
              </w:rPr>
            </w:pPr>
            <w:r w:rsidRPr="006A7556">
              <w:rPr>
                <w:rFonts w:ascii="Times New Roman" w:eastAsia="Calibri" w:hAnsi="Times New Roman"/>
                <w:sz w:val="20"/>
                <w:szCs w:val="20"/>
              </w:rPr>
              <w:t>4 группа</w:t>
            </w:r>
          </w:p>
          <w:p w:rsidR="006A7556" w:rsidRPr="006A7556" w:rsidRDefault="006A7556" w:rsidP="006A7556">
            <w:pPr>
              <w:spacing w:before="100" w:beforeAutospacing="1"/>
              <w:contextualSpacing/>
              <w:jc w:val="center"/>
              <w:rPr>
                <w:rFonts w:ascii="Times New Roman" w:eastAsia="Calibri" w:hAnsi="Times New Roman"/>
                <w:sz w:val="20"/>
                <w:szCs w:val="20"/>
              </w:rPr>
            </w:pPr>
            <w:r w:rsidRPr="006A7556">
              <w:rPr>
                <w:rFonts w:ascii="Times New Roman" w:eastAsia="Calibri" w:hAnsi="Times New Roman"/>
                <w:sz w:val="20"/>
                <w:szCs w:val="20"/>
              </w:rPr>
              <w:t xml:space="preserve">9.30-10.00 </w:t>
            </w:r>
          </w:p>
        </w:tc>
        <w:tc>
          <w:tcPr>
            <w:tcW w:w="2915" w:type="dxa"/>
            <w:tcBorders>
              <w:top w:val="single" w:sz="4" w:space="0" w:color="000000"/>
              <w:left w:val="single" w:sz="4" w:space="0" w:color="000000"/>
              <w:bottom w:val="single" w:sz="4" w:space="0" w:color="000000"/>
              <w:right w:val="single" w:sz="4" w:space="0" w:color="000000"/>
            </w:tcBorders>
          </w:tcPr>
          <w:p w:rsidR="006A7556" w:rsidRPr="006A7556" w:rsidRDefault="006A7556" w:rsidP="006A7556">
            <w:pPr>
              <w:spacing w:before="100" w:beforeAutospacing="1"/>
              <w:contextualSpacing/>
              <w:jc w:val="center"/>
              <w:rPr>
                <w:rFonts w:ascii="Times New Roman" w:eastAsia="Calibri" w:hAnsi="Times New Roman"/>
                <w:sz w:val="20"/>
                <w:szCs w:val="20"/>
              </w:rPr>
            </w:pPr>
            <w:r w:rsidRPr="006A7556">
              <w:rPr>
                <w:rFonts w:ascii="Times New Roman" w:eastAsia="Calibri" w:hAnsi="Times New Roman"/>
                <w:sz w:val="20"/>
                <w:szCs w:val="20"/>
              </w:rPr>
              <w:t>3 группа</w:t>
            </w:r>
          </w:p>
          <w:p w:rsidR="006A7556" w:rsidRPr="006A7556" w:rsidRDefault="006A7556" w:rsidP="006A7556">
            <w:pPr>
              <w:spacing w:before="100" w:beforeAutospacing="1"/>
              <w:contextualSpacing/>
              <w:jc w:val="center"/>
              <w:rPr>
                <w:rFonts w:ascii="Times New Roman" w:eastAsia="Calibri" w:hAnsi="Times New Roman"/>
                <w:sz w:val="20"/>
                <w:szCs w:val="20"/>
              </w:rPr>
            </w:pPr>
            <w:r w:rsidRPr="006A7556">
              <w:rPr>
                <w:rFonts w:ascii="Times New Roman" w:eastAsia="Calibri" w:hAnsi="Times New Roman"/>
                <w:sz w:val="20"/>
                <w:szCs w:val="20"/>
              </w:rPr>
              <w:t>15.30-15.55</w:t>
            </w:r>
          </w:p>
          <w:p w:rsidR="006A7556" w:rsidRPr="006A7556" w:rsidRDefault="006A7556" w:rsidP="006A7556">
            <w:pPr>
              <w:spacing w:before="100" w:beforeAutospacing="1"/>
              <w:contextualSpacing/>
              <w:jc w:val="center"/>
              <w:rPr>
                <w:rFonts w:ascii="Times New Roman" w:eastAsia="Calibri" w:hAnsi="Times New Roman"/>
                <w:sz w:val="20"/>
                <w:szCs w:val="20"/>
              </w:rPr>
            </w:pPr>
          </w:p>
          <w:p w:rsidR="006A7556" w:rsidRPr="006A7556" w:rsidRDefault="006A7556" w:rsidP="006A7556">
            <w:pPr>
              <w:spacing w:before="100" w:beforeAutospacing="1"/>
              <w:contextualSpacing/>
              <w:jc w:val="center"/>
              <w:rPr>
                <w:rFonts w:ascii="Times New Roman" w:eastAsia="Calibri" w:hAnsi="Times New Roman"/>
                <w:sz w:val="20"/>
                <w:szCs w:val="20"/>
              </w:rPr>
            </w:pPr>
          </w:p>
        </w:tc>
        <w:tc>
          <w:tcPr>
            <w:tcW w:w="2929" w:type="dxa"/>
            <w:tcBorders>
              <w:top w:val="single" w:sz="4" w:space="0" w:color="000000"/>
              <w:left w:val="single" w:sz="4" w:space="0" w:color="000000"/>
              <w:bottom w:val="single" w:sz="4" w:space="0" w:color="000000"/>
              <w:right w:val="single" w:sz="4" w:space="0" w:color="000000"/>
            </w:tcBorders>
            <w:hideMark/>
          </w:tcPr>
          <w:p w:rsidR="006A7556" w:rsidRPr="006A7556" w:rsidRDefault="006A7556" w:rsidP="006A7556">
            <w:pPr>
              <w:spacing w:before="100" w:beforeAutospacing="1"/>
              <w:contextualSpacing/>
              <w:jc w:val="center"/>
              <w:rPr>
                <w:rFonts w:ascii="Times New Roman" w:eastAsia="Calibri" w:hAnsi="Times New Roman"/>
                <w:sz w:val="20"/>
                <w:szCs w:val="20"/>
              </w:rPr>
            </w:pPr>
            <w:r w:rsidRPr="006A7556">
              <w:rPr>
                <w:rFonts w:ascii="Times New Roman" w:eastAsia="Calibri" w:hAnsi="Times New Roman"/>
                <w:sz w:val="20"/>
                <w:szCs w:val="20"/>
              </w:rPr>
              <w:t>2 группа</w:t>
            </w:r>
          </w:p>
          <w:p w:rsidR="006A7556" w:rsidRPr="006A7556" w:rsidRDefault="006A7556" w:rsidP="006A7556">
            <w:pPr>
              <w:spacing w:before="100" w:beforeAutospacing="1"/>
              <w:contextualSpacing/>
              <w:jc w:val="center"/>
              <w:rPr>
                <w:rFonts w:ascii="Times New Roman" w:eastAsia="Calibri" w:hAnsi="Times New Roman"/>
                <w:sz w:val="20"/>
                <w:szCs w:val="20"/>
              </w:rPr>
            </w:pPr>
            <w:r w:rsidRPr="006A7556">
              <w:rPr>
                <w:rFonts w:ascii="Times New Roman" w:eastAsia="Calibri" w:hAnsi="Times New Roman"/>
                <w:sz w:val="20"/>
                <w:szCs w:val="20"/>
              </w:rPr>
              <w:t xml:space="preserve">9.00-9.25 </w:t>
            </w:r>
          </w:p>
          <w:p w:rsidR="006A7556" w:rsidRPr="006A7556" w:rsidRDefault="006A7556" w:rsidP="006A7556">
            <w:pPr>
              <w:spacing w:before="100" w:beforeAutospacing="1"/>
              <w:contextualSpacing/>
              <w:jc w:val="center"/>
              <w:rPr>
                <w:rFonts w:ascii="Times New Roman" w:eastAsia="Calibri" w:hAnsi="Times New Roman"/>
                <w:sz w:val="20"/>
                <w:szCs w:val="20"/>
              </w:rPr>
            </w:pPr>
            <w:r w:rsidRPr="006A7556">
              <w:rPr>
                <w:rFonts w:ascii="Times New Roman" w:eastAsia="Calibri" w:hAnsi="Times New Roman"/>
                <w:sz w:val="20"/>
                <w:szCs w:val="20"/>
              </w:rPr>
              <w:t>1 группа</w:t>
            </w:r>
          </w:p>
          <w:p w:rsidR="006A7556" w:rsidRPr="006A7556" w:rsidRDefault="006A7556" w:rsidP="006A7556">
            <w:pPr>
              <w:spacing w:before="100" w:beforeAutospacing="1"/>
              <w:contextualSpacing/>
              <w:jc w:val="center"/>
              <w:rPr>
                <w:rFonts w:ascii="Times New Roman" w:eastAsia="Calibri" w:hAnsi="Times New Roman"/>
                <w:sz w:val="20"/>
                <w:szCs w:val="20"/>
              </w:rPr>
            </w:pPr>
            <w:r w:rsidRPr="006A7556">
              <w:rPr>
                <w:rFonts w:ascii="Times New Roman" w:eastAsia="Calibri" w:hAnsi="Times New Roman"/>
                <w:sz w:val="20"/>
                <w:szCs w:val="20"/>
              </w:rPr>
              <w:t xml:space="preserve">9.40-10.00 </w:t>
            </w:r>
          </w:p>
        </w:tc>
        <w:tc>
          <w:tcPr>
            <w:tcW w:w="2682" w:type="dxa"/>
            <w:tcBorders>
              <w:top w:val="single" w:sz="4" w:space="0" w:color="000000"/>
              <w:left w:val="single" w:sz="4" w:space="0" w:color="000000"/>
              <w:bottom w:val="single" w:sz="4" w:space="0" w:color="000000"/>
              <w:right w:val="single" w:sz="4" w:space="0" w:color="000000"/>
            </w:tcBorders>
          </w:tcPr>
          <w:p w:rsidR="006A7556" w:rsidRPr="006A7556" w:rsidRDefault="006A7556" w:rsidP="006A7556">
            <w:pPr>
              <w:spacing w:before="100" w:beforeAutospacing="1"/>
              <w:contextualSpacing/>
              <w:jc w:val="center"/>
              <w:rPr>
                <w:rFonts w:ascii="Times New Roman" w:eastAsia="Calibri" w:hAnsi="Times New Roman"/>
                <w:sz w:val="20"/>
                <w:szCs w:val="20"/>
              </w:rPr>
            </w:pPr>
            <w:r w:rsidRPr="006A7556">
              <w:rPr>
                <w:rFonts w:ascii="Times New Roman" w:eastAsia="Calibri" w:hAnsi="Times New Roman"/>
                <w:sz w:val="20"/>
                <w:szCs w:val="20"/>
              </w:rPr>
              <w:t>4 группа</w:t>
            </w:r>
          </w:p>
          <w:p w:rsidR="006A7556" w:rsidRPr="006A7556" w:rsidRDefault="006A7556" w:rsidP="006A7556">
            <w:pPr>
              <w:spacing w:before="100" w:beforeAutospacing="1"/>
              <w:contextualSpacing/>
              <w:jc w:val="center"/>
              <w:rPr>
                <w:rFonts w:ascii="Times New Roman" w:eastAsia="Calibri" w:hAnsi="Times New Roman"/>
                <w:sz w:val="20"/>
                <w:szCs w:val="20"/>
              </w:rPr>
            </w:pPr>
            <w:r w:rsidRPr="006A7556">
              <w:rPr>
                <w:rFonts w:ascii="Times New Roman" w:eastAsia="Calibri" w:hAnsi="Times New Roman"/>
                <w:sz w:val="20"/>
                <w:szCs w:val="20"/>
              </w:rPr>
              <w:t xml:space="preserve">8.50-9.20 </w:t>
            </w:r>
          </w:p>
          <w:p w:rsidR="006A7556" w:rsidRPr="006A7556" w:rsidRDefault="006A7556" w:rsidP="006A7556">
            <w:pPr>
              <w:spacing w:before="100" w:beforeAutospacing="1"/>
              <w:contextualSpacing/>
              <w:jc w:val="center"/>
              <w:rPr>
                <w:rFonts w:ascii="Times New Roman" w:eastAsia="Calibri" w:hAnsi="Times New Roman"/>
                <w:sz w:val="20"/>
                <w:szCs w:val="20"/>
              </w:rPr>
            </w:pPr>
            <w:r w:rsidRPr="006A7556">
              <w:rPr>
                <w:rFonts w:ascii="Times New Roman" w:eastAsia="Calibri" w:hAnsi="Times New Roman"/>
                <w:sz w:val="20"/>
                <w:szCs w:val="20"/>
              </w:rPr>
              <w:t>2 группа</w:t>
            </w:r>
          </w:p>
          <w:p w:rsidR="006A7556" w:rsidRPr="00771B69" w:rsidRDefault="006A7556" w:rsidP="00771B69">
            <w:pPr>
              <w:spacing w:before="100" w:beforeAutospacing="1"/>
              <w:contextualSpacing/>
              <w:jc w:val="center"/>
              <w:rPr>
                <w:rFonts w:ascii="Times New Roman" w:eastAsia="Calibri" w:hAnsi="Times New Roman"/>
                <w:sz w:val="20"/>
                <w:szCs w:val="20"/>
                <w:lang w:val="ru-RU"/>
              </w:rPr>
            </w:pPr>
            <w:r w:rsidRPr="006A7556">
              <w:rPr>
                <w:rFonts w:ascii="Times New Roman" w:eastAsia="Calibri" w:hAnsi="Times New Roman"/>
                <w:sz w:val="20"/>
                <w:szCs w:val="20"/>
              </w:rPr>
              <w:t xml:space="preserve">9.40-10.00 </w:t>
            </w:r>
          </w:p>
        </w:tc>
      </w:tr>
    </w:tbl>
    <w:p w:rsidR="006A7556" w:rsidRPr="006A7556" w:rsidRDefault="006A7556" w:rsidP="006A7556">
      <w:pPr>
        <w:spacing w:after="0" w:line="240" w:lineRule="auto"/>
        <w:contextualSpacing/>
        <w:jc w:val="center"/>
        <w:textAlignment w:val="baseline"/>
        <w:rPr>
          <w:rFonts w:ascii="Times New Roman" w:hAnsi="Times New Roman" w:cs="Times New Roman"/>
          <w:b/>
          <w:sz w:val="20"/>
          <w:szCs w:val="20"/>
        </w:rPr>
      </w:pPr>
      <w:r w:rsidRPr="006A7556">
        <w:rPr>
          <w:rFonts w:ascii="Times New Roman" w:hAnsi="Times New Roman" w:cs="Times New Roman"/>
          <w:b/>
          <w:sz w:val="20"/>
          <w:szCs w:val="20"/>
        </w:rPr>
        <w:t>Расписание ИКЗ</w:t>
      </w:r>
    </w:p>
    <w:tbl>
      <w:tblPr>
        <w:tblStyle w:val="16"/>
        <w:tblW w:w="14571" w:type="dxa"/>
        <w:jc w:val="center"/>
        <w:tblInd w:w="-3686" w:type="dxa"/>
        <w:tblLook w:val="04A0"/>
      </w:tblPr>
      <w:tblGrid>
        <w:gridCol w:w="3172"/>
        <w:gridCol w:w="4029"/>
        <w:gridCol w:w="2263"/>
        <w:gridCol w:w="2444"/>
        <w:gridCol w:w="2663"/>
      </w:tblGrid>
      <w:tr w:rsidR="006A7556" w:rsidRPr="006A7556" w:rsidTr="00D2324C">
        <w:trPr>
          <w:jc w:val="center"/>
        </w:trPr>
        <w:tc>
          <w:tcPr>
            <w:tcW w:w="3172" w:type="dxa"/>
            <w:tcBorders>
              <w:top w:val="single" w:sz="4" w:space="0" w:color="000000"/>
              <w:left w:val="single" w:sz="4" w:space="0" w:color="000000"/>
              <w:bottom w:val="single" w:sz="4" w:space="0" w:color="000000"/>
              <w:right w:val="single" w:sz="4" w:space="0" w:color="000000"/>
            </w:tcBorders>
            <w:hideMark/>
          </w:tcPr>
          <w:p w:rsidR="006A7556" w:rsidRPr="006A7556" w:rsidRDefault="006A7556" w:rsidP="006A7556">
            <w:pPr>
              <w:contextualSpacing/>
              <w:jc w:val="center"/>
              <w:rPr>
                <w:rFonts w:ascii="Times New Roman" w:eastAsia="Calibri" w:hAnsi="Times New Roman"/>
                <w:b/>
                <w:bCs/>
                <w:sz w:val="20"/>
                <w:szCs w:val="20"/>
              </w:rPr>
            </w:pPr>
            <w:r w:rsidRPr="006A7556">
              <w:rPr>
                <w:rFonts w:ascii="Times New Roman" w:eastAsia="Calibri" w:hAnsi="Times New Roman"/>
                <w:b/>
                <w:bCs/>
                <w:sz w:val="20"/>
                <w:szCs w:val="20"/>
              </w:rPr>
              <w:t>Понедельник</w:t>
            </w:r>
          </w:p>
        </w:tc>
        <w:tc>
          <w:tcPr>
            <w:tcW w:w="4029" w:type="dxa"/>
            <w:tcBorders>
              <w:top w:val="single" w:sz="4" w:space="0" w:color="000000"/>
              <w:left w:val="single" w:sz="4" w:space="0" w:color="000000"/>
              <w:bottom w:val="single" w:sz="4" w:space="0" w:color="000000"/>
              <w:right w:val="single" w:sz="4" w:space="0" w:color="000000"/>
            </w:tcBorders>
            <w:hideMark/>
          </w:tcPr>
          <w:p w:rsidR="006A7556" w:rsidRPr="006A7556" w:rsidRDefault="006A7556" w:rsidP="006A7556">
            <w:pPr>
              <w:contextualSpacing/>
              <w:jc w:val="center"/>
              <w:rPr>
                <w:rFonts w:ascii="Times New Roman" w:eastAsia="Calibri" w:hAnsi="Times New Roman"/>
                <w:b/>
                <w:bCs/>
                <w:sz w:val="20"/>
                <w:szCs w:val="20"/>
              </w:rPr>
            </w:pPr>
            <w:r w:rsidRPr="006A7556">
              <w:rPr>
                <w:rFonts w:ascii="Times New Roman" w:eastAsia="Calibri" w:hAnsi="Times New Roman"/>
                <w:b/>
                <w:bCs/>
                <w:sz w:val="20"/>
                <w:szCs w:val="20"/>
              </w:rPr>
              <w:t>Вторник</w:t>
            </w:r>
          </w:p>
        </w:tc>
        <w:tc>
          <w:tcPr>
            <w:tcW w:w="2263" w:type="dxa"/>
            <w:tcBorders>
              <w:top w:val="single" w:sz="4" w:space="0" w:color="000000"/>
              <w:left w:val="single" w:sz="4" w:space="0" w:color="000000"/>
              <w:bottom w:val="single" w:sz="4" w:space="0" w:color="000000"/>
              <w:right w:val="single" w:sz="4" w:space="0" w:color="000000"/>
            </w:tcBorders>
            <w:hideMark/>
          </w:tcPr>
          <w:p w:rsidR="006A7556" w:rsidRPr="006A7556" w:rsidRDefault="006A7556" w:rsidP="006A7556">
            <w:pPr>
              <w:contextualSpacing/>
              <w:jc w:val="center"/>
              <w:rPr>
                <w:rFonts w:ascii="Times New Roman" w:eastAsia="Calibri" w:hAnsi="Times New Roman"/>
                <w:b/>
                <w:bCs/>
                <w:sz w:val="20"/>
                <w:szCs w:val="20"/>
              </w:rPr>
            </w:pPr>
            <w:r w:rsidRPr="006A7556">
              <w:rPr>
                <w:rFonts w:ascii="Times New Roman" w:eastAsia="Calibri" w:hAnsi="Times New Roman"/>
                <w:b/>
                <w:bCs/>
                <w:sz w:val="20"/>
                <w:szCs w:val="20"/>
              </w:rPr>
              <w:t>Среда</w:t>
            </w:r>
          </w:p>
        </w:tc>
        <w:tc>
          <w:tcPr>
            <w:tcW w:w="2444" w:type="dxa"/>
            <w:tcBorders>
              <w:top w:val="single" w:sz="4" w:space="0" w:color="000000"/>
              <w:left w:val="single" w:sz="4" w:space="0" w:color="000000"/>
              <w:bottom w:val="single" w:sz="4" w:space="0" w:color="auto"/>
              <w:right w:val="single" w:sz="4" w:space="0" w:color="000000"/>
            </w:tcBorders>
            <w:hideMark/>
          </w:tcPr>
          <w:p w:rsidR="006A7556" w:rsidRPr="006A7556" w:rsidRDefault="006A7556" w:rsidP="006A7556">
            <w:pPr>
              <w:contextualSpacing/>
              <w:jc w:val="center"/>
              <w:rPr>
                <w:rFonts w:ascii="Times New Roman" w:eastAsia="Calibri" w:hAnsi="Times New Roman"/>
                <w:b/>
                <w:bCs/>
                <w:sz w:val="20"/>
                <w:szCs w:val="20"/>
              </w:rPr>
            </w:pPr>
            <w:r w:rsidRPr="006A7556">
              <w:rPr>
                <w:rFonts w:ascii="Times New Roman" w:eastAsia="Calibri" w:hAnsi="Times New Roman"/>
                <w:b/>
                <w:bCs/>
                <w:sz w:val="20"/>
                <w:szCs w:val="20"/>
              </w:rPr>
              <w:t>Четверг</w:t>
            </w:r>
          </w:p>
        </w:tc>
        <w:tc>
          <w:tcPr>
            <w:tcW w:w="2663" w:type="dxa"/>
            <w:tcBorders>
              <w:top w:val="single" w:sz="4" w:space="0" w:color="000000"/>
              <w:left w:val="single" w:sz="4" w:space="0" w:color="000000"/>
              <w:bottom w:val="single" w:sz="4" w:space="0" w:color="000000"/>
              <w:right w:val="single" w:sz="4" w:space="0" w:color="000000"/>
            </w:tcBorders>
            <w:hideMark/>
          </w:tcPr>
          <w:p w:rsidR="006A7556" w:rsidRPr="006A7556" w:rsidRDefault="006A7556" w:rsidP="006A7556">
            <w:pPr>
              <w:contextualSpacing/>
              <w:jc w:val="center"/>
              <w:rPr>
                <w:rFonts w:ascii="Times New Roman" w:eastAsia="Calibri" w:hAnsi="Times New Roman"/>
                <w:b/>
                <w:bCs/>
                <w:sz w:val="20"/>
                <w:szCs w:val="20"/>
              </w:rPr>
            </w:pPr>
            <w:r w:rsidRPr="006A7556">
              <w:rPr>
                <w:rFonts w:ascii="Times New Roman" w:eastAsia="Calibri" w:hAnsi="Times New Roman"/>
                <w:b/>
                <w:bCs/>
                <w:sz w:val="20"/>
                <w:szCs w:val="20"/>
              </w:rPr>
              <w:t xml:space="preserve">Пятница </w:t>
            </w:r>
          </w:p>
        </w:tc>
      </w:tr>
      <w:tr w:rsidR="006A7556" w:rsidRPr="006A7556" w:rsidTr="00D2324C">
        <w:trPr>
          <w:trHeight w:val="1089"/>
          <w:jc w:val="center"/>
        </w:trPr>
        <w:tc>
          <w:tcPr>
            <w:tcW w:w="3172" w:type="dxa"/>
            <w:tcBorders>
              <w:top w:val="single" w:sz="4" w:space="0" w:color="000000"/>
              <w:left w:val="single" w:sz="4" w:space="0" w:color="000000"/>
              <w:bottom w:val="single" w:sz="4" w:space="0" w:color="000000"/>
              <w:right w:val="single" w:sz="4" w:space="0" w:color="000000"/>
            </w:tcBorders>
          </w:tcPr>
          <w:tbl>
            <w:tblPr>
              <w:tblStyle w:val="1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4"/>
              <w:gridCol w:w="1001"/>
            </w:tblGrid>
            <w:tr w:rsidR="006A7556" w:rsidRPr="006A7556" w:rsidTr="00D2324C">
              <w:trPr>
                <w:trHeight w:val="279"/>
                <w:jc w:val="center"/>
              </w:trPr>
              <w:tc>
                <w:tcPr>
                  <w:tcW w:w="1704" w:type="dxa"/>
                  <w:hideMark/>
                </w:tcPr>
                <w:p w:rsidR="006A7556" w:rsidRPr="006A7556" w:rsidRDefault="006A7556" w:rsidP="006A7556">
                  <w:pPr>
                    <w:spacing w:after="0" w:line="240" w:lineRule="auto"/>
                    <w:contextualSpacing/>
                    <w:rPr>
                      <w:rFonts w:ascii="Times New Roman" w:eastAsia="Calibri" w:hAnsi="Times New Roman"/>
                      <w:bCs/>
                      <w:sz w:val="20"/>
                      <w:szCs w:val="20"/>
                    </w:rPr>
                  </w:pPr>
                  <w:r w:rsidRPr="006A7556">
                    <w:rPr>
                      <w:rFonts w:ascii="Times New Roman" w:eastAsia="Calibri" w:hAnsi="Times New Roman"/>
                      <w:bCs/>
                      <w:sz w:val="20"/>
                      <w:szCs w:val="20"/>
                    </w:rPr>
                    <w:t xml:space="preserve">8.00- </w:t>
                  </w:r>
                </w:p>
                <w:p w:rsidR="006A7556" w:rsidRPr="006A7556" w:rsidRDefault="006A7556" w:rsidP="006A7556">
                  <w:pPr>
                    <w:spacing w:after="0" w:line="240" w:lineRule="auto"/>
                    <w:contextualSpacing/>
                    <w:rPr>
                      <w:rFonts w:ascii="Times New Roman" w:eastAsia="Calibri" w:hAnsi="Times New Roman"/>
                      <w:bCs/>
                      <w:sz w:val="20"/>
                      <w:szCs w:val="20"/>
                    </w:rPr>
                  </w:pPr>
                  <w:r w:rsidRPr="006A7556">
                    <w:rPr>
                      <w:rFonts w:ascii="Times New Roman" w:eastAsia="Calibri" w:hAnsi="Times New Roman"/>
                      <w:bCs/>
                      <w:sz w:val="20"/>
                      <w:szCs w:val="20"/>
                    </w:rPr>
                    <w:t>8.15</w:t>
                  </w:r>
                </w:p>
              </w:tc>
              <w:tc>
                <w:tcPr>
                  <w:tcW w:w="1001" w:type="dxa"/>
                </w:tcPr>
                <w:p w:rsidR="006A7556" w:rsidRPr="006A7556" w:rsidRDefault="006A7556" w:rsidP="006A7556">
                  <w:pPr>
                    <w:spacing w:after="0" w:line="240" w:lineRule="auto"/>
                    <w:contextualSpacing/>
                    <w:rPr>
                      <w:rFonts w:ascii="Times New Roman" w:eastAsia="Calibri" w:hAnsi="Times New Roman"/>
                      <w:bCs/>
                      <w:sz w:val="20"/>
                      <w:szCs w:val="20"/>
                      <w:lang w:val="ru-RU"/>
                    </w:rPr>
                  </w:pPr>
                  <w:r w:rsidRPr="006A7556">
                    <w:rPr>
                      <w:rFonts w:ascii="Times New Roman" w:eastAsia="Calibri" w:hAnsi="Times New Roman"/>
                      <w:bCs/>
                      <w:sz w:val="20"/>
                      <w:szCs w:val="20"/>
                    </w:rPr>
                    <w:t>7 г.ж.</w:t>
                  </w:r>
                </w:p>
              </w:tc>
            </w:tr>
            <w:tr w:rsidR="006A7556" w:rsidRPr="006A7556" w:rsidTr="00D2324C">
              <w:trPr>
                <w:trHeight w:val="279"/>
                <w:jc w:val="center"/>
              </w:trPr>
              <w:tc>
                <w:tcPr>
                  <w:tcW w:w="1704" w:type="dxa"/>
                  <w:hideMark/>
                </w:tcPr>
                <w:p w:rsidR="006A7556" w:rsidRPr="006A7556" w:rsidRDefault="006A7556" w:rsidP="006A7556">
                  <w:pPr>
                    <w:spacing w:after="0" w:line="240" w:lineRule="auto"/>
                    <w:contextualSpacing/>
                    <w:rPr>
                      <w:rFonts w:ascii="Times New Roman" w:eastAsia="Calibri" w:hAnsi="Times New Roman"/>
                      <w:bCs/>
                      <w:sz w:val="20"/>
                      <w:szCs w:val="20"/>
                    </w:rPr>
                  </w:pPr>
                  <w:r w:rsidRPr="006A7556">
                    <w:rPr>
                      <w:rFonts w:ascii="Times New Roman" w:eastAsia="Calibri" w:hAnsi="Times New Roman"/>
                      <w:bCs/>
                      <w:sz w:val="20"/>
                      <w:szCs w:val="20"/>
                    </w:rPr>
                    <w:t>8.30-</w:t>
                  </w:r>
                </w:p>
                <w:p w:rsidR="006A7556" w:rsidRPr="006A7556" w:rsidRDefault="006A7556" w:rsidP="006A7556">
                  <w:pPr>
                    <w:spacing w:after="0" w:line="240" w:lineRule="auto"/>
                    <w:contextualSpacing/>
                    <w:rPr>
                      <w:rFonts w:ascii="Times New Roman" w:eastAsia="Calibri" w:hAnsi="Times New Roman"/>
                      <w:bCs/>
                      <w:sz w:val="20"/>
                      <w:szCs w:val="20"/>
                    </w:rPr>
                  </w:pPr>
                  <w:r w:rsidRPr="006A7556">
                    <w:rPr>
                      <w:rFonts w:ascii="Times New Roman" w:eastAsia="Calibri" w:hAnsi="Times New Roman"/>
                      <w:bCs/>
                      <w:sz w:val="20"/>
                      <w:szCs w:val="20"/>
                    </w:rPr>
                    <w:t>8.50</w:t>
                  </w:r>
                </w:p>
              </w:tc>
              <w:tc>
                <w:tcPr>
                  <w:tcW w:w="1001" w:type="dxa"/>
                  <w:hideMark/>
                </w:tcPr>
                <w:p w:rsidR="006A7556" w:rsidRPr="006A7556" w:rsidRDefault="006A7556" w:rsidP="006A7556">
                  <w:pPr>
                    <w:spacing w:after="0" w:line="240" w:lineRule="auto"/>
                    <w:contextualSpacing/>
                    <w:rPr>
                      <w:rFonts w:ascii="Times New Roman" w:eastAsia="Calibri" w:hAnsi="Times New Roman"/>
                      <w:bCs/>
                      <w:sz w:val="20"/>
                      <w:szCs w:val="20"/>
                    </w:rPr>
                  </w:pPr>
                  <w:r w:rsidRPr="006A7556">
                    <w:rPr>
                      <w:rFonts w:ascii="Times New Roman" w:eastAsia="Calibri" w:hAnsi="Times New Roman"/>
                      <w:bCs/>
                      <w:sz w:val="20"/>
                      <w:szCs w:val="20"/>
                    </w:rPr>
                    <w:t>6-7 г.ж.</w:t>
                  </w:r>
                </w:p>
              </w:tc>
            </w:tr>
            <w:tr w:rsidR="006A7556" w:rsidRPr="006A7556" w:rsidTr="00D2324C">
              <w:trPr>
                <w:trHeight w:val="279"/>
                <w:jc w:val="center"/>
              </w:trPr>
              <w:tc>
                <w:tcPr>
                  <w:tcW w:w="1704" w:type="dxa"/>
                  <w:hideMark/>
                </w:tcPr>
                <w:p w:rsidR="006A7556" w:rsidRPr="006A7556" w:rsidRDefault="006A7556" w:rsidP="006A7556">
                  <w:pPr>
                    <w:spacing w:after="0" w:line="240" w:lineRule="auto"/>
                    <w:contextualSpacing/>
                    <w:rPr>
                      <w:rFonts w:ascii="Times New Roman" w:eastAsia="Calibri" w:hAnsi="Times New Roman"/>
                      <w:bCs/>
                      <w:sz w:val="20"/>
                      <w:szCs w:val="20"/>
                    </w:rPr>
                  </w:pPr>
                  <w:r w:rsidRPr="006A7556">
                    <w:rPr>
                      <w:rFonts w:ascii="Times New Roman" w:eastAsia="Calibri" w:hAnsi="Times New Roman"/>
                      <w:bCs/>
                      <w:sz w:val="20"/>
                      <w:szCs w:val="20"/>
                    </w:rPr>
                    <w:t>10.05-10.20</w:t>
                  </w:r>
                </w:p>
              </w:tc>
              <w:tc>
                <w:tcPr>
                  <w:tcW w:w="1001" w:type="dxa"/>
                  <w:hideMark/>
                </w:tcPr>
                <w:p w:rsidR="006A7556" w:rsidRPr="006A7556" w:rsidRDefault="006A7556" w:rsidP="006A7556">
                  <w:pPr>
                    <w:spacing w:after="0" w:line="240" w:lineRule="auto"/>
                    <w:contextualSpacing/>
                    <w:rPr>
                      <w:rFonts w:ascii="Times New Roman" w:eastAsia="Calibri" w:hAnsi="Times New Roman"/>
                      <w:bCs/>
                      <w:sz w:val="20"/>
                      <w:szCs w:val="20"/>
                    </w:rPr>
                  </w:pPr>
                  <w:r w:rsidRPr="006A7556">
                    <w:rPr>
                      <w:rFonts w:ascii="Times New Roman" w:eastAsia="Calibri" w:hAnsi="Times New Roman"/>
                      <w:bCs/>
                      <w:sz w:val="20"/>
                      <w:szCs w:val="20"/>
                    </w:rPr>
                    <w:t>6 г.ж</w:t>
                  </w:r>
                </w:p>
              </w:tc>
            </w:tr>
            <w:tr w:rsidR="006A7556" w:rsidRPr="006A7556" w:rsidTr="00D2324C">
              <w:trPr>
                <w:trHeight w:val="279"/>
                <w:jc w:val="center"/>
              </w:trPr>
              <w:tc>
                <w:tcPr>
                  <w:tcW w:w="1704" w:type="dxa"/>
                  <w:hideMark/>
                </w:tcPr>
                <w:p w:rsidR="006A7556" w:rsidRPr="006A7556" w:rsidRDefault="006A7556" w:rsidP="006A7556">
                  <w:pPr>
                    <w:spacing w:after="0" w:line="240" w:lineRule="auto"/>
                    <w:contextualSpacing/>
                    <w:rPr>
                      <w:rFonts w:ascii="Times New Roman" w:eastAsia="Calibri" w:hAnsi="Times New Roman"/>
                      <w:bCs/>
                      <w:sz w:val="20"/>
                      <w:szCs w:val="20"/>
                    </w:rPr>
                  </w:pPr>
                  <w:r w:rsidRPr="006A7556">
                    <w:rPr>
                      <w:rFonts w:ascii="Times New Roman" w:eastAsia="Calibri" w:hAnsi="Times New Roman"/>
                      <w:bCs/>
                      <w:sz w:val="20"/>
                      <w:szCs w:val="20"/>
                    </w:rPr>
                    <w:t>10.25-10.45</w:t>
                  </w:r>
                </w:p>
              </w:tc>
              <w:tc>
                <w:tcPr>
                  <w:tcW w:w="1001" w:type="dxa"/>
                  <w:hideMark/>
                </w:tcPr>
                <w:p w:rsidR="006A7556" w:rsidRPr="006A7556" w:rsidRDefault="006A7556" w:rsidP="006A7556">
                  <w:pPr>
                    <w:spacing w:after="0" w:line="240" w:lineRule="auto"/>
                    <w:contextualSpacing/>
                    <w:rPr>
                      <w:rFonts w:ascii="Times New Roman" w:eastAsia="Calibri" w:hAnsi="Times New Roman"/>
                      <w:bCs/>
                      <w:sz w:val="20"/>
                      <w:szCs w:val="20"/>
                    </w:rPr>
                  </w:pPr>
                  <w:r w:rsidRPr="006A7556">
                    <w:rPr>
                      <w:rFonts w:ascii="Times New Roman" w:eastAsia="Calibri" w:hAnsi="Times New Roman"/>
                      <w:bCs/>
                      <w:sz w:val="20"/>
                      <w:szCs w:val="20"/>
                    </w:rPr>
                    <w:t>6 г.ж</w:t>
                  </w:r>
                </w:p>
              </w:tc>
            </w:tr>
            <w:tr w:rsidR="006A7556" w:rsidRPr="006A7556" w:rsidTr="00D2324C">
              <w:trPr>
                <w:trHeight w:val="279"/>
                <w:jc w:val="center"/>
              </w:trPr>
              <w:tc>
                <w:tcPr>
                  <w:tcW w:w="1704" w:type="dxa"/>
                  <w:hideMark/>
                </w:tcPr>
                <w:p w:rsidR="006A7556" w:rsidRPr="006A7556" w:rsidRDefault="006A7556" w:rsidP="006A7556">
                  <w:pPr>
                    <w:spacing w:after="0" w:line="240" w:lineRule="auto"/>
                    <w:contextualSpacing/>
                    <w:rPr>
                      <w:rFonts w:ascii="Times New Roman" w:eastAsia="Calibri" w:hAnsi="Times New Roman"/>
                      <w:bCs/>
                      <w:sz w:val="20"/>
                      <w:szCs w:val="20"/>
                    </w:rPr>
                  </w:pPr>
                  <w:r w:rsidRPr="006A7556">
                    <w:rPr>
                      <w:rFonts w:ascii="Times New Roman" w:eastAsia="Calibri" w:hAnsi="Times New Roman"/>
                      <w:bCs/>
                      <w:sz w:val="20"/>
                      <w:szCs w:val="20"/>
                    </w:rPr>
                    <w:t>10.50-11.10</w:t>
                  </w:r>
                </w:p>
              </w:tc>
              <w:tc>
                <w:tcPr>
                  <w:tcW w:w="1001" w:type="dxa"/>
                </w:tcPr>
                <w:p w:rsidR="006A7556" w:rsidRPr="006A7556" w:rsidRDefault="006A7556" w:rsidP="006A7556">
                  <w:pPr>
                    <w:spacing w:after="0" w:line="240" w:lineRule="auto"/>
                    <w:contextualSpacing/>
                    <w:rPr>
                      <w:rFonts w:ascii="Times New Roman" w:eastAsia="Calibri" w:hAnsi="Times New Roman"/>
                      <w:bCs/>
                      <w:sz w:val="20"/>
                      <w:szCs w:val="20"/>
                      <w:lang w:val="ru-RU"/>
                    </w:rPr>
                  </w:pPr>
                  <w:r w:rsidRPr="006A7556">
                    <w:rPr>
                      <w:rFonts w:ascii="Times New Roman" w:eastAsia="Calibri" w:hAnsi="Times New Roman"/>
                      <w:bCs/>
                      <w:sz w:val="20"/>
                      <w:szCs w:val="20"/>
                    </w:rPr>
                    <w:t>7 г.ж.</w:t>
                  </w:r>
                </w:p>
              </w:tc>
            </w:tr>
            <w:tr w:rsidR="006A7556" w:rsidRPr="006A7556" w:rsidTr="00D2324C">
              <w:trPr>
                <w:trHeight w:val="279"/>
                <w:jc w:val="center"/>
              </w:trPr>
              <w:tc>
                <w:tcPr>
                  <w:tcW w:w="1704" w:type="dxa"/>
                  <w:hideMark/>
                </w:tcPr>
                <w:p w:rsidR="006A7556" w:rsidRPr="006A7556" w:rsidRDefault="006A7556" w:rsidP="006A7556">
                  <w:pPr>
                    <w:spacing w:after="0" w:line="240" w:lineRule="auto"/>
                    <w:contextualSpacing/>
                    <w:rPr>
                      <w:rFonts w:ascii="Times New Roman" w:eastAsia="Calibri" w:hAnsi="Times New Roman"/>
                      <w:bCs/>
                      <w:sz w:val="20"/>
                      <w:szCs w:val="20"/>
                    </w:rPr>
                  </w:pPr>
                  <w:r w:rsidRPr="006A7556">
                    <w:rPr>
                      <w:rFonts w:ascii="Times New Roman" w:eastAsia="Calibri" w:hAnsi="Times New Roman"/>
                      <w:bCs/>
                      <w:sz w:val="20"/>
                      <w:szCs w:val="20"/>
                    </w:rPr>
                    <w:t>11.15-11.35</w:t>
                  </w:r>
                </w:p>
              </w:tc>
              <w:tc>
                <w:tcPr>
                  <w:tcW w:w="1001" w:type="dxa"/>
                </w:tcPr>
                <w:p w:rsidR="006A7556" w:rsidRPr="006A7556" w:rsidRDefault="006A7556" w:rsidP="006A7556">
                  <w:pPr>
                    <w:spacing w:after="0" w:line="240" w:lineRule="auto"/>
                    <w:contextualSpacing/>
                    <w:rPr>
                      <w:rFonts w:ascii="Times New Roman" w:eastAsia="Calibri" w:hAnsi="Times New Roman"/>
                      <w:bCs/>
                      <w:sz w:val="20"/>
                      <w:szCs w:val="20"/>
                      <w:lang w:val="ru-RU"/>
                    </w:rPr>
                  </w:pPr>
                  <w:r w:rsidRPr="006A7556">
                    <w:rPr>
                      <w:rFonts w:ascii="Times New Roman" w:eastAsia="Calibri" w:hAnsi="Times New Roman"/>
                      <w:bCs/>
                      <w:sz w:val="20"/>
                      <w:szCs w:val="20"/>
                    </w:rPr>
                    <w:t>6-7 г.ж.</w:t>
                  </w:r>
                </w:p>
              </w:tc>
            </w:tr>
            <w:tr w:rsidR="006A7556" w:rsidRPr="006A7556" w:rsidTr="00D2324C">
              <w:trPr>
                <w:trHeight w:val="279"/>
                <w:jc w:val="center"/>
              </w:trPr>
              <w:tc>
                <w:tcPr>
                  <w:tcW w:w="1704" w:type="dxa"/>
                  <w:hideMark/>
                </w:tcPr>
                <w:p w:rsidR="006A7556" w:rsidRPr="006A7556" w:rsidRDefault="006A7556" w:rsidP="006A7556">
                  <w:pPr>
                    <w:spacing w:after="0" w:line="240" w:lineRule="auto"/>
                    <w:contextualSpacing/>
                    <w:rPr>
                      <w:rFonts w:ascii="Times New Roman" w:eastAsia="Calibri" w:hAnsi="Times New Roman"/>
                      <w:bCs/>
                      <w:sz w:val="20"/>
                      <w:szCs w:val="20"/>
                    </w:rPr>
                  </w:pPr>
                  <w:r w:rsidRPr="006A7556">
                    <w:rPr>
                      <w:rFonts w:ascii="Times New Roman" w:eastAsia="Calibri" w:hAnsi="Times New Roman"/>
                      <w:bCs/>
                      <w:sz w:val="20"/>
                      <w:szCs w:val="20"/>
                    </w:rPr>
                    <w:t>11.40-12.00</w:t>
                  </w:r>
                </w:p>
              </w:tc>
              <w:tc>
                <w:tcPr>
                  <w:tcW w:w="1001" w:type="dxa"/>
                </w:tcPr>
                <w:p w:rsidR="006A7556" w:rsidRPr="006A7556" w:rsidRDefault="006A7556" w:rsidP="006A7556">
                  <w:pPr>
                    <w:spacing w:after="0" w:line="240" w:lineRule="auto"/>
                    <w:contextualSpacing/>
                    <w:rPr>
                      <w:rFonts w:ascii="Times New Roman" w:eastAsia="Calibri" w:hAnsi="Times New Roman"/>
                      <w:bCs/>
                      <w:sz w:val="20"/>
                      <w:szCs w:val="20"/>
                    </w:rPr>
                  </w:pPr>
                  <w:r w:rsidRPr="006A7556">
                    <w:rPr>
                      <w:rFonts w:ascii="Times New Roman" w:eastAsia="Calibri" w:hAnsi="Times New Roman"/>
                      <w:bCs/>
                      <w:sz w:val="20"/>
                      <w:szCs w:val="20"/>
                    </w:rPr>
                    <w:t>6-7 г.ж.</w:t>
                  </w:r>
                </w:p>
                <w:p w:rsidR="006A7556" w:rsidRPr="006A7556" w:rsidRDefault="006A7556" w:rsidP="006A7556">
                  <w:pPr>
                    <w:spacing w:after="0" w:line="240" w:lineRule="auto"/>
                    <w:contextualSpacing/>
                    <w:rPr>
                      <w:rFonts w:ascii="Times New Roman" w:eastAsia="Calibri" w:hAnsi="Times New Roman"/>
                      <w:bCs/>
                      <w:sz w:val="20"/>
                      <w:szCs w:val="20"/>
                    </w:rPr>
                  </w:pPr>
                </w:p>
              </w:tc>
            </w:tr>
          </w:tbl>
          <w:p w:rsidR="006A7556" w:rsidRPr="006A7556" w:rsidRDefault="006A7556" w:rsidP="006A7556">
            <w:pPr>
              <w:spacing w:before="100" w:beforeAutospacing="1"/>
              <w:contextualSpacing/>
              <w:jc w:val="center"/>
              <w:rPr>
                <w:rFonts w:ascii="Times New Roman" w:eastAsia="Calibri" w:hAnsi="Times New Roman"/>
                <w:sz w:val="20"/>
                <w:szCs w:val="20"/>
              </w:rPr>
            </w:pPr>
          </w:p>
        </w:tc>
        <w:tc>
          <w:tcPr>
            <w:tcW w:w="4029" w:type="dxa"/>
            <w:tcBorders>
              <w:top w:val="single" w:sz="4" w:space="0" w:color="000000"/>
              <w:left w:val="single" w:sz="4" w:space="0" w:color="000000"/>
              <w:bottom w:val="single" w:sz="4" w:space="0" w:color="000000"/>
              <w:right w:val="single" w:sz="4" w:space="0" w:color="000000"/>
            </w:tcBorders>
          </w:tcPr>
          <w:tbl>
            <w:tblPr>
              <w:tblStyle w:val="14"/>
              <w:tblW w:w="29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78"/>
              <w:gridCol w:w="1355"/>
            </w:tblGrid>
            <w:tr w:rsidR="006A7556" w:rsidRPr="006A7556" w:rsidTr="00D2324C">
              <w:trPr>
                <w:trHeight w:val="279"/>
                <w:jc w:val="center"/>
              </w:trPr>
              <w:tc>
                <w:tcPr>
                  <w:tcW w:w="1578" w:type="dxa"/>
                  <w:hideMark/>
                </w:tcPr>
                <w:p w:rsidR="006A7556" w:rsidRPr="006A7556" w:rsidRDefault="006A7556" w:rsidP="00771B69">
                  <w:pPr>
                    <w:spacing w:after="0" w:line="240" w:lineRule="auto"/>
                    <w:contextualSpacing/>
                    <w:rPr>
                      <w:rFonts w:ascii="Times New Roman" w:eastAsia="Calibri" w:hAnsi="Times New Roman"/>
                      <w:bCs/>
                      <w:sz w:val="20"/>
                      <w:szCs w:val="20"/>
                    </w:rPr>
                  </w:pPr>
                  <w:r w:rsidRPr="006A7556">
                    <w:rPr>
                      <w:rFonts w:ascii="Times New Roman" w:eastAsia="Calibri" w:hAnsi="Times New Roman"/>
                      <w:bCs/>
                      <w:sz w:val="20"/>
                      <w:szCs w:val="20"/>
                    </w:rPr>
                    <w:lastRenderedPageBreak/>
                    <w:t>8.00- 8.15</w:t>
                  </w:r>
                </w:p>
              </w:tc>
              <w:tc>
                <w:tcPr>
                  <w:tcW w:w="1355" w:type="dxa"/>
                </w:tcPr>
                <w:p w:rsidR="006A7556" w:rsidRPr="006A7556" w:rsidRDefault="006A7556" w:rsidP="006A7556">
                  <w:pPr>
                    <w:spacing w:after="0" w:line="240" w:lineRule="auto"/>
                    <w:contextualSpacing/>
                    <w:rPr>
                      <w:rFonts w:ascii="Times New Roman" w:eastAsia="Calibri" w:hAnsi="Times New Roman"/>
                      <w:bCs/>
                      <w:sz w:val="20"/>
                      <w:szCs w:val="20"/>
                    </w:rPr>
                  </w:pPr>
                  <w:r w:rsidRPr="006A7556">
                    <w:rPr>
                      <w:rFonts w:ascii="Times New Roman" w:eastAsia="Calibri" w:hAnsi="Times New Roman"/>
                      <w:bCs/>
                      <w:sz w:val="20"/>
                      <w:szCs w:val="20"/>
                    </w:rPr>
                    <w:t>7 г.ж.</w:t>
                  </w:r>
                </w:p>
                <w:p w:rsidR="006A7556" w:rsidRPr="006A7556" w:rsidRDefault="006A7556" w:rsidP="006A7556">
                  <w:pPr>
                    <w:spacing w:after="0" w:line="240" w:lineRule="auto"/>
                    <w:contextualSpacing/>
                    <w:rPr>
                      <w:rFonts w:ascii="Times New Roman" w:eastAsia="Calibri" w:hAnsi="Times New Roman"/>
                      <w:bCs/>
                      <w:sz w:val="20"/>
                      <w:szCs w:val="20"/>
                      <w:lang w:val="ru-RU"/>
                    </w:rPr>
                  </w:pPr>
                </w:p>
              </w:tc>
            </w:tr>
            <w:tr w:rsidR="006A7556" w:rsidRPr="006A7556" w:rsidTr="00D2324C">
              <w:trPr>
                <w:trHeight w:val="279"/>
                <w:jc w:val="center"/>
              </w:trPr>
              <w:tc>
                <w:tcPr>
                  <w:tcW w:w="1578" w:type="dxa"/>
                  <w:hideMark/>
                </w:tcPr>
                <w:p w:rsidR="006A7556" w:rsidRPr="006A7556" w:rsidRDefault="006A7556" w:rsidP="00771B69">
                  <w:pPr>
                    <w:spacing w:after="0" w:line="240" w:lineRule="auto"/>
                    <w:contextualSpacing/>
                    <w:rPr>
                      <w:rFonts w:ascii="Times New Roman" w:eastAsia="Calibri" w:hAnsi="Times New Roman"/>
                      <w:bCs/>
                      <w:sz w:val="20"/>
                      <w:szCs w:val="20"/>
                    </w:rPr>
                  </w:pPr>
                  <w:r w:rsidRPr="006A7556">
                    <w:rPr>
                      <w:rFonts w:ascii="Times New Roman" w:eastAsia="Calibri" w:hAnsi="Times New Roman"/>
                      <w:bCs/>
                      <w:sz w:val="20"/>
                      <w:szCs w:val="20"/>
                    </w:rPr>
                    <w:t>8.30-8.50</w:t>
                  </w:r>
                </w:p>
              </w:tc>
              <w:tc>
                <w:tcPr>
                  <w:tcW w:w="1355" w:type="dxa"/>
                </w:tcPr>
                <w:p w:rsidR="006A7556" w:rsidRPr="006A7556" w:rsidRDefault="006A7556" w:rsidP="006A7556">
                  <w:pPr>
                    <w:spacing w:after="0" w:line="240" w:lineRule="auto"/>
                    <w:contextualSpacing/>
                    <w:rPr>
                      <w:rFonts w:ascii="Times New Roman" w:eastAsia="Calibri" w:hAnsi="Times New Roman"/>
                      <w:bCs/>
                      <w:sz w:val="20"/>
                      <w:szCs w:val="20"/>
                      <w:lang w:val="ru-RU"/>
                    </w:rPr>
                  </w:pPr>
                  <w:r w:rsidRPr="006A7556">
                    <w:rPr>
                      <w:rFonts w:ascii="Times New Roman" w:eastAsia="Calibri" w:hAnsi="Times New Roman"/>
                      <w:bCs/>
                      <w:sz w:val="20"/>
                      <w:szCs w:val="20"/>
                    </w:rPr>
                    <w:t>6-7 г.ж.</w:t>
                  </w:r>
                </w:p>
              </w:tc>
            </w:tr>
            <w:tr w:rsidR="006A7556" w:rsidRPr="006A7556" w:rsidTr="00D2324C">
              <w:trPr>
                <w:trHeight w:val="279"/>
                <w:jc w:val="center"/>
              </w:trPr>
              <w:tc>
                <w:tcPr>
                  <w:tcW w:w="1578" w:type="dxa"/>
                  <w:hideMark/>
                </w:tcPr>
                <w:p w:rsidR="006A7556" w:rsidRPr="006A7556" w:rsidRDefault="006A7556" w:rsidP="00771B69">
                  <w:pPr>
                    <w:spacing w:after="0" w:line="240" w:lineRule="auto"/>
                    <w:contextualSpacing/>
                    <w:rPr>
                      <w:rFonts w:ascii="Times New Roman" w:eastAsia="Calibri" w:hAnsi="Times New Roman"/>
                      <w:bCs/>
                      <w:sz w:val="20"/>
                      <w:szCs w:val="20"/>
                    </w:rPr>
                  </w:pPr>
                  <w:r w:rsidRPr="006A7556">
                    <w:rPr>
                      <w:rFonts w:ascii="Times New Roman" w:eastAsia="Calibri" w:hAnsi="Times New Roman"/>
                      <w:bCs/>
                      <w:sz w:val="20"/>
                      <w:szCs w:val="20"/>
                    </w:rPr>
                    <w:t>10.05-10.25</w:t>
                  </w:r>
                </w:p>
              </w:tc>
              <w:tc>
                <w:tcPr>
                  <w:tcW w:w="1355" w:type="dxa"/>
                </w:tcPr>
                <w:p w:rsidR="006A7556" w:rsidRPr="006A7556" w:rsidRDefault="006A7556" w:rsidP="006A7556">
                  <w:pPr>
                    <w:spacing w:after="0" w:line="240" w:lineRule="auto"/>
                    <w:contextualSpacing/>
                    <w:rPr>
                      <w:rFonts w:ascii="Times New Roman" w:eastAsia="Calibri" w:hAnsi="Times New Roman"/>
                      <w:bCs/>
                      <w:sz w:val="20"/>
                      <w:szCs w:val="20"/>
                    </w:rPr>
                  </w:pPr>
                  <w:r w:rsidRPr="006A7556">
                    <w:rPr>
                      <w:rFonts w:ascii="Times New Roman" w:eastAsia="Calibri" w:hAnsi="Times New Roman"/>
                      <w:bCs/>
                      <w:sz w:val="20"/>
                      <w:szCs w:val="20"/>
                    </w:rPr>
                    <w:t>6 г.ж.</w:t>
                  </w:r>
                </w:p>
                <w:p w:rsidR="006A7556" w:rsidRPr="006A7556" w:rsidRDefault="006A7556" w:rsidP="006A7556">
                  <w:pPr>
                    <w:spacing w:after="0" w:line="240" w:lineRule="auto"/>
                    <w:contextualSpacing/>
                    <w:rPr>
                      <w:rFonts w:ascii="Times New Roman" w:eastAsia="Calibri" w:hAnsi="Times New Roman"/>
                      <w:bCs/>
                      <w:sz w:val="20"/>
                      <w:szCs w:val="20"/>
                      <w:lang w:val="ru-RU"/>
                    </w:rPr>
                  </w:pPr>
                </w:p>
              </w:tc>
            </w:tr>
            <w:tr w:rsidR="006A7556" w:rsidRPr="006A7556" w:rsidTr="00D2324C">
              <w:trPr>
                <w:trHeight w:val="279"/>
                <w:jc w:val="center"/>
              </w:trPr>
              <w:tc>
                <w:tcPr>
                  <w:tcW w:w="1578" w:type="dxa"/>
                  <w:hideMark/>
                </w:tcPr>
                <w:p w:rsidR="006A7556" w:rsidRPr="006A7556" w:rsidRDefault="006A7556" w:rsidP="00771B69">
                  <w:pPr>
                    <w:spacing w:after="0" w:line="240" w:lineRule="auto"/>
                    <w:contextualSpacing/>
                    <w:rPr>
                      <w:rFonts w:ascii="Times New Roman" w:eastAsia="Calibri" w:hAnsi="Times New Roman"/>
                      <w:bCs/>
                      <w:sz w:val="20"/>
                      <w:szCs w:val="20"/>
                    </w:rPr>
                  </w:pPr>
                  <w:r w:rsidRPr="006A7556">
                    <w:rPr>
                      <w:rFonts w:ascii="Times New Roman" w:eastAsia="Calibri" w:hAnsi="Times New Roman"/>
                      <w:bCs/>
                      <w:sz w:val="20"/>
                      <w:szCs w:val="20"/>
                    </w:rPr>
                    <w:t>10.30-10.50</w:t>
                  </w:r>
                </w:p>
              </w:tc>
              <w:tc>
                <w:tcPr>
                  <w:tcW w:w="1355" w:type="dxa"/>
                </w:tcPr>
                <w:p w:rsidR="006A7556" w:rsidRPr="006A7556" w:rsidRDefault="006A7556" w:rsidP="006A7556">
                  <w:pPr>
                    <w:spacing w:after="0" w:line="240" w:lineRule="auto"/>
                    <w:contextualSpacing/>
                    <w:rPr>
                      <w:rFonts w:ascii="Times New Roman" w:eastAsia="Calibri" w:hAnsi="Times New Roman"/>
                      <w:bCs/>
                      <w:sz w:val="20"/>
                      <w:szCs w:val="20"/>
                      <w:lang w:val="ru-RU"/>
                    </w:rPr>
                  </w:pPr>
                  <w:r w:rsidRPr="006A7556">
                    <w:rPr>
                      <w:rFonts w:ascii="Times New Roman" w:eastAsia="Calibri" w:hAnsi="Times New Roman"/>
                      <w:bCs/>
                      <w:sz w:val="20"/>
                      <w:szCs w:val="20"/>
                    </w:rPr>
                    <w:t>6-7 г.ж.</w:t>
                  </w:r>
                </w:p>
              </w:tc>
            </w:tr>
            <w:tr w:rsidR="006A7556" w:rsidRPr="006A7556" w:rsidTr="00D2324C">
              <w:trPr>
                <w:trHeight w:val="279"/>
                <w:jc w:val="center"/>
              </w:trPr>
              <w:tc>
                <w:tcPr>
                  <w:tcW w:w="1578" w:type="dxa"/>
                  <w:hideMark/>
                </w:tcPr>
                <w:p w:rsidR="006A7556" w:rsidRPr="006A7556" w:rsidRDefault="006A7556" w:rsidP="00771B69">
                  <w:pPr>
                    <w:spacing w:after="0" w:line="240" w:lineRule="auto"/>
                    <w:contextualSpacing/>
                    <w:rPr>
                      <w:rFonts w:ascii="Times New Roman" w:eastAsia="Calibri" w:hAnsi="Times New Roman"/>
                      <w:bCs/>
                      <w:sz w:val="20"/>
                      <w:szCs w:val="20"/>
                    </w:rPr>
                  </w:pPr>
                  <w:r w:rsidRPr="006A7556">
                    <w:rPr>
                      <w:rFonts w:ascii="Times New Roman" w:eastAsia="Calibri" w:hAnsi="Times New Roman"/>
                      <w:bCs/>
                      <w:sz w:val="20"/>
                      <w:szCs w:val="20"/>
                    </w:rPr>
                    <w:t>10.55-11.15</w:t>
                  </w:r>
                </w:p>
              </w:tc>
              <w:tc>
                <w:tcPr>
                  <w:tcW w:w="1355" w:type="dxa"/>
                </w:tcPr>
                <w:p w:rsidR="006A7556" w:rsidRPr="006A7556" w:rsidRDefault="006A7556" w:rsidP="006A7556">
                  <w:pPr>
                    <w:spacing w:after="0" w:line="240" w:lineRule="auto"/>
                    <w:contextualSpacing/>
                    <w:rPr>
                      <w:rFonts w:ascii="Times New Roman" w:eastAsia="Calibri" w:hAnsi="Times New Roman"/>
                      <w:bCs/>
                      <w:sz w:val="20"/>
                      <w:szCs w:val="20"/>
                      <w:lang w:val="ru-RU"/>
                    </w:rPr>
                  </w:pPr>
                  <w:r w:rsidRPr="006A7556">
                    <w:rPr>
                      <w:rFonts w:ascii="Times New Roman" w:eastAsia="Calibri" w:hAnsi="Times New Roman"/>
                      <w:bCs/>
                      <w:sz w:val="20"/>
                      <w:szCs w:val="20"/>
                    </w:rPr>
                    <w:t>6-7 г.ж.</w:t>
                  </w:r>
                </w:p>
              </w:tc>
            </w:tr>
            <w:tr w:rsidR="006A7556" w:rsidRPr="006A7556" w:rsidTr="00D2324C">
              <w:trPr>
                <w:trHeight w:val="279"/>
                <w:jc w:val="center"/>
              </w:trPr>
              <w:tc>
                <w:tcPr>
                  <w:tcW w:w="1578" w:type="dxa"/>
                  <w:hideMark/>
                </w:tcPr>
                <w:p w:rsidR="006A7556" w:rsidRPr="006A7556" w:rsidRDefault="006A7556" w:rsidP="00771B69">
                  <w:pPr>
                    <w:spacing w:after="0" w:line="240" w:lineRule="auto"/>
                    <w:contextualSpacing/>
                    <w:rPr>
                      <w:rFonts w:ascii="Times New Roman" w:eastAsia="Calibri" w:hAnsi="Times New Roman"/>
                      <w:bCs/>
                      <w:sz w:val="20"/>
                      <w:szCs w:val="20"/>
                    </w:rPr>
                  </w:pPr>
                  <w:r w:rsidRPr="006A7556">
                    <w:rPr>
                      <w:rFonts w:ascii="Times New Roman" w:eastAsia="Calibri" w:hAnsi="Times New Roman"/>
                      <w:bCs/>
                      <w:sz w:val="20"/>
                      <w:szCs w:val="20"/>
                    </w:rPr>
                    <w:t>11.20-11.40</w:t>
                  </w:r>
                </w:p>
              </w:tc>
              <w:tc>
                <w:tcPr>
                  <w:tcW w:w="1355" w:type="dxa"/>
                </w:tcPr>
                <w:p w:rsidR="006A7556" w:rsidRPr="006A7556" w:rsidRDefault="006A7556" w:rsidP="006A7556">
                  <w:pPr>
                    <w:spacing w:after="0" w:line="240" w:lineRule="auto"/>
                    <w:contextualSpacing/>
                    <w:rPr>
                      <w:rFonts w:ascii="Times New Roman" w:eastAsia="Calibri" w:hAnsi="Times New Roman"/>
                      <w:bCs/>
                      <w:sz w:val="20"/>
                      <w:szCs w:val="20"/>
                      <w:lang w:val="ru-RU"/>
                    </w:rPr>
                  </w:pPr>
                  <w:r w:rsidRPr="006A7556">
                    <w:rPr>
                      <w:rFonts w:ascii="Times New Roman" w:eastAsia="Calibri" w:hAnsi="Times New Roman"/>
                      <w:bCs/>
                      <w:sz w:val="20"/>
                      <w:szCs w:val="20"/>
                    </w:rPr>
                    <w:t>6-7 г.ж.</w:t>
                  </w:r>
                </w:p>
              </w:tc>
            </w:tr>
            <w:tr w:rsidR="006A7556" w:rsidRPr="006A7556" w:rsidTr="00D2324C">
              <w:trPr>
                <w:trHeight w:val="279"/>
                <w:jc w:val="center"/>
              </w:trPr>
              <w:tc>
                <w:tcPr>
                  <w:tcW w:w="1578" w:type="dxa"/>
                  <w:hideMark/>
                </w:tcPr>
                <w:p w:rsidR="006A7556" w:rsidRPr="006A7556" w:rsidRDefault="006A7556" w:rsidP="00771B69">
                  <w:pPr>
                    <w:spacing w:after="0" w:line="240" w:lineRule="auto"/>
                    <w:contextualSpacing/>
                    <w:rPr>
                      <w:rFonts w:ascii="Times New Roman" w:eastAsia="Calibri" w:hAnsi="Times New Roman"/>
                      <w:bCs/>
                      <w:sz w:val="20"/>
                      <w:szCs w:val="20"/>
                    </w:rPr>
                  </w:pPr>
                  <w:r w:rsidRPr="006A7556">
                    <w:rPr>
                      <w:rFonts w:ascii="Times New Roman" w:eastAsia="Calibri" w:hAnsi="Times New Roman"/>
                      <w:bCs/>
                      <w:sz w:val="20"/>
                      <w:szCs w:val="20"/>
                    </w:rPr>
                    <w:t>11.45-12.00</w:t>
                  </w:r>
                </w:p>
              </w:tc>
              <w:tc>
                <w:tcPr>
                  <w:tcW w:w="1355" w:type="dxa"/>
                  <w:hideMark/>
                </w:tcPr>
                <w:p w:rsidR="006A7556" w:rsidRPr="006A7556" w:rsidRDefault="006A7556" w:rsidP="006A7556">
                  <w:pPr>
                    <w:spacing w:after="0" w:line="240" w:lineRule="auto"/>
                    <w:contextualSpacing/>
                    <w:rPr>
                      <w:rFonts w:ascii="Times New Roman" w:eastAsia="Calibri" w:hAnsi="Times New Roman"/>
                      <w:bCs/>
                      <w:sz w:val="20"/>
                      <w:szCs w:val="20"/>
                    </w:rPr>
                  </w:pPr>
                  <w:r w:rsidRPr="006A7556">
                    <w:rPr>
                      <w:rFonts w:ascii="Times New Roman" w:eastAsia="Calibri" w:hAnsi="Times New Roman"/>
                      <w:bCs/>
                      <w:sz w:val="20"/>
                      <w:szCs w:val="20"/>
                    </w:rPr>
                    <w:t>6-7 г.ж.</w:t>
                  </w:r>
                </w:p>
              </w:tc>
            </w:tr>
          </w:tbl>
          <w:p w:rsidR="006A7556" w:rsidRPr="006A7556" w:rsidRDefault="006A7556" w:rsidP="006A7556">
            <w:pPr>
              <w:spacing w:before="100" w:beforeAutospacing="1"/>
              <w:contextualSpacing/>
              <w:jc w:val="center"/>
              <w:rPr>
                <w:rFonts w:ascii="Times New Roman" w:eastAsia="Calibri" w:hAnsi="Times New Roman"/>
                <w:sz w:val="20"/>
                <w:szCs w:val="20"/>
              </w:rPr>
            </w:pPr>
          </w:p>
        </w:tc>
        <w:tc>
          <w:tcPr>
            <w:tcW w:w="2263" w:type="dxa"/>
            <w:tcBorders>
              <w:top w:val="single" w:sz="4" w:space="0" w:color="000000"/>
              <w:left w:val="single" w:sz="4" w:space="0" w:color="000000"/>
              <w:bottom w:val="single" w:sz="4" w:space="0" w:color="000000"/>
              <w:right w:val="single" w:sz="4" w:space="0" w:color="auto"/>
            </w:tcBorders>
          </w:tcPr>
          <w:tbl>
            <w:tblPr>
              <w:tblStyle w:val="1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83"/>
              <w:gridCol w:w="737"/>
            </w:tblGrid>
            <w:tr w:rsidR="006A7556" w:rsidRPr="006A7556" w:rsidTr="006A7556">
              <w:trPr>
                <w:trHeight w:val="279"/>
                <w:jc w:val="center"/>
              </w:trPr>
              <w:tc>
                <w:tcPr>
                  <w:tcW w:w="1283" w:type="dxa"/>
                  <w:hideMark/>
                </w:tcPr>
                <w:p w:rsidR="006A7556" w:rsidRPr="006A7556" w:rsidRDefault="006A7556" w:rsidP="006A7556">
                  <w:pPr>
                    <w:spacing w:after="0" w:line="240" w:lineRule="auto"/>
                    <w:contextualSpacing/>
                    <w:rPr>
                      <w:rFonts w:ascii="Times New Roman" w:eastAsia="Calibri" w:hAnsi="Times New Roman"/>
                      <w:bCs/>
                      <w:sz w:val="20"/>
                      <w:szCs w:val="20"/>
                    </w:rPr>
                  </w:pPr>
                  <w:r w:rsidRPr="006A7556">
                    <w:rPr>
                      <w:rFonts w:ascii="Times New Roman" w:eastAsia="Calibri" w:hAnsi="Times New Roman"/>
                      <w:bCs/>
                      <w:sz w:val="20"/>
                      <w:szCs w:val="20"/>
                    </w:rPr>
                    <w:t>16.06-16.25</w:t>
                  </w:r>
                </w:p>
              </w:tc>
              <w:tc>
                <w:tcPr>
                  <w:tcW w:w="737" w:type="dxa"/>
                </w:tcPr>
                <w:p w:rsidR="006A7556" w:rsidRPr="006A7556" w:rsidRDefault="006A7556" w:rsidP="006A7556">
                  <w:pPr>
                    <w:tabs>
                      <w:tab w:val="center" w:pos="2378"/>
                      <w:tab w:val="left" w:pos="3307"/>
                    </w:tabs>
                    <w:spacing w:after="0" w:line="240" w:lineRule="auto"/>
                    <w:contextualSpacing/>
                    <w:rPr>
                      <w:rFonts w:ascii="Times New Roman" w:eastAsia="Calibri" w:hAnsi="Times New Roman"/>
                      <w:bCs/>
                      <w:sz w:val="20"/>
                      <w:szCs w:val="20"/>
                    </w:rPr>
                  </w:pPr>
                  <w:r w:rsidRPr="006A7556">
                    <w:rPr>
                      <w:rFonts w:ascii="Times New Roman" w:eastAsia="Calibri" w:hAnsi="Times New Roman"/>
                      <w:bCs/>
                      <w:sz w:val="20"/>
                      <w:szCs w:val="20"/>
                    </w:rPr>
                    <w:t>6-7 г.ж.</w:t>
                  </w:r>
                </w:p>
                <w:p w:rsidR="006A7556" w:rsidRPr="006A7556" w:rsidRDefault="006A7556" w:rsidP="006A7556">
                  <w:pPr>
                    <w:tabs>
                      <w:tab w:val="center" w:pos="2378"/>
                      <w:tab w:val="left" w:pos="3307"/>
                    </w:tabs>
                    <w:spacing w:after="0" w:line="240" w:lineRule="auto"/>
                    <w:contextualSpacing/>
                    <w:rPr>
                      <w:rFonts w:ascii="Times New Roman" w:eastAsia="Calibri" w:hAnsi="Times New Roman"/>
                      <w:bCs/>
                      <w:sz w:val="20"/>
                      <w:szCs w:val="20"/>
                    </w:rPr>
                  </w:pPr>
                </w:p>
              </w:tc>
            </w:tr>
            <w:tr w:rsidR="006A7556" w:rsidRPr="006A7556" w:rsidTr="006A7556">
              <w:trPr>
                <w:trHeight w:val="279"/>
                <w:jc w:val="center"/>
              </w:trPr>
              <w:tc>
                <w:tcPr>
                  <w:tcW w:w="1283" w:type="dxa"/>
                  <w:hideMark/>
                </w:tcPr>
                <w:p w:rsidR="006A7556" w:rsidRPr="006A7556" w:rsidRDefault="006A7556" w:rsidP="006A7556">
                  <w:pPr>
                    <w:spacing w:after="0" w:line="240" w:lineRule="auto"/>
                    <w:contextualSpacing/>
                    <w:rPr>
                      <w:rFonts w:ascii="Times New Roman" w:eastAsia="Calibri" w:hAnsi="Times New Roman"/>
                      <w:bCs/>
                      <w:sz w:val="20"/>
                      <w:szCs w:val="20"/>
                    </w:rPr>
                  </w:pPr>
                  <w:r w:rsidRPr="006A7556">
                    <w:rPr>
                      <w:rFonts w:ascii="Times New Roman" w:eastAsia="Calibri" w:hAnsi="Times New Roman"/>
                      <w:bCs/>
                      <w:sz w:val="20"/>
                      <w:szCs w:val="20"/>
                    </w:rPr>
                    <w:t>16.30-16.50</w:t>
                  </w:r>
                </w:p>
              </w:tc>
              <w:tc>
                <w:tcPr>
                  <w:tcW w:w="737" w:type="dxa"/>
                  <w:hideMark/>
                </w:tcPr>
                <w:p w:rsidR="006A7556" w:rsidRPr="006A7556" w:rsidRDefault="006A7556" w:rsidP="006A7556">
                  <w:pPr>
                    <w:spacing w:after="0" w:line="240" w:lineRule="auto"/>
                    <w:contextualSpacing/>
                    <w:rPr>
                      <w:rFonts w:ascii="Times New Roman" w:eastAsia="Calibri" w:hAnsi="Times New Roman"/>
                      <w:bCs/>
                      <w:sz w:val="20"/>
                      <w:szCs w:val="20"/>
                    </w:rPr>
                  </w:pPr>
                  <w:r w:rsidRPr="006A7556">
                    <w:rPr>
                      <w:rFonts w:ascii="Times New Roman" w:eastAsia="Calibri" w:hAnsi="Times New Roman"/>
                      <w:bCs/>
                      <w:sz w:val="20"/>
                      <w:szCs w:val="20"/>
                    </w:rPr>
                    <w:t>6-7 г.ж.</w:t>
                  </w:r>
                </w:p>
              </w:tc>
            </w:tr>
            <w:tr w:rsidR="006A7556" w:rsidRPr="006A7556" w:rsidTr="006A7556">
              <w:trPr>
                <w:trHeight w:val="279"/>
                <w:jc w:val="center"/>
              </w:trPr>
              <w:tc>
                <w:tcPr>
                  <w:tcW w:w="1283" w:type="dxa"/>
                  <w:hideMark/>
                </w:tcPr>
                <w:p w:rsidR="006A7556" w:rsidRPr="006A7556" w:rsidRDefault="006A7556" w:rsidP="006A7556">
                  <w:pPr>
                    <w:spacing w:after="0" w:line="240" w:lineRule="auto"/>
                    <w:contextualSpacing/>
                    <w:rPr>
                      <w:rFonts w:ascii="Times New Roman" w:eastAsia="Calibri" w:hAnsi="Times New Roman"/>
                      <w:bCs/>
                      <w:sz w:val="20"/>
                      <w:szCs w:val="20"/>
                    </w:rPr>
                  </w:pPr>
                  <w:r w:rsidRPr="006A7556">
                    <w:rPr>
                      <w:rFonts w:ascii="Times New Roman" w:eastAsia="Calibri" w:hAnsi="Times New Roman"/>
                      <w:bCs/>
                      <w:sz w:val="20"/>
                      <w:szCs w:val="20"/>
                    </w:rPr>
                    <w:t>16.55-17.15</w:t>
                  </w:r>
                </w:p>
              </w:tc>
              <w:tc>
                <w:tcPr>
                  <w:tcW w:w="737" w:type="dxa"/>
                  <w:hideMark/>
                </w:tcPr>
                <w:p w:rsidR="006A7556" w:rsidRPr="006A7556" w:rsidRDefault="006A7556" w:rsidP="006A7556">
                  <w:pPr>
                    <w:spacing w:after="0" w:line="240" w:lineRule="auto"/>
                    <w:contextualSpacing/>
                    <w:rPr>
                      <w:rFonts w:eastAsia="Calibri"/>
                      <w:sz w:val="20"/>
                      <w:szCs w:val="20"/>
                    </w:rPr>
                  </w:pPr>
                  <w:r w:rsidRPr="006A7556">
                    <w:rPr>
                      <w:rFonts w:ascii="Times New Roman" w:eastAsia="Calibri" w:hAnsi="Times New Roman"/>
                      <w:bCs/>
                      <w:sz w:val="20"/>
                      <w:szCs w:val="20"/>
                    </w:rPr>
                    <w:t>6-7 г.ж.</w:t>
                  </w:r>
                </w:p>
              </w:tc>
            </w:tr>
            <w:tr w:rsidR="006A7556" w:rsidRPr="006A7556" w:rsidTr="006A7556">
              <w:trPr>
                <w:trHeight w:val="279"/>
                <w:jc w:val="center"/>
              </w:trPr>
              <w:tc>
                <w:tcPr>
                  <w:tcW w:w="1283" w:type="dxa"/>
                  <w:hideMark/>
                </w:tcPr>
                <w:p w:rsidR="006A7556" w:rsidRPr="006A7556" w:rsidRDefault="006A7556" w:rsidP="006A7556">
                  <w:pPr>
                    <w:spacing w:after="0" w:line="240" w:lineRule="auto"/>
                    <w:contextualSpacing/>
                    <w:rPr>
                      <w:rFonts w:ascii="Times New Roman" w:eastAsia="Calibri" w:hAnsi="Times New Roman"/>
                      <w:bCs/>
                      <w:sz w:val="20"/>
                      <w:szCs w:val="20"/>
                    </w:rPr>
                  </w:pPr>
                  <w:r w:rsidRPr="006A7556">
                    <w:rPr>
                      <w:rFonts w:ascii="Times New Roman" w:eastAsia="Calibri" w:hAnsi="Times New Roman"/>
                      <w:bCs/>
                      <w:sz w:val="20"/>
                      <w:szCs w:val="20"/>
                    </w:rPr>
                    <w:t>17.20-17.40</w:t>
                  </w:r>
                </w:p>
              </w:tc>
              <w:tc>
                <w:tcPr>
                  <w:tcW w:w="737" w:type="dxa"/>
                  <w:hideMark/>
                </w:tcPr>
                <w:p w:rsidR="006A7556" w:rsidRPr="006A7556" w:rsidRDefault="006A7556" w:rsidP="006A7556">
                  <w:pPr>
                    <w:spacing w:after="0" w:line="240" w:lineRule="auto"/>
                    <w:contextualSpacing/>
                    <w:rPr>
                      <w:rFonts w:eastAsia="Calibri"/>
                      <w:sz w:val="20"/>
                      <w:szCs w:val="20"/>
                    </w:rPr>
                  </w:pPr>
                  <w:r w:rsidRPr="006A7556">
                    <w:rPr>
                      <w:rFonts w:ascii="Times New Roman" w:eastAsia="Calibri" w:hAnsi="Times New Roman"/>
                      <w:bCs/>
                      <w:sz w:val="20"/>
                      <w:szCs w:val="20"/>
                    </w:rPr>
                    <w:t>6-7 г.ж.</w:t>
                  </w:r>
                </w:p>
              </w:tc>
            </w:tr>
            <w:tr w:rsidR="006A7556" w:rsidRPr="006A7556" w:rsidTr="006A7556">
              <w:trPr>
                <w:trHeight w:val="279"/>
                <w:jc w:val="center"/>
              </w:trPr>
              <w:tc>
                <w:tcPr>
                  <w:tcW w:w="1283" w:type="dxa"/>
                  <w:hideMark/>
                </w:tcPr>
                <w:p w:rsidR="006A7556" w:rsidRPr="006A7556" w:rsidRDefault="006A7556" w:rsidP="006A7556">
                  <w:pPr>
                    <w:spacing w:after="0" w:line="240" w:lineRule="auto"/>
                    <w:contextualSpacing/>
                    <w:rPr>
                      <w:rFonts w:ascii="Times New Roman" w:eastAsia="Calibri" w:hAnsi="Times New Roman"/>
                      <w:bCs/>
                      <w:sz w:val="20"/>
                      <w:szCs w:val="20"/>
                    </w:rPr>
                  </w:pPr>
                  <w:r w:rsidRPr="006A7556">
                    <w:rPr>
                      <w:rFonts w:ascii="Times New Roman" w:eastAsia="Calibri" w:hAnsi="Times New Roman"/>
                      <w:bCs/>
                      <w:sz w:val="20"/>
                      <w:szCs w:val="20"/>
                    </w:rPr>
                    <w:t>17.45-18.00</w:t>
                  </w:r>
                </w:p>
              </w:tc>
              <w:tc>
                <w:tcPr>
                  <w:tcW w:w="737" w:type="dxa"/>
                  <w:hideMark/>
                </w:tcPr>
                <w:p w:rsidR="006A7556" w:rsidRPr="006A7556" w:rsidRDefault="006A7556" w:rsidP="006A7556">
                  <w:pPr>
                    <w:spacing w:after="0" w:line="240" w:lineRule="auto"/>
                    <w:contextualSpacing/>
                    <w:rPr>
                      <w:rFonts w:eastAsia="Calibri"/>
                      <w:sz w:val="20"/>
                      <w:szCs w:val="20"/>
                    </w:rPr>
                  </w:pPr>
                  <w:r w:rsidRPr="006A7556">
                    <w:rPr>
                      <w:rFonts w:ascii="Times New Roman" w:eastAsia="Calibri" w:hAnsi="Times New Roman"/>
                      <w:bCs/>
                      <w:sz w:val="20"/>
                      <w:szCs w:val="20"/>
                    </w:rPr>
                    <w:t xml:space="preserve">6-7 </w:t>
                  </w:r>
                  <w:r w:rsidRPr="006A7556">
                    <w:rPr>
                      <w:rFonts w:ascii="Times New Roman" w:eastAsia="Calibri" w:hAnsi="Times New Roman"/>
                      <w:bCs/>
                      <w:sz w:val="20"/>
                      <w:szCs w:val="20"/>
                    </w:rPr>
                    <w:lastRenderedPageBreak/>
                    <w:t>г.ж.</w:t>
                  </w:r>
                </w:p>
              </w:tc>
            </w:tr>
          </w:tbl>
          <w:p w:rsidR="006A7556" w:rsidRPr="006A7556" w:rsidRDefault="006A7556" w:rsidP="006A7556">
            <w:pPr>
              <w:spacing w:before="100" w:beforeAutospacing="1"/>
              <w:contextualSpacing/>
              <w:jc w:val="center"/>
              <w:rPr>
                <w:rFonts w:ascii="Times New Roman" w:eastAsia="Calibri" w:hAnsi="Times New Roman"/>
                <w:sz w:val="20"/>
                <w:szCs w:val="20"/>
              </w:rPr>
            </w:pPr>
          </w:p>
        </w:tc>
        <w:tc>
          <w:tcPr>
            <w:tcW w:w="2444" w:type="dxa"/>
            <w:tcBorders>
              <w:top w:val="single" w:sz="4" w:space="0" w:color="auto"/>
              <w:left w:val="single" w:sz="4" w:space="0" w:color="auto"/>
              <w:bottom w:val="single" w:sz="4" w:space="0" w:color="auto"/>
              <w:right w:val="single" w:sz="4" w:space="0" w:color="auto"/>
            </w:tcBorders>
          </w:tcPr>
          <w:tbl>
            <w:tblPr>
              <w:tblStyle w:val="1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52"/>
              <w:gridCol w:w="708"/>
            </w:tblGrid>
            <w:tr w:rsidR="006A7556" w:rsidRPr="006A7556" w:rsidTr="00D2324C">
              <w:trPr>
                <w:trHeight w:val="279"/>
                <w:jc w:val="center"/>
              </w:trPr>
              <w:tc>
                <w:tcPr>
                  <w:tcW w:w="1352" w:type="dxa"/>
                  <w:hideMark/>
                </w:tcPr>
                <w:p w:rsidR="006A7556" w:rsidRPr="006A7556" w:rsidRDefault="006A7556" w:rsidP="006A7556">
                  <w:pPr>
                    <w:spacing w:after="0" w:line="240" w:lineRule="auto"/>
                    <w:contextualSpacing/>
                    <w:rPr>
                      <w:rFonts w:ascii="Times New Roman" w:eastAsia="Calibri" w:hAnsi="Times New Roman"/>
                      <w:bCs/>
                      <w:sz w:val="20"/>
                      <w:szCs w:val="20"/>
                    </w:rPr>
                  </w:pPr>
                  <w:r w:rsidRPr="006A7556">
                    <w:rPr>
                      <w:rFonts w:ascii="Times New Roman" w:eastAsia="Calibri" w:hAnsi="Times New Roman"/>
                      <w:bCs/>
                      <w:sz w:val="20"/>
                      <w:szCs w:val="20"/>
                    </w:rPr>
                    <w:lastRenderedPageBreak/>
                    <w:t xml:space="preserve">8.00- </w:t>
                  </w:r>
                </w:p>
                <w:p w:rsidR="006A7556" w:rsidRPr="006A7556" w:rsidRDefault="006A7556" w:rsidP="006A7556">
                  <w:pPr>
                    <w:spacing w:after="0" w:line="240" w:lineRule="auto"/>
                    <w:contextualSpacing/>
                    <w:rPr>
                      <w:rFonts w:ascii="Times New Roman" w:eastAsia="Calibri" w:hAnsi="Times New Roman"/>
                      <w:bCs/>
                      <w:sz w:val="20"/>
                      <w:szCs w:val="20"/>
                    </w:rPr>
                  </w:pPr>
                  <w:r w:rsidRPr="006A7556">
                    <w:rPr>
                      <w:rFonts w:ascii="Times New Roman" w:eastAsia="Calibri" w:hAnsi="Times New Roman"/>
                      <w:bCs/>
                      <w:sz w:val="20"/>
                      <w:szCs w:val="20"/>
                    </w:rPr>
                    <w:t>8.15</w:t>
                  </w:r>
                </w:p>
              </w:tc>
              <w:tc>
                <w:tcPr>
                  <w:tcW w:w="708" w:type="dxa"/>
                </w:tcPr>
                <w:p w:rsidR="006A7556" w:rsidRPr="006A7556" w:rsidRDefault="006A7556" w:rsidP="006A7556">
                  <w:pPr>
                    <w:spacing w:after="0" w:line="240" w:lineRule="auto"/>
                    <w:contextualSpacing/>
                    <w:rPr>
                      <w:rFonts w:ascii="Times New Roman" w:eastAsia="Calibri" w:hAnsi="Times New Roman"/>
                      <w:bCs/>
                      <w:sz w:val="20"/>
                      <w:szCs w:val="20"/>
                      <w:lang w:val="ru-RU"/>
                    </w:rPr>
                  </w:pPr>
                  <w:r w:rsidRPr="006A7556">
                    <w:rPr>
                      <w:rFonts w:ascii="Times New Roman" w:eastAsia="Calibri" w:hAnsi="Times New Roman"/>
                      <w:bCs/>
                      <w:sz w:val="20"/>
                      <w:szCs w:val="20"/>
                    </w:rPr>
                    <w:t>7 г.ж.</w:t>
                  </w:r>
                </w:p>
              </w:tc>
            </w:tr>
            <w:tr w:rsidR="006A7556" w:rsidRPr="006A7556" w:rsidTr="00D2324C">
              <w:trPr>
                <w:trHeight w:val="279"/>
                <w:jc w:val="center"/>
              </w:trPr>
              <w:tc>
                <w:tcPr>
                  <w:tcW w:w="1352" w:type="dxa"/>
                  <w:hideMark/>
                </w:tcPr>
                <w:p w:rsidR="006A7556" w:rsidRPr="006A7556" w:rsidRDefault="006A7556" w:rsidP="006A7556">
                  <w:pPr>
                    <w:spacing w:after="0" w:line="240" w:lineRule="auto"/>
                    <w:contextualSpacing/>
                    <w:rPr>
                      <w:rFonts w:ascii="Times New Roman" w:eastAsia="Calibri" w:hAnsi="Times New Roman"/>
                      <w:bCs/>
                      <w:sz w:val="20"/>
                      <w:szCs w:val="20"/>
                    </w:rPr>
                  </w:pPr>
                  <w:r w:rsidRPr="006A7556">
                    <w:rPr>
                      <w:rFonts w:ascii="Times New Roman" w:eastAsia="Calibri" w:hAnsi="Times New Roman"/>
                      <w:bCs/>
                      <w:sz w:val="20"/>
                      <w:szCs w:val="20"/>
                    </w:rPr>
                    <w:t>8.30-</w:t>
                  </w:r>
                </w:p>
                <w:p w:rsidR="006A7556" w:rsidRPr="006A7556" w:rsidRDefault="006A7556" w:rsidP="006A7556">
                  <w:pPr>
                    <w:spacing w:after="0" w:line="240" w:lineRule="auto"/>
                    <w:contextualSpacing/>
                    <w:rPr>
                      <w:rFonts w:ascii="Times New Roman" w:eastAsia="Calibri" w:hAnsi="Times New Roman"/>
                      <w:bCs/>
                      <w:sz w:val="20"/>
                      <w:szCs w:val="20"/>
                    </w:rPr>
                  </w:pPr>
                  <w:r w:rsidRPr="006A7556">
                    <w:rPr>
                      <w:rFonts w:ascii="Times New Roman" w:eastAsia="Calibri" w:hAnsi="Times New Roman"/>
                      <w:bCs/>
                      <w:sz w:val="20"/>
                      <w:szCs w:val="20"/>
                    </w:rPr>
                    <w:t>8.50</w:t>
                  </w:r>
                </w:p>
              </w:tc>
              <w:tc>
                <w:tcPr>
                  <w:tcW w:w="708" w:type="dxa"/>
                  <w:hideMark/>
                </w:tcPr>
                <w:p w:rsidR="006A7556" w:rsidRPr="006A7556" w:rsidRDefault="006A7556" w:rsidP="006A7556">
                  <w:pPr>
                    <w:spacing w:after="0" w:line="240" w:lineRule="auto"/>
                    <w:contextualSpacing/>
                    <w:rPr>
                      <w:rFonts w:ascii="Times New Roman" w:eastAsia="Calibri" w:hAnsi="Times New Roman"/>
                      <w:bCs/>
                      <w:sz w:val="20"/>
                      <w:szCs w:val="20"/>
                    </w:rPr>
                  </w:pPr>
                  <w:r w:rsidRPr="006A7556">
                    <w:rPr>
                      <w:rFonts w:ascii="Times New Roman" w:eastAsia="Calibri" w:hAnsi="Times New Roman"/>
                      <w:bCs/>
                      <w:sz w:val="20"/>
                      <w:szCs w:val="20"/>
                    </w:rPr>
                    <w:t>6-7 г.ж.</w:t>
                  </w:r>
                </w:p>
              </w:tc>
            </w:tr>
            <w:tr w:rsidR="006A7556" w:rsidRPr="006A7556" w:rsidTr="00D2324C">
              <w:trPr>
                <w:trHeight w:val="279"/>
                <w:jc w:val="center"/>
              </w:trPr>
              <w:tc>
                <w:tcPr>
                  <w:tcW w:w="1352" w:type="dxa"/>
                  <w:hideMark/>
                </w:tcPr>
                <w:p w:rsidR="006A7556" w:rsidRPr="006A7556" w:rsidRDefault="006A7556" w:rsidP="006A7556">
                  <w:pPr>
                    <w:spacing w:after="0" w:line="240" w:lineRule="auto"/>
                    <w:contextualSpacing/>
                    <w:rPr>
                      <w:rFonts w:ascii="Times New Roman" w:eastAsia="Calibri" w:hAnsi="Times New Roman"/>
                      <w:bCs/>
                      <w:sz w:val="20"/>
                      <w:szCs w:val="20"/>
                    </w:rPr>
                  </w:pPr>
                  <w:r w:rsidRPr="006A7556">
                    <w:rPr>
                      <w:rFonts w:ascii="Times New Roman" w:eastAsia="Calibri" w:hAnsi="Times New Roman"/>
                      <w:bCs/>
                      <w:sz w:val="20"/>
                      <w:szCs w:val="20"/>
                    </w:rPr>
                    <w:t>10.05-10.20</w:t>
                  </w:r>
                </w:p>
              </w:tc>
              <w:tc>
                <w:tcPr>
                  <w:tcW w:w="708" w:type="dxa"/>
                  <w:hideMark/>
                </w:tcPr>
                <w:p w:rsidR="006A7556" w:rsidRPr="006A7556" w:rsidRDefault="006A7556" w:rsidP="006A7556">
                  <w:pPr>
                    <w:spacing w:after="0" w:line="240" w:lineRule="auto"/>
                    <w:contextualSpacing/>
                    <w:rPr>
                      <w:rFonts w:ascii="Times New Roman" w:eastAsia="Calibri" w:hAnsi="Times New Roman"/>
                      <w:bCs/>
                      <w:sz w:val="20"/>
                      <w:szCs w:val="20"/>
                    </w:rPr>
                  </w:pPr>
                  <w:r w:rsidRPr="006A7556">
                    <w:rPr>
                      <w:rFonts w:ascii="Times New Roman" w:eastAsia="Calibri" w:hAnsi="Times New Roman"/>
                      <w:bCs/>
                      <w:sz w:val="20"/>
                      <w:szCs w:val="20"/>
                    </w:rPr>
                    <w:t>6 г.ж</w:t>
                  </w:r>
                </w:p>
              </w:tc>
            </w:tr>
            <w:tr w:rsidR="006A7556" w:rsidRPr="006A7556" w:rsidTr="00D2324C">
              <w:trPr>
                <w:trHeight w:val="279"/>
                <w:jc w:val="center"/>
              </w:trPr>
              <w:tc>
                <w:tcPr>
                  <w:tcW w:w="1352" w:type="dxa"/>
                  <w:hideMark/>
                </w:tcPr>
                <w:p w:rsidR="006A7556" w:rsidRPr="006A7556" w:rsidRDefault="006A7556" w:rsidP="006A7556">
                  <w:pPr>
                    <w:spacing w:after="0" w:line="240" w:lineRule="auto"/>
                    <w:contextualSpacing/>
                    <w:rPr>
                      <w:rFonts w:ascii="Times New Roman" w:eastAsia="Calibri" w:hAnsi="Times New Roman"/>
                      <w:bCs/>
                      <w:sz w:val="20"/>
                      <w:szCs w:val="20"/>
                    </w:rPr>
                  </w:pPr>
                  <w:r w:rsidRPr="006A7556">
                    <w:rPr>
                      <w:rFonts w:ascii="Times New Roman" w:eastAsia="Calibri" w:hAnsi="Times New Roman"/>
                      <w:bCs/>
                      <w:sz w:val="20"/>
                      <w:szCs w:val="20"/>
                    </w:rPr>
                    <w:t>10.25-10.45</w:t>
                  </w:r>
                </w:p>
              </w:tc>
              <w:tc>
                <w:tcPr>
                  <w:tcW w:w="708" w:type="dxa"/>
                  <w:hideMark/>
                </w:tcPr>
                <w:p w:rsidR="006A7556" w:rsidRPr="006A7556" w:rsidRDefault="006A7556" w:rsidP="006A7556">
                  <w:pPr>
                    <w:spacing w:after="0" w:line="240" w:lineRule="auto"/>
                    <w:contextualSpacing/>
                    <w:rPr>
                      <w:rFonts w:ascii="Times New Roman" w:eastAsia="Calibri" w:hAnsi="Times New Roman"/>
                      <w:bCs/>
                      <w:sz w:val="20"/>
                      <w:szCs w:val="20"/>
                    </w:rPr>
                  </w:pPr>
                  <w:r w:rsidRPr="006A7556">
                    <w:rPr>
                      <w:rFonts w:ascii="Times New Roman" w:eastAsia="Calibri" w:hAnsi="Times New Roman"/>
                      <w:bCs/>
                      <w:sz w:val="20"/>
                      <w:szCs w:val="20"/>
                    </w:rPr>
                    <w:t>6 г.ж</w:t>
                  </w:r>
                </w:p>
              </w:tc>
            </w:tr>
            <w:tr w:rsidR="006A7556" w:rsidRPr="006A7556" w:rsidTr="00D2324C">
              <w:trPr>
                <w:trHeight w:val="279"/>
                <w:jc w:val="center"/>
              </w:trPr>
              <w:tc>
                <w:tcPr>
                  <w:tcW w:w="1352" w:type="dxa"/>
                  <w:hideMark/>
                </w:tcPr>
                <w:p w:rsidR="006A7556" w:rsidRPr="006A7556" w:rsidRDefault="006A7556" w:rsidP="006A7556">
                  <w:pPr>
                    <w:spacing w:after="0" w:line="240" w:lineRule="auto"/>
                    <w:contextualSpacing/>
                    <w:rPr>
                      <w:rFonts w:ascii="Times New Roman" w:eastAsia="Calibri" w:hAnsi="Times New Roman"/>
                      <w:bCs/>
                      <w:sz w:val="20"/>
                      <w:szCs w:val="20"/>
                    </w:rPr>
                  </w:pPr>
                  <w:r w:rsidRPr="006A7556">
                    <w:rPr>
                      <w:rFonts w:ascii="Times New Roman" w:eastAsia="Calibri" w:hAnsi="Times New Roman"/>
                      <w:bCs/>
                      <w:sz w:val="20"/>
                      <w:szCs w:val="20"/>
                    </w:rPr>
                    <w:t>10.50-11.10</w:t>
                  </w:r>
                </w:p>
              </w:tc>
              <w:tc>
                <w:tcPr>
                  <w:tcW w:w="708" w:type="dxa"/>
                </w:tcPr>
                <w:p w:rsidR="006A7556" w:rsidRPr="006A7556" w:rsidRDefault="006A7556" w:rsidP="006A7556">
                  <w:pPr>
                    <w:spacing w:after="0" w:line="240" w:lineRule="auto"/>
                    <w:contextualSpacing/>
                    <w:rPr>
                      <w:rFonts w:ascii="Times New Roman" w:eastAsia="Calibri" w:hAnsi="Times New Roman"/>
                      <w:bCs/>
                      <w:sz w:val="20"/>
                      <w:szCs w:val="20"/>
                      <w:lang w:val="ru-RU"/>
                    </w:rPr>
                  </w:pPr>
                  <w:r w:rsidRPr="006A7556">
                    <w:rPr>
                      <w:rFonts w:ascii="Times New Roman" w:eastAsia="Calibri" w:hAnsi="Times New Roman"/>
                      <w:bCs/>
                      <w:sz w:val="20"/>
                      <w:szCs w:val="20"/>
                    </w:rPr>
                    <w:t>7 г.ж.</w:t>
                  </w:r>
                </w:p>
              </w:tc>
            </w:tr>
            <w:tr w:rsidR="006A7556" w:rsidRPr="006A7556" w:rsidTr="00D2324C">
              <w:trPr>
                <w:trHeight w:val="279"/>
                <w:jc w:val="center"/>
              </w:trPr>
              <w:tc>
                <w:tcPr>
                  <w:tcW w:w="1352" w:type="dxa"/>
                  <w:hideMark/>
                </w:tcPr>
                <w:p w:rsidR="006A7556" w:rsidRPr="006A7556" w:rsidRDefault="006A7556" w:rsidP="006A7556">
                  <w:pPr>
                    <w:spacing w:after="0" w:line="240" w:lineRule="auto"/>
                    <w:contextualSpacing/>
                    <w:rPr>
                      <w:rFonts w:ascii="Times New Roman" w:eastAsia="Calibri" w:hAnsi="Times New Roman"/>
                      <w:bCs/>
                      <w:sz w:val="20"/>
                      <w:szCs w:val="20"/>
                    </w:rPr>
                  </w:pPr>
                  <w:r w:rsidRPr="006A7556">
                    <w:rPr>
                      <w:rFonts w:ascii="Times New Roman" w:eastAsia="Calibri" w:hAnsi="Times New Roman"/>
                      <w:bCs/>
                      <w:sz w:val="20"/>
                      <w:szCs w:val="20"/>
                    </w:rPr>
                    <w:t>11.15-11.35</w:t>
                  </w:r>
                </w:p>
              </w:tc>
              <w:tc>
                <w:tcPr>
                  <w:tcW w:w="708" w:type="dxa"/>
                </w:tcPr>
                <w:p w:rsidR="006A7556" w:rsidRPr="006A7556" w:rsidRDefault="006A7556" w:rsidP="006A7556">
                  <w:pPr>
                    <w:spacing w:after="0" w:line="240" w:lineRule="auto"/>
                    <w:contextualSpacing/>
                    <w:rPr>
                      <w:rFonts w:ascii="Times New Roman" w:eastAsia="Calibri" w:hAnsi="Times New Roman"/>
                      <w:bCs/>
                      <w:sz w:val="20"/>
                      <w:szCs w:val="20"/>
                      <w:lang w:val="ru-RU"/>
                    </w:rPr>
                  </w:pPr>
                  <w:r w:rsidRPr="006A7556">
                    <w:rPr>
                      <w:rFonts w:ascii="Times New Roman" w:eastAsia="Calibri" w:hAnsi="Times New Roman"/>
                      <w:bCs/>
                      <w:sz w:val="20"/>
                      <w:szCs w:val="20"/>
                    </w:rPr>
                    <w:t>6-7 г.ж.</w:t>
                  </w:r>
                </w:p>
              </w:tc>
            </w:tr>
            <w:tr w:rsidR="006A7556" w:rsidRPr="006A7556" w:rsidTr="00D2324C">
              <w:trPr>
                <w:trHeight w:val="279"/>
                <w:jc w:val="center"/>
              </w:trPr>
              <w:tc>
                <w:tcPr>
                  <w:tcW w:w="1352" w:type="dxa"/>
                  <w:hideMark/>
                </w:tcPr>
                <w:p w:rsidR="006A7556" w:rsidRPr="006A7556" w:rsidRDefault="006A7556" w:rsidP="006A7556">
                  <w:pPr>
                    <w:spacing w:after="0" w:line="240" w:lineRule="auto"/>
                    <w:contextualSpacing/>
                    <w:rPr>
                      <w:rFonts w:ascii="Times New Roman" w:eastAsia="Calibri" w:hAnsi="Times New Roman"/>
                      <w:bCs/>
                      <w:sz w:val="20"/>
                      <w:szCs w:val="20"/>
                    </w:rPr>
                  </w:pPr>
                  <w:r w:rsidRPr="006A7556">
                    <w:rPr>
                      <w:rFonts w:ascii="Times New Roman" w:eastAsia="Calibri" w:hAnsi="Times New Roman"/>
                      <w:bCs/>
                      <w:sz w:val="20"/>
                      <w:szCs w:val="20"/>
                    </w:rPr>
                    <w:lastRenderedPageBreak/>
                    <w:t>11.40-12.00</w:t>
                  </w:r>
                </w:p>
              </w:tc>
              <w:tc>
                <w:tcPr>
                  <w:tcW w:w="708" w:type="dxa"/>
                </w:tcPr>
                <w:p w:rsidR="006A7556" w:rsidRPr="006A7556" w:rsidRDefault="006A7556" w:rsidP="006A7556">
                  <w:pPr>
                    <w:spacing w:after="0" w:line="240" w:lineRule="auto"/>
                    <w:contextualSpacing/>
                    <w:rPr>
                      <w:rFonts w:ascii="Times New Roman" w:eastAsia="Calibri" w:hAnsi="Times New Roman"/>
                      <w:bCs/>
                      <w:sz w:val="20"/>
                      <w:szCs w:val="20"/>
                    </w:rPr>
                  </w:pPr>
                  <w:r w:rsidRPr="006A7556">
                    <w:rPr>
                      <w:rFonts w:ascii="Times New Roman" w:eastAsia="Calibri" w:hAnsi="Times New Roman"/>
                      <w:bCs/>
                      <w:sz w:val="20"/>
                      <w:szCs w:val="20"/>
                    </w:rPr>
                    <w:t>6-7 г.ж.</w:t>
                  </w:r>
                </w:p>
                <w:p w:rsidR="006A7556" w:rsidRPr="006A7556" w:rsidRDefault="006A7556" w:rsidP="006A7556">
                  <w:pPr>
                    <w:spacing w:after="0" w:line="240" w:lineRule="auto"/>
                    <w:contextualSpacing/>
                    <w:rPr>
                      <w:rFonts w:ascii="Times New Roman" w:eastAsia="Calibri" w:hAnsi="Times New Roman"/>
                      <w:bCs/>
                      <w:sz w:val="20"/>
                      <w:szCs w:val="20"/>
                    </w:rPr>
                  </w:pPr>
                </w:p>
              </w:tc>
            </w:tr>
          </w:tbl>
          <w:p w:rsidR="006A7556" w:rsidRPr="006A7556" w:rsidRDefault="006A7556" w:rsidP="006A7556">
            <w:pPr>
              <w:tabs>
                <w:tab w:val="left" w:pos="554"/>
              </w:tabs>
              <w:spacing w:before="100" w:beforeAutospacing="1"/>
              <w:contextualSpacing/>
              <w:rPr>
                <w:rFonts w:ascii="Times New Roman" w:eastAsia="Calibri" w:hAnsi="Times New Roman"/>
                <w:sz w:val="20"/>
                <w:szCs w:val="20"/>
              </w:rPr>
            </w:pPr>
          </w:p>
        </w:tc>
        <w:tc>
          <w:tcPr>
            <w:tcW w:w="2663" w:type="dxa"/>
            <w:tcBorders>
              <w:top w:val="single" w:sz="4" w:space="0" w:color="000000"/>
              <w:left w:val="single" w:sz="4" w:space="0" w:color="auto"/>
              <w:bottom w:val="single" w:sz="4" w:space="0" w:color="000000"/>
              <w:right w:val="single" w:sz="4" w:space="0" w:color="000000"/>
            </w:tcBorders>
          </w:tcPr>
          <w:tbl>
            <w:tblPr>
              <w:tblStyle w:val="1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96"/>
              <w:gridCol w:w="1067"/>
            </w:tblGrid>
            <w:tr w:rsidR="006A7556" w:rsidRPr="006A7556" w:rsidTr="00D2324C">
              <w:trPr>
                <w:trHeight w:val="279"/>
                <w:jc w:val="center"/>
              </w:trPr>
              <w:tc>
                <w:tcPr>
                  <w:tcW w:w="1296" w:type="dxa"/>
                </w:tcPr>
                <w:p w:rsidR="006A7556" w:rsidRPr="006A7556" w:rsidRDefault="006A7556" w:rsidP="006A7556">
                  <w:pPr>
                    <w:contextualSpacing/>
                    <w:rPr>
                      <w:rFonts w:ascii="Times New Roman" w:eastAsia="Calibri" w:hAnsi="Times New Roman"/>
                      <w:bCs/>
                      <w:sz w:val="20"/>
                      <w:szCs w:val="20"/>
                      <w:lang w:val="ru-RU"/>
                    </w:rPr>
                  </w:pPr>
                  <w:r w:rsidRPr="006A7556">
                    <w:rPr>
                      <w:rFonts w:ascii="Times New Roman" w:eastAsia="Calibri" w:hAnsi="Times New Roman"/>
                      <w:bCs/>
                      <w:sz w:val="20"/>
                      <w:szCs w:val="20"/>
                    </w:rPr>
                    <w:lastRenderedPageBreak/>
                    <w:t>8.30-8.45</w:t>
                  </w:r>
                </w:p>
              </w:tc>
              <w:tc>
                <w:tcPr>
                  <w:tcW w:w="1067" w:type="dxa"/>
                  <w:hideMark/>
                </w:tcPr>
                <w:p w:rsidR="006A7556" w:rsidRPr="006A7556" w:rsidRDefault="006A7556" w:rsidP="006A7556">
                  <w:pPr>
                    <w:contextualSpacing/>
                    <w:rPr>
                      <w:rFonts w:ascii="Times New Roman" w:eastAsia="Calibri" w:hAnsi="Times New Roman"/>
                      <w:bCs/>
                      <w:sz w:val="20"/>
                      <w:szCs w:val="20"/>
                    </w:rPr>
                  </w:pPr>
                  <w:r w:rsidRPr="006A7556">
                    <w:rPr>
                      <w:rFonts w:ascii="Times New Roman" w:eastAsia="Calibri" w:hAnsi="Times New Roman"/>
                      <w:bCs/>
                      <w:sz w:val="20"/>
                      <w:szCs w:val="20"/>
                    </w:rPr>
                    <w:t>6-7 г.ж.</w:t>
                  </w:r>
                </w:p>
              </w:tc>
            </w:tr>
            <w:tr w:rsidR="006A7556" w:rsidRPr="006A7556" w:rsidTr="00D2324C">
              <w:trPr>
                <w:trHeight w:val="279"/>
                <w:jc w:val="center"/>
              </w:trPr>
              <w:tc>
                <w:tcPr>
                  <w:tcW w:w="1296" w:type="dxa"/>
                </w:tcPr>
                <w:p w:rsidR="006A7556" w:rsidRPr="006A7556" w:rsidRDefault="006A7556" w:rsidP="006A7556">
                  <w:pPr>
                    <w:contextualSpacing/>
                    <w:rPr>
                      <w:rFonts w:ascii="Times New Roman" w:eastAsia="Calibri" w:hAnsi="Times New Roman"/>
                      <w:bCs/>
                      <w:sz w:val="20"/>
                      <w:szCs w:val="20"/>
                      <w:lang w:val="ru-RU"/>
                    </w:rPr>
                  </w:pPr>
                  <w:r w:rsidRPr="006A7556">
                    <w:rPr>
                      <w:rFonts w:ascii="Times New Roman" w:eastAsia="Calibri" w:hAnsi="Times New Roman"/>
                      <w:bCs/>
                      <w:sz w:val="20"/>
                      <w:szCs w:val="20"/>
                    </w:rPr>
                    <w:t>9.25-9.40</w:t>
                  </w:r>
                </w:p>
              </w:tc>
              <w:tc>
                <w:tcPr>
                  <w:tcW w:w="1067" w:type="dxa"/>
                  <w:hideMark/>
                </w:tcPr>
                <w:p w:rsidR="006A7556" w:rsidRPr="006A7556" w:rsidRDefault="006A7556" w:rsidP="006A7556">
                  <w:pPr>
                    <w:contextualSpacing/>
                    <w:rPr>
                      <w:rFonts w:ascii="Times New Roman" w:eastAsia="Calibri" w:hAnsi="Times New Roman"/>
                      <w:bCs/>
                      <w:sz w:val="20"/>
                      <w:szCs w:val="20"/>
                    </w:rPr>
                  </w:pPr>
                  <w:r w:rsidRPr="006A7556">
                    <w:rPr>
                      <w:rFonts w:ascii="Times New Roman" w:eastAsia="Calibri" w:hAnsi="Times New Roman"/>
                      <w:bCs/>
                      <w:sz w:val="20"/>
                      <w:szCs w:val="20"/>
                    </w:rPr>
                    <w:t>7 г.ж.</w:t>
                  </w:r>
                </w:p>
              </w:tc>
            </w:tr>
            <w:tr w:rsidR="006A7556" w:rsidRPr="006A7556" w:rsidTr="00D2324C">
              <w:trPr>
                <w:trHeight w:val="279"/>
                <w:jc w:val="center"/>
              </w:trPr>
              <w:tc>
                <w:tcPr>
                  <w:tcW w:w="1296" w:type="dxa"/>
                  <w:hideMark/>
                </w:tcPr>
                <w:p w:rsidR="006A7556" w:rsidRPr="006A7556" w:rsidRDefault="006A7556" w:rsidP="006A7556">
                  <w:pPr>
                    <w:contextualSpacing/>
                    <w:rPr>
                      <w:rFonts w:ascii="Times New Roman" w:eastAsia="Calibri" w:hAnsi="Times New Roman"/>
                      <w:bCs/>
                      <w:sz w:val="20"/>
                      <w:szCs w:val="20"/>
                    </w:rPr>
                  </w:pPr>
                  <w:r w:rsidRPr="006A7556">
                    <w:rPr>
                      <w:rFonts w:ascii="Times New Roman" w:eastAsia="Calibri" w:hAnsi="Times New Roman"/>
                      <w:bCs/>
                      <w:sz w:val="20"/>
                      <w:szCs w:val="20"/>
                    </w:rPr>
                    <w:t>10.05-10.20</w:t>
                  </w:r>
                </w:p>
              </w:tc>
              <w:tc>
                <w:tcPr>
                  <w:tcW w:w="1067" w:type="dxa"/>
                  <w:hideMark/>
                </w:tcPr>
                <w:p w:rsidR="006A7556" w:rsidRPr="006A7556" w:rsidRDefault="006A7556" w:rsidP="006A7556">
                  <w:pPr>
                    <w:contextualSpacing/>
                    <w:rPr>
                      <w:rFonts w:ascii="Times New Roman" w:eastAsia="Calibri" w:hAnsi="Times New Roman"/>
                      <w:bCs/>
                      <w:sz w:val="20"/>
                      <w:szCs w:val="20"/>
                    </w:rPr>
                  </w:pPr>
                  <w:r w:rsidRPr="006A7556">
                    <w:rPr>
                      <w:rFonts w:ascii="Times New Roman" w:eastAsia="Calibri" w:hAnsi="Times New Roman"/>
                      <w:bCs/>
                      <w:sz w:val="20"/>
                      <w:szCs w:val="20"/>
                    </w:rPr>
                    <w:t>6 г.ж</w:t>
                  </w:r>
                </w:p>
              </w:tc>
            </w:tr>
            <w:tr w:rsidR="006A7556" w:rsidRPr="006A7556" w:rsidTr="00D2324C">
              <w:trPr>
                <w:trHeight w:val="279"/>
                <w:jc w:val="center"/>
              </w:trPr>
              <w:tc>
                <w:tcPr>
                  <w:tcW w:w="1296" w:type="dxa"/>
                  <w:hideMark/>
                </w:tcPr>
                <w:p w:rsidR="006A7556" w:rsidRPr="006A7556" w:rsidRDefault="006A7556" w:rsidP="006A7556">
                  <w:pPr>
                    <w:contextualSpacing/>
                    <w:rPr>
                      <w:rFonts w:ascii="Times New Roman" w:eastAsia="Calibri" w:hAnsi="Times New Roman"/>
                      <w:bCs/>
                      <w:sz w:val="20"/>
                      <w:szCs w:val="20"/>
                    </w:rPr>
                  </w:pPr>
                  <w:r w:rsidRPr="006A7556">
                    <w:rPr>
                      <w:rFonts w:ascii="Times New Roman" w:eastAsia="Calibri" w:hAnsi="Times New Roman"/>
                      <w:bCs/>
                      <w:sz w:val="20"/>
                      <w:szCs w:val="20"/>
                    </w:rPr>
                    <w:t>10.25-10.45</w:t>
                  </w:r>
                </w:p>
              </w:tc>
              <w:tc>
                <w:tcPr>
                  <w:tcW w:w="1067" w:type="dxa"/>
                  <w:hideMark/>
                </w:tcPr>
                <w:p w:rsidR="006A7556" w:rsidRPr="006A7556" w:rsidRDefault="006A7556" w:rsidP="006A7556">
                  <w:pPr>
                    <w:contextualSpacing/>
                    <w:rPr>
                      <w:rFonts w:ascii="Times New Roman" w:eastAsia="Calibri" w:hAnsi="Times New Roman"/>
                      <w:bCs/>
                      <w:sz w:val="20"/>
                      <w:szCs w:val="20"/>
                    </w:rPr>
                  </w:pPr>
                  <w:r w:rsidRPr="006A7556">
                    <w:rPr>
                      <w:rFonts w:ascii="Times New Roman" w:eastAsia="Calibri" w:hAnsi="Times New Roman"/>
                      <w:bCs/>
                      <w:sz w:val="20"/>
                      <w:szCs w:val="20"/>
                    </w:rPr>
                    <w:t>6 г.ж</w:t>
                  </w:r>
                </w:p>
              </w:tc>
            </w:tr>
            <w:tr w:rsidR="006A7556" w:rsidRPr="006A7556" w:rsidTr="00D2324C">
              <w:trPr>
                <w:trHeight w:val="279"/>
                <w:jc w:val="center"/>
              </w:trPr>
              <w:tc>
                <w:tcPr>
                  <w:tcW w:w="1296" w:type="dxa"/>
                  <w:hideMark/>
                </w:tcPr>
                <w:p w:rsidR="006A7556" w:rsidRPr="006A7556" w:rsidRDefault="006A7556" w:rsidP="006A7556">
                  <w:pPr>
                    <w:contextualSpacing/>
                    <w:rPr>
                      <w:rFonts w:ascii="Times New Roman" w:eastAsia="Calibri" w:hAnsi="Times New Roman"/>
                      <w:bCs/>
                      <w:sz w:val="20"/>
                      <w:szCs w:val="20"/>
                    </w:rPr>
                  </w:pPr>
                  <w:r w:rsidRPr="006A7556">
                    <w:rPr>
                      <w:rFonts w:ascii="Times New Roman" w:eastAsia="Calibri" w:hAnsi="Times New Roman"/>
                      <w:bCs/>
                      <w:sz w:val="20"/>
                      <w:szCs w:val="20"/>
                    </w:rPr>
                    <w:t>10.50-11.10</w:t>
                  </w:r>
                </w:p>
              </w:tc>
              <w:tc>
                <w:tcPr>
                  <w:tcW w:w="1067" w:type="dxa"/>
                </w:tcPr>
                <w:p w:rsidR="006A7556" w:rsidRPr="006A7556" w:rsidRDefault="006A7556" w:rsidP="006A7556">
                  <w:pPr>
                    <w:contextualSpacing/>
                    <w:rPr>
                      <w:rFonts w:ascii="Times New Roman" w:eastAsia="Calibri" w:hAnsi="Times New Roman"/>
                      <w:bCs/>
                      <w:sz w:val="20"/>
                      <w:szCs w:val="20"/>
                    </w:rPr>
                  </w:pPr>
                  <w:r w:rsidRPr="006A7556">
                    <w:rPr>
                      <w:rFonts w:ascii="Times New Roman" w:eastAsia="Calibri" w:hAnsi="Times New Roman"/>
                      <w:bCs/>
                      <w:sz w:val="20"/>
                      <w:szCs w:val="20"/>
                    </w:rPr>
                    <w:t>7 г.ж.</w:t>
                  </w:r>
                </w:p>
                <w:p w:rsidR="006A7556" w:rsidRPr="006A7556" w:rsidRDefault="006A7556" w:rsidP="006A7556">
                  <w:pPr>
                    <w:contextualSpacing/>
                    <w:rPr>
                      <w:rFonts w:ascii="Times New Roman" w:eastAsia="Calibri" w:hAnsi="Times New Roman"/>
                      <w:bCs/>
                      <w:sz w:val="20"/>
                      <w:szCs w:val="20"/>
                    </w:rPr>
                  </w:pPr>
                </w:p>
              </w:tc>
            </w:tr>
            <w:tr w:rsidR="006A7556" w:rsidRPr="006A7556" w:rsidTr="00D2324C">
              <w:trPr>
                <w:trHeight w:val="279"/>
                <w:jc w:val="center"/>
              </w:trPr>
              <w:tc>
                <w:tcPr>
                  <w:tcW w:w="1296" w:type="dxa"/>
                  <w:hideMark/>
                </w:tcPr>
                <w:p w:rsidR="006A7556" w:rsidRPr="006A7556" w:rsidRDefault="006A7556" w:rsidP="006A7556">
                  <w:pPr>
                    <w:contextualSpacing/>
                    <w:rPr>
                      <w:rFonts w:ascii="Times New Roman" w:eastAsia="Calibri" w:hAnsi="Times New Roman"/>
                      <w:bCs/>
                      <w:sz w:val="20"/>
                      <w:szCs w:val="20"/>
                    </w:rPr>
                  </w:pPr>
                  <w:r w:rsidRPr="006A7556">
                    <w:rPr>
                      <w:rFonts w:ascii="Times New Roman" w:eastAsia="Calibri" w:hAnsi="Times New Roman"/>
                      <w:bCs/>
                      <w:sz w:val="20"/>
                      <w:szCs w:val="20"/>
                    </w:rPr>
                    <w:t>11.15-11.35</w:t>
                  </w:r>
                </w:p>
              </w:tc>
              <w:tc>
                <w:tcPr>
                  <w:tcW w:w="1067" w:type="dxa"/>
                </w:tcPr>
                <w:p w:rsidR="006A7556" w:rsidRPr="006A7556" w:rsidRDefault="006A7556" w:rsidP="006A7556">
                  <w:pPr>
                    <w:contextualSpacing/>
                    <w:rPr>
                      <w:rFonts w:ascii="Times New Roman" w:eastAsia="Calibri" w:hAnsi="Times New Roman"/>
                      <w:bCs/>
                      <w:sz w:val="20"/>
                      <w:szCs w:val="20"/>
                      <w:lang w:val="ru-RU"/>
                    </w:rPr>
                  </w:pPr>
                  <w:r w:rsidRPr="006A7556">
                    <w:rPr>
                      <w:rFonts w:ascii="Times New Roman" w:eastAsia="Calibri" w:hAnsi="Times New Roman"/>
                      <w:bCs/>
                      <w:sz w:val="20"/>
                      <w:szCs w:val="20"/>
                    </w:rPr>
                    <w:t>6-7 г.ж.</w:t>
                  </w:r>
                </w:p>
              </w:tc>
            </w:tr>
            <w:tr w:rsidR="006A7556" w:rsidRPr="006A7556" w:rsidTr="00D2324C">
              <w:trPr>
                <w:trHeight w:val="279"/>
                <w:jc w:val="center"/>
              </w:trPr>
              <w:tc>
                <w:tcPr>
                  <w:tcW w:w="1296" w:type="dxa"/>
                  <w:hideMark/>
                </w:tcPr>
                <w:p w:rsidR="006A7556" w:rsidRPr="006A7556" w:rsidRDefault="006A7556" w:rsidP="006A7556">
                  <w:pPr>
                    <w:contextualSpacing/>
                    <w:rPr>
                      <w:rFonts w:ascii="Times New Roman" w:eastAsia="Calibri" w:hAnsi="Times New Roman"/>
                      <w:bCs/>
                      <w:sz w:val="20"/>
                      <w:szCs w:val="20"/>
                    </w:rPr>
                  </w:pPr>
                  <w:r w:rsidRPr="006A7556">
                    <w:rPr>
                      <w:rFonts w:ascii="Times New Roman" w:eastAsia="Calibri" w:hAnsi="Times New Roman"/>
                      <w:bCs/>
                      <w:sz w:val="20"/>
                      <w:szCs w:val="20"/>
                    </w:rPr>
                    <w:t>11.40-12.00</w:t>
                  </w:r>
                </w:p>
              </w:tc>
              <w:tc>
                <w:tcPr>
                  <w:tcW w:w="1067" w:type="dxa"/>
                </w:tcPr>
                <w:p w:rsidR="006A7556" w:rsidRPr="006A7556" w:rsidRDefault="006A7556" w:rsidP="006A7556">
                  <w:pPr>
                    <w:contextualSpacing/>
                    <w:rPr>
                      <w:rFonts w:ascii="Times New Roman" w:eastAsia="Calibri" w:hAnsi="Times New Roman"/>
                      <w:bCs/>
                      <w:sz w:val="20"/>
                      <w:szCs w:val="20"/>
                    </w:rPr>
                  </w:pPr>
                  <w:r w:rsidRPr="006A7556">
                    <w:rPr>
                      <w:rFonts w:ascii="Times New Roman" w:eastAsia="Calibri" w:hAnsi="Times New Roman"/>
                      <w:bCs/>
                      <w:sz w:val="20"/>
                      <w:szCs w:val="20"/>
                    </w:rPr>
                    <w:t>6-7 г.ж.</w:t>
                  </w:r>
                </w:p>
                <w:p w:rsidR="006A7556" w:rsidRPr="006A7556" w:rsidRDefault="006A7556" w:rsidP="006A7556">
                  <w:pPr>
                    <w:contextualSpacing/>
                    <w:rPr>
                      <w:rFonts w:ascii="Times New Roman" w:eastAsia="Calibri" w:hAnsi="Times New Roman"/>
                      <w:bCs/>
                      <w:sz w:val="20"/>
                      <w:szCs w:val="20"/>
                    </w:rPr>
                  </w:pPr>
                </w:p>
              </w:tc>
            </w:tr>
          </w:tbl>
          <w:p w:rsidR="006A7556" w:rsidRPr="006A7556" w:rsidRDefault="006A7556" w:rsidP="006A7556">
            <w:pPr>
              <w:spacing w:before="100" w:beforeAutospacing="1"/>
              <w:contextualSpacing/>
              <w:jc w:val="center"/>
              <w:rPr>
                <w:rFonts w:ascii="Times New Roman" w:eastAsia="Calibri" w:hAnsi="Times New Roman"/>
                <w:sz w:val="20"/>
                <w:szCs w:val="20"/>
              </w:rPr>
            </w:pPr>
          </w:p>
        </w:tc>
      </w:tr>
    </w:tbl>
    <w:p w:rsidR="0011096A" w:rsidRPr="002E1C6E" w:rsidRDefault="00702E42" w:rsidP="00C11EA2">
      <w:pPr>
        <w:tabs>
          <w:tab w:val="left" w:pos="-4678"/>
        </w:tabs>
        <w:spacing w:after="0" w:line="240" w:lineRule="auto"/>
        <w:jc w:val="center"/>
        <w:rPr>
          <w:rFonts w:ascii="Times New Roman" w:hAnsi="Times New Roman" w:cs="Times New Roman"/>
          <w:b/>
          <w:bCs/>
          <w:sz w:val="24"/>
          <w:szCs w:val="24"/>
          <w:lang w:val="ru-RU"/>
        </w:rPr>
      </w:pPr>
      <w:r w:rsidRPr="002E1C6E">
        <w:rPr>
          <w:rFonts w:ascii="Times New Roman" w:hAnsi="Times New Roman" w:cs="Times New Roman"/>
          <w:b/>
          <w:bCs/>
          <w:sz w:val="24"/>
          <w:szCs w:val="24"/>
          <w:lang w:val="ru-RU"/>
        </w:rPr>
        <w:lastRenderedPageBreak/>
        <w:t xml:space="preserve">3.8. </w:t>
      </w:r>
      <w:r w:rsidR="00C11EA2" w:rsidRPr="002E1C6E">
        <w:rPr>
          <w:rFonts w:ascii="Times New Roman" w:hAnsi="Times New Roman" w:cs="Times New Roman"/>
          <w:b/>
          <w:bCs/>
          <w:sz w:val="24"/>
          <w:szCs w:val="24"/>
          <w:lang w:val="ru-RU"/>
        </w:rPr>
        <w:t>П</w:t>
      </w:r>
      <w:r w:rsidRPr="002E1C6E">
        <w:rPr>
          <w:rFonts w:ascii="Times New Roman" w:hAnsi="Times New Roman" w:cs="Times New Roman"/>
          <w:b/>
          <w:bCs/>
          <w:sz w:val="24"/>
          <w:szCs w:val="24"/>
          <w:lang w:val="ru-RU"/>
        </w:rPr>
        <w:t xml:space="preserve">ерспективы работы по </w:t>
      </w:r>
      <w:r w:rsidR="00C11EA2" w:rsidRPr="002E1C6E">
        <w:rPr>
          <w:rFonts w:ascii="Times New Roman" w:hAnsi="Times New Roman" w:cs="Times New Roman"/>
          <w:b/>
          <w:bCs/>
          <w:sz w:val="24"/>
          <w:szCs w:val="24"/>
          <w:lang w:val="ru-RU"/>
        </w:rPr>
        <w:t xml:space="preserve">совершенствованию и развитию содержания </w:t>
      </w:r>
      <w:r w:rsidR="00D2324C" w:rsidRPr="002E1C6E">
        <w:rPr>
          <w:rFonts w:ascii="Times New Roman" w:hAnsi="Times New Roman" w:cs="Times New Roman"/>
          <w:b/>
          <w:bCs/>
          <w:sz w:val="24"/>
          <w:szCs w:val="24"/>
          <w:lang w:val="ru-RU"/>
        </w:rPr>
        <w:t>А</w:t>
      </w:r>
      <w:r w:rsidR="00C11EA2" w:rsidRPr="002E1C6E">
        <w:rPr>
          <w:rFonts w:ascii="Times New Roman" w:hAnsi="Times New Roman" w:cs="Times New Roman"/>
          <w:b/>
          <w:bCs/>
          <w:sz w:val="24"/>
          <w:szCs w:val="24"/>
          <w:lang w:val="ru-RU"/>
        </w:rPr>
        <w:t xml:space="preserve">ООП </w:t>
      </w:r>
      <w:r w:rsidR="002E1C6E">
        <w:rPr>
          <w:rFonts w:ascii="Times New Roman" w:hAnsi="Times New Roman" w:cs="Times New Roman"/>
          <w:b/>
          <w:bCs/>
          <w:sz w:val="24"/>
          <w:szCs w:val="24"/>
          <w:lang w:val="ru-RU"/>
        </w:rPr>
        <w:t>Д</w:t>
      </w:r>
      <w:r w:rsidR="00D2324C" w:rsidRPr="002E1C6E">
        <w:rPr>
          <w:rFonts w:ascii="Times New Roman" w:hAnsi="Times New Roman" w:cs="Times New Roman"/>
          <w:b/>
          <w:bCs/>
          <w:sz w:val="24"/>
          <w:szCs w:val="24"/>
          <w:lang w:val="ru-RU"/>
        </w:rPr>
        <w:t xml:space="preserve">етского сада </w:t>
      </w:r>
      <w:r w:rsidR="00C11EA2" w:rsidRPr="002E1C6E">
        <w:rPr>
          <w:rFonts w:ascii="Times New Roman" w:hAnsi="Times New Roman" w:cs="Times New Roman"/>
          <w:b/>
          <w:bCs/>
          <w:sz w:val="24"/>
          <w:szCs w:val="24"/>
          <w:lang w:val="ru-RU"/>
        </w:rPr>
        <w:t xml:space="preserve"> №12</w:t>
      </w:r>
      <w:r w:rsidR="002E1C6E">
        <w:rPr>
          <w:rFonts w:ascii="Times New Roman" w:hAnsi="Times New Roman" w:cs="Times New Roman"/>
          <w:b/>
          <w:bCs/>
          <w:sz w:val="24"/>
          <w:szCs w:val="24"/>
          <w:lang w:val="ru-RU"/>
        </w:rPr>
        <w:t xml:space="preserve"> детей с ТНР.</w:t>
      </w:r>
    </w:p>
    <w:p w:rsidR="0011096A" w:rsidRPr="002E1C6E" w:rsidRDefault="00C11EA2" w:rsidP="009364A4">
      <w:pPr>
        <w:tabs>
          <w:tab w:val="left" w:pos="-4678"/>
        </w:tabs>
        <w:spacing w:after="0" w:line="240" w:lineRule="auto"/>
        <w:jc w:val="both"/>
        <w:rPr>
          <w:rFonts w:ascii="Times New Roman" w:hAnsi="Times New Roman" w:cs="Times New Roman"/>
          <w:bCs/>
          <w:sz w:val="24"/>
          <w:szCs w:val="24"/>
          <w:lang w:val="ru-RU"/>
        </w:rPr>
      </w:pPr>
      <w:r w:rsidRPr="002E1C6E">
        <w:rPr>
          <w:rFonts w:ascii="Times New Roman" w:hAnsi="Times New Roman" w:cs="Times New Roman"/>
          <w:bCs/>
          <w:sz w:val="24"/>
          <w:szCs w:val="24"/>
          <w:lang w:val="ru-RU"/>
        </w:rPr>
        <w:t xml:space="preserve">Совершенствование и развитие </w:t>
      </w:r>
      <w:r w:rsidR="00D2324C" w:rsidRPr="002E1C6E">
        <w:rPr>
          <w:rFonts w:ascii="Times New Roman" w:hAnsi="Times New Roman" w:cs="Times New Roman"/>
          <w:bCs/>
          <w:sz w:val="24"/>
          <w:szCs w:val="24"/>
          <w:lang w:val="ru-RU"/>
        </w:rPr>
        <w:t>А</w:t>
      </w:r>
      <w:r w:rsidRPr="002E1C6E">
        <w:rPr>
          <w:rFonts w:ascii="Times New Roman" w:hAnsi="Times New Roman" w:cs="Times New Roman"/>
          <w:bCs/>
          <w:sz w:val="24"/>
          <w:szCs w:val="24"/>
          <w:lang w:val="ru-RU"/>
        </w:rPr>
        <w:t xml:space="preserve">ООП и сопутствующих ресурсов осуществляется с участием специалистов УО, руководства и педагогов  </w:t>
      </w:r>
      <w:r w:rsidR="002E1C6E">
        <w:rPr>
          <w:rFonts w:ascii="Times New Roman" w:hAnsi="Times New Roman" w:cs="Times New Roman"/>
          <w:bCs/>
          <w:sz w:val="24"/>
          <w:szCs w:val="24"/>
          <w:lang w:val="ru-RU"/>
        </w:rPr>
        <w:t>Д</w:t>
      </w:r>
      <w:r w:rsidR="00D2324C" w:rsidRPr="002E1C6E">
        <w:rPr>
          <w:rFonts w:ascii="Times New Roman" w:hAnsi="Times New Roman" w:cs="Times New Roman"/>
          <w:bCs/>
          <w:sz w:val="24"/>
          <w:szCs w:val="24"/>
          <w:lang w:val="ru-RU"/>
        </w:rPr>
        <w:t>етского сада</w:t>
      </w:r>
      <w:r w:rsidRPr="002E1C6E">
        <w:rPr>
          <w:rFonts w:ascii="Times New Roman" w:hAnsi="Times New Roman" w:cs="Times New Roman"/>
          <w:bCs/>
          <w:sz w:val="24"/>
          <w:szCs w:val="24"/>
          <w:lang w:val="ru-RU"/>
        </w:rPr>
        <w:t xml:space="preserve"> № 12.</w:t>
      </w:r>
    </w:p>
    <w:p w:rsidR="00C11EA2" w:rsidRPr="002E1C6E" w:rsidRDefault="00C11EA2" w:rsidP="00D2324C">
      <w:pPr>
        <w:tabs>
          <w:tab w:val="left" w:pos="-4678"/>
        </w:tabs>
        <w:spacing w:after="0" w:line="240" w:lineRule="auto"/>
        <w:contextualSpacing/>
        <w:jc w:val="both"/>
        <w:rPr>
          <w:rFonts w:ascii="Times New Roman" w:hAnsi="Times New Roman" w:cs="Times New Roman"/>
          <w:bCs/>
          <w:sz w:val="24"/>
          <w:szCs w:val="24"/>
          <w:lang w:val="ru-RU"/>
        </w:rPr>
      </w:pPr>
      <w:r w:rsidRPr="002E1C6E">
        <w:rPr>
          <w:rFonts w:ascii="Times New Roman" w:hAnsi="Times New Roman" w:cs="Times New Roman"/>
          <w:bCs/>
          <w:sz w:val="24"/>
          <w:szCs w:val="24"/>
          <w:lang w:val="ru-RU"/>
        </w:rPr>
        <w:t>Организационные условия для участия:</w:t>
      </w:r>
    </w:p>
    <w:p w:rsidR="00C11EA2" w:rsidRPr="002E1C6E" w:rsidRDefault="00C11EA2" w:rsidP="00034BA7">
      <w:pPr>
        <w:pStyle w:val="a5"/>
        <w:numPr>
          <w:ilvl w:val="0"/>
          <w:numId w:val="12"/>
        </w:numPr>
        <w:tabs>
          <w:tab w:val="left" w:pos="-4678"/>
        </w:tabs>
        <w:spacing w:before="0" w:beforeAutospacing="0" w:after="0" w:afterAutospacing="0"/>
        <w:contextualSpacing/>
        <w:jc w:val="both"/>
        <w:rPr>
          <w:bCs/>
        </w:rPr>
      </w:pPr>
      <w:r w:rsidRPr="002E1C6E">
        <w:rPr>
          <w:bCs/>
        </w:rPr>
        <w:t xml:space="preserve">предоставление доступа к тексту </w:t>
      </w:r>
      <w:r w:rsidR="00D2324C" w:rsidRPr="002E1C6E">
        <w:rPr>
          <w:bCs/>
        </w:rPr>
        <w:t>А</w:t>
      </w:r>
      <w:r w:rsidRPr="002E1C6E">
        <w:rPr>
          <w:bCs/>
        </w:rPr>
        <w:t xml:space="preserve">ООП </w:t>
      </w:r>
      <w:r w:rsidR="00D2324C" w:rsidRPr="002E1C6E">
        <w:rPr>
          <w:bCs/>
        </w:rPr>
        <w:t>детского сада</w:t>
      </w:r>
      <w:r w:rsidRPr="002E1C6E">
        <w:rPr>
          <w:bCs/>
        </w:rPr>
        <w:t xml:space="preserve"> № 12 </w:t>
      </w:r>
      <w:r w:rsidR="002E1C6E">
        <w:rPr>
          <w:bCs/>
        </w:rPr>
        <w:t xml:space="preserve">детей с ТНР </w:t>
      </w:r>
      <w:r w:rsidRPr="002E1C6E">
        <w:rPr>
          <w:bCs/>
        </w:rPr>
        <w:t xml:space="preserve">в электронном (сайт </w:t>
      </w:r>
      <w:r w:rsidR="002E1C6E">
        <w:rPr>
          <w:bCs/>
        </w:rPr>
        <w:t>Д</w:t>
      </w:r>
      <w:r w:rsidRPr="002E1C6E">
        <w:rPr>
          <w:bCs/>
        </w:rPr>
        <w:t xml:space="preserve">етского сада № 12  http://dou12.bip31.ru/   в закладке «Сведения об ОО») и бумажном виде (методический кабинет </w:t>
      </w:r>
      <w:r w:rsidR="002E1C6E">
        <w:rPr>
          <w:bCs/>
        </w:rPr>
        <w:t>Д</w:t>
      </w:r>
      <w:r w:rsidR="00D2324C" w:rsidRPr="002E1C6E">
        <w:rPr>
          <w:bCs/>
        </w:rPr>
        <w:t>етского сада</w:t>
      </w:r>
      <w:r w:rsidRPr="002E1C6E">
        <w:rPr>
          <w:bCs/>
        </w:rPr>
        <w:t xml:space="preserve"> № 12);</w:t>
      </w:r>
    </w:p>
    <w:p w:rsidR="00C11EA2" w:rsidRPr="002E1C6E" w:rsidRDefault="00C11EA2" w:rsidP="00034BA7">
      <w:pPr>
        <w:pStyle w:val="a5"/>
        <w:numPr>
          <w:ilvl w:val="0"/>
          <w:numId w:val="12"/>
        </w:numPr>
        <w:spacing w:after="0"/>
        <w:contextualSpacing/>
        <w:jc w:val="both"/>
      </w:pPr>
      <w:r w:rsidRPr="002E1C6E">
        <w:t xml:space="preserve">предоставление возможности давать экспертную оценку, рецензировать и комментировать </w:t>
      </w:r>
      <w:r w:rsidR="00D2324C" w:rsidRPr="002E1C6E">
        <w:t>А</w:t>
      </w:r>
      <w:r w:rsidRPr="002E1C6E">
        <w:t xml:space="preserve">ООП </w:t>
      </w:r>
      <w:r w:rsidR="002E1C6E">
        <w:rPr>
          <w:bCs/>
        </w:rPr>
        <w:t>Д</w:t>
      </w:r>
      <w:r w:rsidR="00D2324C" w:rsidRPr="002E1C6E">
        <w:rPr>
          <w:bCs/>
        </w:rPr>
        <w:t>етского сада</w:t>
      </w:r>
      <w:r w:rsidRPr="002E1C6E">
        <w:t xml:space="preserve"> № 12</w:t>
      </w:r>
      <w:r w:rsidR="002E1C6E">
        <w:t xml:space="preserve"> детей с ТНР </w:t>
      </w:r>
      <w:r w:rsidRPr="002E1C6E">
        <w:t xml:space="preserve"> на открытых профессионально-педагогических семинарах, конференциях;</w:t>
      </w:r>
    </w:p>
    <w:p w:rsidR="00C11EA2" w:rsidRPr="002E1C6E" w:rsidRDefault="00C11EA2" w:rsidP="002E1C6E">
      <w:pPr>
        <w:pStyle w:val="a5"/>
        <w:numPr>
          <w:ilvl w:val="0"/>
          <w:numId w:val="12"/>
        </w:numPr>
        <w:spacing w:before="0" w:beforeAutospacing="0" w:after="0" w:afterAutospacing="0"/>
        <w:contextualSpacing/>
        <w:jc w:val="both"/>
      </w:pPr>
      <w:r w:rsidRPr="002E1C6E">
        <w:t xml:space="preserve">предоставление возможности апробирования </w:t>
      </w:r>
      <w:r w:rsidR="00D2324C" w:rsidRPr="002E1C6E">
        <w:t>А</w:t>
      </w:r>
      <w:r w:rsidRPr="002E1C6E">
        <w:t xml:space="preserve">ООП </w:t>
      </w:r>
      <w:r w:rsidR="002E1C6E">
        <w:rPr>
          <w:bCs/>
        </w:rPr>
        <w:t>Д</w:t>
      </w:r>
      <w:r w:rsidR="00D2324C" w:rsidRPr="002E1C6E">
        <w:rPr>
          <w:bCs/>
        </w:rPr>
        <w:t>етского сада</w:t>
      </w:r>
      <w:r w:rsidRPr="002E1C6E">
        <w:t xml:space="preserve"> № 12</w:t>
      </w:r>
      <w:r w:rsidR="002E1C6E">
        <w:t xml:space="preserve"> детей с ТНР</w:t>
      </w:r>
      <w:r w:rsidRPr="002E1C6E">
        <w:t>, в т. ч. ее отдельных частей, а также совместной реализации с вариативными образовательными программами на базе других заинтересованных организаций, участвующих в образовательной деятельности.</w:t>
      </w:r>
    </w:p>
    <w:p w:rsidR="00C11EA2" w:rsidRPr="002E1C6E" w:rsidRDefault="00D2324C" w:rsidP="002E1C6E">
      <w:pPr>
        <w:spacing w:after="0" w:line="240" w:lineRule="auto"/>
        <w:contextualSpacing/>
        <w:jc w:val="both"/>
        <w:rPr>
          <w:rFonts w:ascii="Times New Roman" w:hAnsi="Times New Roman" w:cs="Times New Roman"/>
          <w:sz w:val="24"/>
          <w:szCs w:val="24"/>
          <w:lang w:val="ru-RU"/>
        </w:rPr>
      </w:pPr>
      <w:r w:rsidRPr="002E1C6E">
        <w:rPr>
          <w:rFonts w:ascii="Times New Roman" w:hAnsi="Times New Roman" w:cs="Times New Roman"/>
          <w:sz w:val="24"/>
          <w:szCs w:val="24"/>
          <w:lang w:val="ru-RU"/>
        </w:rPr>
        <w:t xml:space="preserve">     </w:t>
      </w:r>
      <w:r w:rsidR="005A0B48" w:rsidRPr="002E1C6E">
        <w:rPr>
          <w:rFonts w:ascii="Times New Roman" w:hAnsi="Times New Roman" w:cs="Times New Roman"/>
          <w:sz w:val="24"/>
          <w:szCs w:val="24"/>
          <w:lang w:val="ru-RU"/>
        </w:rPr>
        <w:t xml:space="preserve">Педагогический коллектив </w:t>
      </w:r>
      <w:r w:rsidR="002E1C6E">
        <w:rPr>
          <w:rFonts w:ascii="Times New Roman" w:hAnsi="Times New Roman" w:cs="Times New Roman"/>
          <w:bCs/>
          <w:sz w:val="24"/>
          <w:szCs w:val="24"/>
          <w:lang w:val="ru-RU"/>
        </w:rPr>
        <w:t>Д</w:t>
      </w:r>
      <w:r w:rsidRPr="002E1C6E">
        <w:rPr>
          <w:rFonts w:ascii="Times New Roman" w:hAnsi="Times New Roman" w:cs="Times New Roman"/>
          <w:bCs/>
          <w:sz w:val="24"/>
          <w:szCs w:val="24"/>
          <w:lang w:val="ru-RU"/>
        </w:rPr>
        <w:t>етского сада</w:t>
      </w:r>
      <w:r w:rsidR="005A0B48" w:rsidRPr="002E1C6E">
        <w:rPr>
          <w:rFonts w:ascii="Times New Roman" w:hAnsi="Times New Roman" w:cs="Times New Roman"/>
          <w:sz w:val="24"/>
          <w:szCs w:val="24"/>
          <w:lang w:val="ru-RU"/>
        </w:rPr>
        <w:t xml:space="preserve"> №12 ведет работу по разработке и публикаций научно-методический материалов и рекоменда</w:t>
      </w:r>
      <w:r w:rsidR="00361BCB" w:rsidRPr="002E1C6E">
        <w:rPr>
          <w:rFonts w:ascii="Times New Roman" w:hAnsi="Times New Roman" w:cs="Times New Roman"/>
          <w:sz w:val="24"/>
          <w:szCs w:val="24"/>
          <w:lang w:val="ru-RU"/>
        </w:rPr>
        <w:t xml:space="preserve">ций по внедрению </w:t>
      </w:r>
      <w:r w:rsidRPr="002E1C6E">
        <w:rPr>
          <w:rFonts w:ascii="Times New Roman" w:hAnsi="Times New Roman" w:cs="Times New Roman"/>
          <w:sz w:val="24"/>
          <w:szCs w:val="24"/>
          <w:lang w:val="ru-RU"/>
        </w:rPr>
        <w:t>А</w:t>
      </w:r>
      <w:r w:rsidR="00361BCB" w:rsidRPr="002E1C6E">
        <w:rPr>
          <w:rFonts w:ascii="Times New Roman" w:hAnsi="Times New Roman" w:cs="Times New Roman"/>
          <w:sz w:val="24"/>
          <w:szCs w:val="24"/>
          <w:lang w:val="ru-RU"/>
        </w:rPr>
        <w:t xml:space="preserve">ООП </w:t>
      </w:r>
      <w:r w:rsidR="00A3084E">
        <w:rPr>
          <w:rFonts w:ascii="Times New Roman" w:hAnsi="Times New Roman" w:cs="Times New Roman"/>
          <w:sz w:val="24"/>
          <w:szCs w:val="24"/>
          <w:lang w:val="ru-RU"/>
        </w:rPr>
        <w:t>Д</w:t>
      </w:r>
      <w:r w:rsidRPr="002E1C6E">
        <w:rPr>
          <w:rFonts w:ascii="Times New Roman" w:hAnsi="Times New Roman" w:cs="Times New Roman"/>
          <w:bCs/>
          <w:sz w:val="24"/>
          <w:szCs w:val="24"/>
          <w:lang w:val="ru-RU"/>
        </w:rPr>
        <w:t>етского сада</w:t>
      </w:r>
      <w:r w:rsidR="00361BCB" w:rsidRPr="002E1C6E">
        <w:rPr>
          <w:rFonts w:ascii="Times New Roman" w:hAnsi="Times New Roman" w:cs="Times New Roman"/>
          <w:sz w:val="24"/>
          <w:szCs w:val="24"/>
          <w:lang w:val="ru-RU"/>
        </w:rPr>
        <w:t xml:space="preserve"> № 12</w:t>
      </w:r>
      <w:r w:rsidR="00A3084E">
        <w:rPr>
          <w:rFonts w:ascii="Times New Roman" w:hAnsi="Times New Roman" w:cs="Times New Roman"/>
          <w:sz w:val="24"/>
          <w:szCs w:val="24"/>
          <w:lang w:val="ru-RU"/>
        </w:rPr>
        <w:t xml:space="preserve"> детей с ТНР</w:t>
      </w:r>
      <w:r w:rsidR="00361BCB" w:rsidRPr="002E1C6E">
        <w:rPr>
          <w:rFonts w:ascii="Times New Roman" w:hAnsi="Times New Roman" w:cs="Times New Roman"/>
          <w:sz w:val="24"/>
          <w:szCs w:val="24"/>
          <w:lang w:val="ru-RU"/>
        </w:rPr>
        <w:t xml:space="preserve"> </w:t>
      </w:r>
      <w:r w:rsidR="005A0B48" w:rsidRPr="002E1C6E">
        <w:rPr>
          <w:rFonts w:ascii="Times New Roman" w:hAnsi="Times New Roman" w:cs="Times New Roman"/>
          <w:sz w:val="24"/>
          <w:szCs w:val="24"/>
          <w:lang w:val="ru-RU"/>
        </w:rPr>
        <w:t xml:space="preserve"> в деятельность дошкольных организаций; апробированию и внесению корректив в реализуемые программы с целью совершенствования нормативных и научно-методических ресурсов.</w:t>
      </w:r>
    </w:p>
    <w:p w:rsidR="005A0B48" w:rsidRPr="002E1C6E" w:rsidRDefault="00A3084E" w:rsidP="005A0B48">
      <w:pPr>
        <w:spacing w:after="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5A0B48" w:rsidRPr="002E1C6E">
        <w:rPr>
          <w:rFonts w:ascii="Times New Roman" w:hAnsi="Times New Roman" w:cs="Times New Roman"/>
          <w:sz w:val="24"/>
          <w:szCs w:val="24"/>
          <w:lang w:val="ru-RU"/>
        </w:rPr>
        <w:t xml:space="preserve">Для совершенствования и развития кадровых ресурсов, требующихся для реализации </w:t>
      </w:r>
      <w:r w:rsidR="00D2324C" w:rsidRPr="002E1C6E">
        <w:rPr>
          <w:rFonts w:ascii="Times New Roman" w:hAnsi="Times New Roman" w:cs="Times New Roman"/>
          <w:sz w:val="24"/>
          <w:szCs w:val="24"/>
          <w:lang w:val="ru-RU"/>
        </w:rPr>
        <w:t>А</w:t>
      </w:r>
      <w:r w:rsidR="005A0B48" w:rsidRPr="002E1C6E">
        <w:rPr>
          <w:rFonts w:ascii="Times New Roman" w:hAnsi="Times New Roman" w:cs="Times New Roman"/>
          <w:sz w:val="24"/>
          <w:szCs w:val="24"/>
          <w:lang w:val="ru-RU"/>
        </w:rPr>
        <w:t xml:space="preserve">ООП </w:t>
      </w:r>
      <w:r>
        <w:rPr>
          <w:rFonts w:ascii="Times New Roman" w:hAnsi="Times New Roman" w:cs="Times New Roman"/>
          <w:bCs/>
          <w:sz w:val="24"/>
          <w:szCs w:val="24"/>
          <w:lang w:val="ru-RU"/>
        </w:rPr>
        <w:t>Д</w:t>
      </w:r>
      <w:r w:rsidR="00D2324C" w:rsidRPr="002E1C6E">
        <w:rPr>
          <w:rFonts w:ascii="Times New Roman" w:hAnsi="Times New Roman" w:cs="Times New Roman"/>
          <w:bCs/>
          <w:sz w:val="24"/>
          <w:szCs w:val="24"/>
          <w:lang w:val="ru-RU"/>
        </w:rPr>
        <w:t>етского сада</w:t>
      </w:r>
      <w:r w:rsidR="005A0B48" w:rsidRPr="002E1C6E">
        <w:rPr>
          <w:rFonts w:ascii="Times New Roman" w:hAnsi="Times New Roman" w:cs="Times New Roman"/>
          <w:sz w:val="24"/>
          <w:szCs w:val="24"/>
          <w:lang w:val="ru-RU"/>
        </w:rPr>
        <w:t xml:space="preserve"> №12 </w:t>
      </w:r>
      <w:r>
        <w:rPr>
          <w:rFonts w:ascii="Times New Roman" w:hAnsi="Times New Roman" w:cs="Times New Roman"/>
          <w:sz w:val="24"/>
          <w:szCs w:val="24"/>
          <w:lang w:val="ru-RU"/>
        </w:rPr>
        <w:t xml:space="preserve">детей с ТНР </w:t>
      </w:r>
      <w:r w:rsidR="005A0B48" w:rsidRPr="002E1C6E">
        <w:rPr>
          <w:rFonts w:ascii="Times New Roman" w:hAnsi="Times New Roman" w:cs="Times New Roman"/>
          <w:sz w:val="24"/>
          <w:szCs w:val="24"/>
          <w:lang w:val="ru-RU"/>
        </w:rPr>
        <w:t>в детском саду</w:t>
      </w:r>
      <w:r w:rsidR="00166EBC" w:rsidRPr="002E1C6E">
        <w:rPr>
          <w:rFonts w:ascii="Times New Roman" w:hAnsi="Times New Roman" w:cs="Times New Roman"/>
          <w:sz w:val="24"/>
          <w:szCs w:val="24"/>
          <w:lang w:val="ru-RU"/>
        </w:rPr>
        <w:t>,</w:t>
      </w:r>
      <w:r w:rsidR="005A0B48" w:rsidRPr="002E1C6E">
        <w:rPr>
          <w:rFonts w:ascii="Times New Roman" w:hAnsi="Times New Roman" w:cs="Times New Roman"/>
          <w:sz w:val="24"/>
          <w:szCs w:val="24"/>
          <w:lang w:val="ru-RU"/>
        </w:rPr>
        <w:t xml:space="preserve"> </w:t>
      </w:r>
      <w:r w:rsidR="00166EBC" w:rsidRPr="002E1C6E">
        <w:rPr>
          <w:rFonts w:ascii="Times New Roman" w:hAnsi="Times New Roman" w:cs="Times New Roman"/>
          <w:sz w:val="24"/>
          <w:szCs w:val="24"/>
          <w:lang w:val="ru-RU"/>
        </w:rPr>
        <w:t xml:space="preserve">предусмотрена </w:t>
      </w:r>
      <w:r w:rsidR="005A0B48" w:rsidRPr="002E1C6E">
        <w:rPr>
          <w:rFonts w:ascii="Times New Roman" w:hAnsi="Times New Roman" w:cs="Times New Roman"/>
          <w:sz w:val="24"/>
          <w:szCs w:val="24"/>
          <w:lang w:val="ru-RU"/>
        </w:rPr>
        <w:t xml:space="preserve"> </w:t>
      </w:r>
      <w:r w:rsidR="00166EBC" w:rsidRPr="002E1C6E">
        <w:rPr>
          <w:rFonts w:ascii="Times New Roman" w:hAnsi="Times New Roman" w:cs="Times New Roman"/>
          <w:sz w:val="24"/>
          <w:szCs w:val="24"/>
          <w:lang w:val="ru-RU"/>
        </w:rPr>
        <w:t>п</w:t>
      </w:r>
      <w:r w:rsidR="005A0B48" w:rsidRPr="002E1C6E">
        <w:rPr>
          <w:rFonts w:ascii="Times New Roman" w:hAnsi="Times New Roman" w:cs="Times New Roman"/>
          <w:sz w:val="24"/>
          <w:szCs w:val="24"/>
          <w:lang w:val="ru-RU"/>
        </w:rPr>
        <w:t>лан</w:t>
      </w:r>
      <w:r w:rsidR="00166EBC" w:rsidRPr="002E1C6E">
        <w:rPr>
          <w:rFonts w:ascii="Times New Roman" w:hAnsi="Times New Roman" w:cs="Times New Roman"/>
          <w:sz w:val="24"/>
          <w:szCs w:val="24"/>
          <w:lang w:val="ru-RU"/>
        </w:rPr>
        <w:t xml:space="preserve">овая </w:t>
      </w:r>
      <w:r w:rsidR="005A0B48" w:rsidRPr="002E1C6E">
        <w:rPr>
          <w:rFonts w:ascii="Times New Roman" w:hAnsi="Times New Roman" w:cs="Times New Roman"/>
          <w:sz w:val="24"/>
          <w:szCs w:val="24"/>
          <w:lang w:val="ru-RU"/>
        </w:rPr>
        <w:t xml:space="preserve"> </w:t>
      </w:r>
      <w:r w:rsidR="00166EBC" w:rsidRPr="002E1C6E">
        <w:rPr>
          <w:rFonts w:ascii="Times New Roman" w:hAnsi="Times New Roman" w:cs="Times New Roman"/>
          <w:sz w:val="24"/>
          <w:szCs w:val="24"/>
          <w:lang w:val="ru-RU"/>
        </w:rPr>
        <w:t>профессиональная переподготовка педагогических кадров по программе «Обновление содержания образования с учетом ФГОС ДОО».</w:t>
      </w:r>
    </w:p>
    <w:p w:rsidR="005A0B48" w:rsidRPr="002E1C6E" w:rsidRDefault="00A3084E" w:rsidP="005A0B48">
      <w:pPr>
        <w:spacing w:after="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5A0B48" w:rsidRPr="002E1C6E">
        <w:rPr>
          <w:rFonts w:ascii="Times New Roman" w:hAnsi="Times New Roman" w:cs="Times New Roman"/>
          <w:sz w:val="24"/>
          <w:szCs w:val="24"/>
          <w:lang w:val="ru-RU"/>
        </w:rPr>
        <w:t>Развитие информационных ресурсов, необходимых для раз</w:t>
      </w:r>
      <w:r w:rsidR="00166EBC" w:rsidRPr="002E1C6E">
        <w:rPr>
          <w:rFonts w:ascii="Times New Roman" w:hAnsi="Times New Roman" w:cs="Times New Roman"/>
          <w:sz w:val="24"/>
          <w:szCs w:val="24"/>
          <w:lang w:val="ru-RU"/>
        </w:rPr>
        <w:t>работки предполагает расширить раздел сайта детского «Образование» и пополнить его актуальной информацией о проведении семинаров, конференций, а так же перечнем научно-методической и практической литературы.</w:t>
      </w:r>
    </w:p>
    <w:p w:rsidR="00166EBC" w:rsidRPr="002E1C6E" w:rsidRDefault="00A3084E" w:rsidP="005A0B48">
      <w:pPr>
        <w:spacing w:after="0"/>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166EBC" w:rsidRPr="002E1C6E">
        <w:rPr>
          <w:rFonts w:ascii="Times New Roman" w:hAnsi="Times New Roman" w:cs="Times New Roman"/>
          <w:sz w:val="24"/>
          <w:szCs w:val="24"/>
          <w:lang w:val="ru-RU"/>
        </w:rPr>
        <w:t xml:space="preserve">Совершенствование материально-технических, финансовых условий реализации </w:t>
      </w:r>
      <w:r w:rsidR="00D2324C" w:rsidRPr="002E1C6E">
        <w:rPr>
          <w:rFonts w:ascii="Times New Roman" w:hAnsi="Times New Roman" w:cs="Times New Roman"/>
          <w:sz w:val="24"/>
          <w:szCs w:val="24"/>
          <w:lang w:val="ru-RU"/>
        </w:rPr>
        <w:t>А</w:t>
      </w:r>
      <w:r w:rsidR="00166EBC" w:rsidRPr="002E1C6E">
        <w:rPr>
          <w:rFonts w:ascii="Times New Roman" w:hAnsi="Times New Roman" w:cs="Times New Roman"/>
          <w:sz w:val="24"/>
          <w:szCs w:val="24"/>
          <w:lang w:val="ru-RU"/>
        </w:rPr>
        <w:t xml:space="preserve">ООП </w:t>
      </w:r>
      <w:r>
        <w:rPr>
          <w:rFonts w:ascii="Times New Roman" w:hAnsi="Times New Roman" w:cs="Times New Roman"/>
          <w:bCs/>
          <w:sz w:val="24"/>
          <w:szCs w:val="24"/>
          <w:lang w:val="ru-RU"/>
        </w:rPr>
        <w:t>Д</w:t>
      </w:r>
      <w:r w:rsidR="00D2324C" w:rsidRPr="002E1C6E">
        <w:rPr>
          <w:rFonts w:ascii="Times New Roman" w:hAnsi="Times New Roman" w:cs="Times New Roman"/>
          <w:bCs/>
          <w:sz w:val="24"/>
          <w:szCs w:val="24"/>
          <w:lang w:val="ru-RU"/>
        </w:rPr>
        <w:t>етского сада</w:t>
      </w:r>
      <w:r w:rsidR="00166EBC" w:rsidRPr="002E1C6E">
        <w:rPr>
          <w:rFonts w:ascii="Times New Roman" w:hAnsi="Times New Roman" w:cs="Times New Roman"/>
          <w:sz w:val="24"/>
          <w:szCs w:val="24"/>
          <w:lang w:val="ru-RU"/>
        </w:rPr>
        <w:t xml:space="preserve"> №12</w:t>
      </w:r>
      <w:r>
        <w:rPr>
          <w:rFonts w:ascii="Times New Roman" w:hAnsi="Times New Roman" w:cs="Times New Roman"/>
          <w:sz w:val="24"/>
          <w:szCs w:val="24"/>
          <w:lang w:val="ru-RU"/>
        </w:rPr>
        <w:t xml:space="preserve"> детей с ТНР</w:t>
      </w:r>
      <w:r w:rsidR="00166EBC" w:rsidRPr="002E1C6E">
        <w:rPr>
          <w:rFonts w:ascii="Times New Roman" w:hAnsi="Times New Roman" w:cs="Times New Roman"/>
          <w:sz w:val="24"/>
          <w:szCs w:val="24"/>
          <w:lang w:val="ru-RU"/>
        </w:rPr>
        <w:t xml:space="preserve">, направлена на повышение эффективности экономики содействия. </w:t>
      </w:r>
    </w:p>
    <w:p w:rsidR="0011096A" w:rsidRPr="002E1C6E" w:rsidRDefault="0011096A" w:rsidP="009364A4">
      <w:pPr>
        <w:tabs>
          <w:tab w:val="left" w:pos="-4678"/>
        </w:tabs>
        <w:spacing w:after="0" w:line="240" w:lineRule="auto"/>
        <w:jc w:val="both"/>
        <w:rPr>
          <w:rFonts w:ascii="Times New Roman" w:hAnsi="Times New Roman" w:cs="Times New Roman"/>
          <w:b/>
          <w:bCs/>
          <w:sz w:val="24"/>
          <w:szCs w:val="24"/>
          <w:lang w:val="ru-RU"/>
        </w:rPr>
      </w:pPr>
    </w:p>
    <w:p w:rsidR="004F0054" w:rsidRPr="002E1C6E" w:rsidRDefault="004F0054" w:rsidP="003A2A86">
      <w:pPr>
        <w:tabs>
          <w:tab w:val="left" w:pos="-4678"/>
        </w:tabs>
        <w:spacing w:after="0" w:line="240" w:lineRule="auto"/>
        <w:contextualSpacing/>
        <w:jc w:val="both"/>
        <w:rPr>
          <w:rFonts w:ascii="Times New Roman" w:hAnsi="Times New Roman" w:cs="Times New Roman"/>
          <w:b/>
          <w:bCs/>
          <w:sz w:val="24"/>
          <w:szCs w:val="24"/>
          <w:lang w:val="ru-RU"/>
        </w:rPr>
      </w:pPr>
      <w:r w:rsidRPr="002E1C6E">
        <w:rPr>
          <w:rFonts w:ascii="Times New Roman" w:hAnsi="Times New Roman" w:cs="Times New Roman"/>
          <w:b/>
          <w:bCs/>
          <w:sz w:val="24"/>
          <w:szCs w:val="24"/>
        </w:rPr>
        <w:t>ΙV</w:t>
      </w:r>
      <w:r w:rsidRPr="002E1C6E">
        <w:rPr>
          <w:rFonts w:ascii="Times New Roman" w:hAnsi="Times New Roman" w:cs="Times New Roman"/>
          <w:b/>
          <w:bCs/>
          <w:sz w:val="24"/>
          <w:szCs w:val="24"/>
          <w:lang w:val="ru-RU"/>
        </w:rPr>
        <w:t xml:space="preserve"> раздел. </w:t>
      </w:r>
      <w:r w:rsidR="00212B97" w:rsidRPr="002E1C6E">
        <w:rPr>
          <w:rFonts w:ascii="Times New Roman" w:hAnsi="Times New Roman" w:cs="Times New Roman"/>
          <w:b/>
          <w:bCs/>
          <w:sz w:val="24"/>
          <w:szCs w:val="24"/>
          <w:lang w:val="ru-RU"/>
        </w:rPr>
        <w:t xml:space="preserve"> </w:t>
      </w:r>
      <w:r w:rsidRPr="002E1C6E">
        <w:rPr>
          <w:rFonts w:ascii="Times New Roman" w:hAnsi="Times New Roman" w:cs="Times New Roman"/>
          <w:b/>
          <w:bCs/>
          <w:sz w:val="24"/>
          <w:szCs w:val="24"/>
          <w:lang w:val="ru-RU"/>
        </w:rPr>
        <w:t>Краткая презентация Программы</w:t>
      </w:r>
    </w:p>
    <w:p w:rsidR="00006590" w:rsidRPr="002E1C6E" w:rsidRDefault="00006590" w:rsidP="003A2A86">
      <w:pPr>
        <w:tabs>
          <w:tab w:val="left" w:pos="-4678"/>
        </w:tabs>
        <w:spacing w:after="0" w:line="240" w:lineRule="auto"/>
        <w:contextualSpacing/>
        <w:jc w:val="both"/>
        <w:rPr>
          <w:rFonts w:ascii="Times New Roman" w:hAnsi="Times New Roman" w:cs="Times New Roman"/>
          <w:b/>
          <w:bCs/>
          <w:sz w:val="24"/>
          <w:szCs w:val="24"/>
          <w:lang w:val="ru-RU"/>
        </w:rPr>
      </w:pPr>
    </w:p>
    <w:p w:rsidR="004F0054" w:rsidRPr="002E1C6E" w:rsidRDefault="00E97538" w:rsidP="003A2A86">
      <w:pPr>
        <w:tabs>
          <w:tab w:val="left" w:pos="-4678"/>
        </w:tabs>
        <w:spacing w:after="0" w:line="240" w:lineRule="auto"/>
        <w:contextualSpacing/>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4.</w:t>
      </w:r>
      <w:r w:rsidR="004F0054" w:rsidRPr="002E1C6E">
        <w:rPr>
          <w:rFonts w:ascii="Times New Roman" w:hAnsi="Times New Roman" w:cs="Times New Roman"/>
          <w:b/>
          <w:bCs/>
          <w:sz w:val="24"/>
          <w:szCs w:val="24"/>
          <w:lang w:val="ru-RU"/>
        </w:rPr>
        <w:t>1.Категория детей, на которых ориентирована Программа.</w:t>
      </w:r>
    </w:p>
    <w:p w:rsidR="00D2324C" w:rsidRPr="002E1C6E" w:rsidRDefault="00D2324C" w:rsidP="00D2324C">
      <w:pPr>
        <w:pStyle w:val="Default"/>
        <w:ind w:firstLine="709"/>
        <w:contextualSpacing/>
        <w:jc w:val="both"/>
        <w:rPr>
          <w:color w:val="auto"/>
        </w:rPr>
      </w:pPr>
      <w:r w:rsidRPr="002E1C6E">
        <w:t xml:space="preserve">    Адаптированная основная образовательная программа муниципального </w:t>
      </w:r>
      <w:r w:rsidR="00A3084E">
        <w:t xml:space="preserve"> бюджетного </w:t>
      </w:r>
      <w:r w:rsidRPr="002E1C6E">
        <w:t xml:space="preserve">дошкольного образовательного учреждения  </w:t>
      </w:r>
      <w:r w:rsidR="00CB1E3F">
        <w:t>«Д</w:t>
      </w:r>
      <w:r w:rsidRPr="002E1C6E">
        <w:t>етский сад комбинированного вида  №12</w:t>
      </w:r>
      <w:r w:rsidR="00CB1E3F">
        <w:t xml:space="preserve">» </w:t>
      </w:r>
      <w:r w:rsidRPr="002E1C6E">
        <w:t xml:space="preserve"> Алексеев</w:t>
      </w:r>
      <w:r w:rsidR="00CB1E3F">
        <w:t>ского городского округа детей с ТНР</w:t>
      </w:r>
      <w:r w:rsidRPr="002E1C6E">
        <w:t xml:space="preserve">  (далее АООП </w:t>
      </w:r>
      <w:r w:rsidR="00CB1E3F">
        <w:t>Д</w:t>
      </w:r>
      <w:r w:rsidRPr="002E1C6E">
        <w:t>етск</w:t>
      </w:r>
      <w:r w:rsidR="00CB1E3F">
        <w:t>ого</w:t>
      </w:r>
      <w:r w:rsidRPr="002E1C6E">
        <w:t xml:space="preserve"> сад</w:t>
      </w:r>
      <w:r w:rsidR="00CB1E3F">
        <w:t>а</w:t>
      </w:r>
      <w:r w:rsidRPr="002E1C6E">
        <w:t xml:space="preserve"> №12</w:t>
      </w:r>
      <w:r w:rsidR="00CB1E3F">
        <w:t xml:space="preserve"> детей с ТНР</w:t>
      </w:r>
      <w:r w:rsidRPr="002E1C6E">
        <w:t xml:space="preserve">, Программа) </w:t>
      </w:r>
      <w:r w:rsidRPr="002E1C6E">
        <w:rPr>
          <w:color w:val="auto"/>
        </w:rPr>
        <w:t xml:space="preserve">способствует реализации прав детей дошкольного возраста, в том числе, детей с тяжелыми нарушениями речи,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D2324C" w:rsidRPr="002E1C6E" w:rsidRDefault="00D2324C" w:rsidP="00D2324C">
      <w:pPr>
        <w:pStyle w:val="Default"/>
        <w:ind w:firstLine="709"/>
        <w:contextualSpacing/>
        <w:jc w:val="both"/>
        <w:rPr>
          <w:color w:val="auto"/>
        </w:rPr>
      </w:pPr>
      <w:r w:rsidRPr="002E1C6E">
        <w:rPr>
          <w:color w:val="auto"/>
        </w:rPr>
        <w:lastRenderedPageBreak/>
        <w:t xml:space="preserve">     Дети с тяжелыми нарушениями речи – это особая категория детей с нарушениями всех компонентов речи при сохранном слухе и первично сохранном интеллекте. К группе детей с тяжелыми нарушениями речи относятся дети с фонетико-фонематическим недоразвитием речи при дислалии, ринолалии, легкой степени дизартрии; с общим недоразвитием речи всех уровней речевого развития при дизартрии, ринолалии, алалии и т.д., у которых имеются нарушения всех компонентов языка.</w:t>
      </w:r>
    </w:p>
    <w:p w:rsidR="00006590" w:rsidRPr="002E1C6E" w:rsidRDefault="00006590" w:rsidP="003A2A86">
      <w:pPr>
        <w:spacing w:after="0" w:line="240" w:lineRule="auto"/>
        <w:contextualSpacing/>
        <w:jc w:val="both"/>
        <w:rPr>
          <w:rFonts w:ascii="Times New Roman" w:hAnsi="Times New Roman" w:cs="Times New Roman"/>
          <w:sz w:val="24"/>
          <w:szCs w:val="24"/>
          <w:lang w:val="ru-RU"/>
        </w:rPr>
      </w:pPr>
    </w:p>
    <w:p w:rsidR="004F0054" w:rsidRPr="002E1C6E" w:rsidRDefault="00E97538" w:rsidP="003A2A86">
      <w:pPr>
        <w:tabs>
          <w:tab w:val="left" w:pos="-4678"/>
        </w:tabs>
        <w:spacing w:after="0" w:line="240" w:lineRule="auto"/>
        <w:contextualSpacing/>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4.</w:t>
      </w:r>
      <w:r w:rsidR="004F0054" w:rsidRPr="002E1C6E">
        <w:rPr>
          <w:rFonts w:ascii="Times New Roman" w:hAnsi="Times New Roman" w:cs="Times New Roman"/>
          <w:b/>
          <w:bCs/>
          <w:sz w:val="24"/>
          <w:szCs w:val="24"/>
          <w:lang w:val="ru-RU"/>
        </w:rPr>
        <w:t>2.Основные подходы к формированию программы.</w:t>
      </w:r>
    </w:p>
    <w:p w:rsidR="00D2324C" w:rsidRPr="002E1C6E" w:rsidRDefault="004F0054" w:rsidP="00D2324C">
      <w:pPr>
        <w:spacing w:after="0" w:line="240" w:lineRule="auto"/>
        <w:ind w:firstLine="709"/>
        <w:contextualSpacing/>
        <w:jc w:val="both"/>
        <w:rPr>
          <w:rFonts w:ascii="Times New Roman" w:hAnsi="Times New Roman" w:cs="Times New Roman"/>
          <w:b/>
          <w:bCs/>
          <w:sz w:val="24"/>
          <w:szCs w:val="24"/>
          <w:lang w:val="ru-RU"/>
        </w:rPr>
      </w:pPr>
      <w:r w:rsidRPr="002E1C6E">
        <w:rPr>
          <w:rFonts w:ascii="Times New Roman" w:hAnsi="Times New Roman" w:cs="Times New Roman"/>
          <w:sz w:val="24"/>
          <w:szCs w:val="24"/>
          <w:lang w:val="ru-RU"/>
        </w:rPr>
        <w:t xml:space="preserve">     </w:t>
      </w:r>
      <w:r w:rsidR="00CB1E3F">
        <w:rPr>
          <w:rFonts w:ascii="Times New Roman" w:hAnsi="Times New Roman" w:cs="Times New Roman"/>
          <w:sz w:val="24"/>
          <w:szCs w:val="24"/>
          <w:lang w:val="ru-RU"/>
        </w:rPr>
        <w:t>АООП Д</w:t>
      </w:r>
      <w:r w:rsidR="00D2324C" w:rsidRPr="002E1C6E">
        <w:rPr>
          <w:rFonts w:ascii="Times New Roman" w:hAnsi="Times New Roman" w:cs="Times New Roman"/>
          <w:sz w:val="24"/>
          <w:szCs w:val="24"/>
          <w:lang w:val="ru-RU"/>
        </w:rPr>
        <w:t>етск</w:t>
      </w:r>
      <w:r w:rsidR="00CB1E3F">
        <w:rPr>
          <w:rFonts w:ascii="Times New Roman" w:hAnsi="Times New Roman" w:cs="Times New Roman"/>
          <w:sz w:val="24"/>
          <w:szCs w:val="24"/>
          <w:lang w:val="ru-RU"/>
        </w:rPr>
        <w:t>ого</w:t>
      </w:r>
      <w:r w:rsidR="00D2324C" w:rsidRPr="002E1C6E">
        <w:rPr>
          <w:rFonts w:ascii="Times New Roman" w:hAnsi="Times New Roman" w:cs="Times New Roman"/>
          <w:sz w:val="24"/>
          <w:szCs w:val="24"/>
          <w:lang w:val="ru-RU"/>
        </w:rPr>
        <w:t xml:space="preserve"> сад</w:t>
      </w:r>
      <w:r w:rsidR="00CB1E3F">
        <w:rPr>
          <w:rFonts w:ascii="Times New Roman" w:hAnsi="Times New Roman" w:cs="Times New Roman"/>
          <w:sz w:val="24"/>
          <w:szCs w:val="24"/>
          <w:lang w:val="ru-RU"/>
        </w:rPr>
        <w:t>а</w:t>
      </w:r>
      <w:r w:rsidR="00D2324C" w:rsidRPr="002E1C6E">
        <w:rPr>
          <w:rFonts w:ascii="Times New Roman" w:hAnsi="Times New Roman" w:cs="Times New Roman"/>
          <w:sz w:val="24"/>
          <w:szCs w:val="24"/>
          <w:lang w:val="ru-RU"/>
        </w:rPr>
        <w:t xml:space="preserve"> №12  </w:t>
      </w:r>
      <w:r w:rsidR="00CB1E3F">
        <w:rPr>
          <w:rFonts w:ascii="Times New Roman" w:hAnsi="Times New Roman" w:cs="Times New Roman"/>
          <w:sz w:val="24"/>
          <w:szCs w:val="24"/>
          <w:lang w:val="ru-RU"/>
        </w:rPr>
        <w:t xml:space="preserve">детей с ТНР </w:t>
      </w:r>
      <w:r w:rsidR="00D2324C" w:rsidRPr="002E1C6E">
        <w:rPr>
          <w:rFonts w:ascii="Times New Roman" w:hAnsi="Times New Roman" w:cs="Times New Roman"/>
          <w:sz w:val="24"/>
          <w:szCs w:val="24"/>
          <w:lang w:val="ru-RU"/>
        </w:rPr>
        <w:t xml:space="preserve">разработана с учетом  Примерной адаптированной основной образовательной программы дошкольного образования детей с тяжелым нарушениями речи (Одобрена решением федерального учебно-методического объединения по общему образованию 7 декабря 2017 г. Протокол № 6/17),  </w:t>
      </w:r>
      <w:r w:rsidR="00D2324C" w:rsidRPr="002E1C6E">
        <w:rPr>
          <w:rFonts w:ascii="Times New Roman" w:hAnsi="Times New Roman" w:cs="Times New Roman"/>
          <w:bCs/>
          <w:sz w:val="24"/>
          <w:szCs w:val="24"/>
          <w:lang w:val="ru-RU"/>
        </w:rPr>
        <w:t>Комплексной образовательной программы дошкольного образования для детей с тяжелыми нарушениями речи (общим недоразвитием речи) с 3 до 7 лет (Н.В. Нищева) (Издание 3-е, переработанное и дополненное в соответствии с ФГОС ДО. - СПб.: ООО "ИЗДАТЕЛЬСТВО "ДЕТСТВО-ПРЕСС", 2018. - 240)</w:t>
      </w:r>
      <w:r w:rsidR="00D2324C" w:rsidRPr="002E1C6E">
        <w:rPr>
          <w:rFonts w:ascii="Times New Roman" w:hAnsi="Times New Roman" w:cs="Times New Roman"/>
          <w:sz w:val="24"/>
          <w:szCs w:val="24"/>
          <w:lang w:val="ru-RU"/>
        </w:rPr>
        <w:t xml:space="preserve">, ООП </w:t>
      </w:r>
      <w:r w:rsidR="00CB1E3F">
        <w:rPr>
          <w:rFonts w:ascii="Times New Roman" w:hAnsi="Times New Roman" w:cs="Times New Roman"/>
          <w:sz w:val="24"/>
          <w:szCs w:val="24"/>
          <w:lang w:val="ru-RU"/>
        </w:rPr>
        <w:t>Д</w:t>
      </w:r>
      <w:r w:rsidR="00D2324C" w:rsidRPr="002E1C6E">
        <w:rPr>
          <w:rFonts w:ascii="Times New Roman" w:hAnsi="Times New Roman" w:cs="Times New Roman"/>
          <w:sz w:val="24"/>
          <w:szCs w:val="24"/>
          <w:lang w:val="ru-RU"/>
        </w:rPr>
        <w:t>етского сада №12.</w:t>
      </w:r>
    </w:p>
    <w:p w:rsidR="00D2324C" w:rsidRPr="002E1C6E" w:rsidRDefault="00D2324C" w:rsidP="00D2324C">
      <w:pPr>
        <w:spacing w:after="0" w:line="240" w:lineRule="auto"/>
        <w:ind w:firstLine="709"/>
        <w:contextualSpacing/>
        <w:jc w:val="both"/>
        <w:rPr>
          <w:rFonts w:ascii="Times New Roman" w:hAnsi="Times New Roman" w:cs="Times New Roman"/>
          <w:color w:val="000000"/>
          <w:sz w:val="24"/>
          <w:szCs w:val="24"/>
          <w:lang w:val="ru-RU"/>
        </w:rPr>
      </w:pPr>
      <w:r w:rsidRPr="002E1C6E">
        <w:rPr>
          <w:rFonts w:ascii="Times New Roman" w:hAnsi="Times New Roman" w:cs="Times New Roman"/>
          <w:color w:val="000000"/>
          <w:sz w:val="24"/>
          <w:szCs w:val="24"/>
          <w:lang w:val="ru-RU"/>
        </w:rPr>
        <w:t>на основании следующего нормативно – правового обеспечения:</w:t>
      </w:r>
    </w:p>
    <w:p w:rsidR="00D2324C" w:rsidRPr="002E1C6E" w:rsidRDefault="00D2324C" w:rsidP="00D2324C">
      <w:pPr>
        <w:pStyle w:val="11"/>
        <w:ind w:firstLine="709"/>
        <w:contextualSpacing/>
        <w:jc w:val="both"/>
        <w:rPr>
          <w:rFonts w:ascii="Times New Roman" w:hAnsi="Times New Roman" w:cs="Times New Roman"/>
          <w:sz w:val="24"/>
          <w:szCs w:val="24"/>
        </w:rPr>
      </w:pPr>
      <w:r w:rsidRPr="002E1C6E">
        <w:rPr>
          <w:rFonts w:ascii="Times New Roman" w:hAnsi="Times New Roman" w:cs="Times New Roman"/>
          <w:sz w:val="24"/>
          <w:szCs w:val="24"/>
        </w:rPr>
        <w:t>- Федеральный закон от 29 декабря 2012 г. № 273-ФЗ «Об образовании в Российской Федерации»;</w:t>
      </w:r>
    </w:p>
    <w:p w:rsidR="00D2324C" w:rsidRPr="002E1C6E" w:rsidRDefault="00D2324C" w:rsidP="00D2324C">
      <w:pPr>
        <w:pStyle w:val="11"/>
        <w:ind w:firstLine="709"/>
        <w:contextualSpacing/>
        <w:jc w:val="both"/>
        <w:rPr>
          <w:rFonts w:ascii="Times New Roman" w:hAnsi="Times New Roman" w:cs="Times New Roman"/>
          <w:sz w:val="24"/>
          <w:szCs w:val="24"/>
        </w:rPr>
      </w:pPr>
      <w:r w:rsidRPr="002E1C6E">
        <w:rPr>
          <w:rFonts w:ascii="Times New Roman" w:hAnsi="Times New Roman" w:cs="Times New Roman"/>
          <w:sz w:val="24"/>
          <w:szCs w:val="24"/>
        </w:rPr>
        <w:t>- «Федеральный государственный образовательный стандарт дошкольного образования». Приказ Министерства образования и науки Российской Федерации от 17 октября 2013 г. № 1155;</w:t>
      </w:r>
    </w:p>
    <w:p w:rsidR="00CB1E3F" w:rsidRPr="00A278EA" w:rsidRDefault="00CB1E3F" w:rsidP="00CB1E3F">
      <w:pPr>
        <w:pStyle w:val="a5"/>
        <w:widowControl w:val="0"/>
        <w:autoSpaceDE w:val="0"/>
        <w:autoSpaceDN w:val="0"/>
        <w:adjustRightInd w:val="0"/>
        <w:spacing w:before="0" w:beforeAutospacing="0" w:after="0" w:afterAutospacing="0"/>
        <w:ind w:left="720"/>
        <w:contextualSpacing/>
        <w:jc w:val="both"/>
      </w:pPr>
      <w:r w:rsidRPr="00A278EA">
        <w:rPr>
          <w:color w:val="FF0000"/>
        </w:rPr>
        <w:t>-</w:t>
      </w:r>
      <w:r w:rsidRPr="00A278EA">
        <w:rPr>
          <w:rStyle w:val="af9"/>
          <w:bCs/>
          <w:shd w:val="clear" w:color="auto" w:fill="FFFFFF"/>
        </w:rPr>
        <w:t xml:space="preserve"> </w:t>
      </w:r>
      <w:r w:rsidRPr="00A278EA">
        <w:rPr>
          <w:rStyle w:val="af9"/>
          <w:bCs/>
          <w:i w:val="0"/>
          <w:shd w:val="clear" w:color="auto" w:fill="FFFFFF"/>
        </w:rPr>
        <w:t>Приказ</w:t>
      </w:r>
      <w:r w:rsidRPr="00A278EA">
        <w:rPr>
          <w:i/>
          <w:shd w:val="clear" w:color="auto" w:fill="FFFFFF"/>
        </w:rPr>
        <w:t> </w:t>
      </w:r>
      <w:r w:rsidRPr="00A278EA">
        <w:rPr>
          <w:shd w:val="clear" w:color="auto" w:fill="FFFFFF"/>
        </w:rPr>
        <w:t>Министерства просвещения РФ от 21 января 2019 г. № 32 «О внесении изменений в </w:t>
      </w:r>
      <w:r w:rsidRPr="00A278EA">
        <w:rPr>
          <w:rStyle w:val="af9"/>
          <w:bCs/>
          <w:i w:val="0"/>
          <w:shd w:val="clear" w:color="auto" w:fill="FFFFFF"/>
        </w:rPr>
        <w:t>Порядок организации</w:t>
      </w:r>
      <w:r w:rsidRPr="00A278EA">
        <w:rPr>
          <w:i/>
          <w:shd w:val="clear" w:color="auto" w:fill="FFFFFF"/>
        </w:rPr>
        <w:t> и </w:t>
      </w:r>
      <w:r w:rsidRPr="00A278EA">
        <w:rPr>
          <w:rStyle w:val="af9"/>
          <w:bCs/>
          <w:i w:val="0"/>
          <w:shd w:val="clear" w:color="auto" w:fill="FFFFFF"/>
        </w:rPr>
        <w:t>осуществления образовательной деятельности</w:t>
      </w:r>
      <w:r w:rsidRPr="00A278EA">
        <w:rPr>
          <w:i/>
          <w:shd w:val="clear" w:color="auto" w:fill="FFFFFF"/>
        </w:rPr>
        <w:t> </w:t>
      </w:r>
      <w:r w:rsidRPr="00A278EA">
        <w:rPr>
          <w:shd w:val="clear" w:color="auto" w:fill="FFFFFF"/>
        </w:rPr>
        <w:t xml:space="preserve">по основным </w:t>
      </w:r>
      <w:r w:rsidRPr="00A278EA">
        <w:t>общеобразовательным программам - образовательным программам дошкольного образования».</w:t>
      </w:r>
    </w:p>
    <w:p w:rsidR="00D2324C" w:rsidRPr="002E1C6E" w:rsidRDefault="00D2324C" w:rsidP="00D2324C">
      <w:pPr>
        <w:autoSpaceDE w:val="0"/>
        <w:autoSpaceDN w:val="0"/>
        <w:adjustRightInd w:val="0"/>
        <w:spacing w:after="0" w:line="240" w:lineRule="auto"/>
        <w:ind w:firstLine="709"/>
        <w:contextualSpacing/>
        <w:rPr>
          <w:rFonts w:ascii="Times New Roman" w:eastAsia="Calibri" w:hAnsi="Times New Roman" w:cs="Times New Roman"/>
          <w:color w:val="000000"/>
          <w:sz w:val="24"/>
          <w:szCs w:val="24"/>
          <w:lang w:val="ru-RU" w:eastAsia="ru-RU"/>
        </w:rPr>
      </w:pPr>
      <w:r w:rsidRPr="002E1C6E">
        <w:rPr>
          <w:rFonts w:ascii="Times New Roman" w:eastAsia="Calibri" w:hAnsi="Times New Roman" w:cs="Times New Roman"/>
          <w:color w:val="000000"/>
          <w:sz w:val="24"/>
          <w:szCs w:val="24"/>
          <w:lang w:val="ru-RU" w:eastAsia="ru-RU"/>
        </w:rPr>
        <w:t>-Федеральный закон 24 июля 1998 г. № 124-ФЗ «Об основных гарантиях прав ребенка в Российской Федерации»;</w:t>
      </w:r>
    </w:p>
    <w:p w:rsidR="00D2324C" w:rsidRPr="002E1C6E" w:rsidRDefault="00D2324C" w:rsidP="00D2324C">
      <w:pPr>
        <w:autoSpaceDE w:val="0"/>
        <w:autoSpaceDN w:val="0"/>
        <w:adjustRightInd w:val="0"/>
        <w:spacing w:after="0" w:line="240" w:lineRule="auto"/>
        <w:ind w:firstLine="709"/>
        <w:contextualSpacing/>
        <w:jc w:val="both"/>
        <w:rPr>
          <w:rFonts w:ascii="Times New Roman" w:hAnsi="Times New Roman" w:cs="Times New Roman"/>
          <w:color w:val="000000"/>
          <w:sz w:val="24"/>
          <w:szCs w:val="24"/>
          <w:lang w:val="ru-RU"/>
        </w:rPr>
      </w:pPr>
      <w:r w:rsidRPr="002E1C6E">
        <w:rPr>
          <w:rFonts w:ascii="Times New Roman" w:hAnsi="Times New Roman" w:cs="Times New Roman"/>
          <w:color w:val="000000"/>
          <w:sz w:val="24"/>
          <w:szCs w:val="24"/>
          <w:lang w:val="ru-RU"/>
        </w:rPr>
        <w:t xml:space="preserve">- Постановление Главного государственного санитарного врача Российской Федерации от 15 мая 2013 г. </w:t>
      </w:r>
      <w:r w:rsidRPr="002E1C6E">
        <w:rPr>
          <w:rFonts w:ascii="Times New Roman" w:hAnsi="Times New Roman" w:cs="Times New Roman"/>
          <w:color w:val="000000"/>
          <w:sz w:val="24"/>
          <w:szCs w:val="24"/>
        </w:rPr>
        <w:t>N</w:t>
      </w:r>
      <w:r w:rsidRPr="002E1C6E">
        <w:rPr>
          <w:rFonts w:ascii="Times New Roman" w:hAnsi="Times New Roman" w:cs="Times New Roman"/>
          <w:color w:val="000000"/>
          <w:sz w:val="24"/>
          <w:szCs w:val="24"/>
          <w:lang w:val="ru-RU"/>
        </w:rPr>
        <w:t xml:space="preserve"> 26 г. Москва "Об утверждении СанПиН 2.4.1.3049-13 «Санитарно - эпидемиологические требования к устройству, содержанию и организации режима работы дошкольных образовательных организаций».</w:t>
      </w:r>
    </w:p>
    <w:p w:rsidR="00361BCB" w:rsidRPr="002E1C6E" w:rsidRDefault="00361BCB" w:rsidP="00D2324C">
      <w:pPr>
        <w:autoSpaceDE w:val="0"/>
        <w:autoSpaceDN w:val="0"/>
        <w:spacing w:after="0" w:line="240" w:lineRule="auto"/>
        <w:contextualSpacing/>
        <w:jc w:val="both"/>
        <w:rPr>
          <w:rFonts w:ascii="Times New Roman" w:hAnsi="Times New Roman"/>
          <w:color w:val="FF0000"/>
          <w:sz w:val="24"/>
          <w:szCs w:val="24"/>
          <w:lang w:val="ru-RU"/>
        </w:rPr>
      </w:pPr>
      <w:r w:rsidRPr="002E1C6E">
        <w:rPr>
          <w:rFonts w:ascii="Times New Roman" w:hAnsi="Times New Roman"/>
          <w:sz w:val="24"/>
          <w:szCs w:val="24"/>
          <w:lang w:val="ru-RU"/>
        </w:rPr>
        <w:t xml:space="preserve">Часть программы, формируемая участниками образовательных отношений, разработана с учетом парциальной </w:t>
      </w:r>
      <w:r w:rsidRPr="002E1C6E">
        <w:rPr>
          <w:rFonts w:ascii="Times New Roman" w:hAnsi="Times New Roman"/>
          <w:b/>
          <w:sz w:val="24"/>
          <w:szCs w:val="24"/>
          <w:lang w:val="ru-RU"/>
        </w:rPr>
        <w:t xml:space="preserve"> </w:t>
      </w:r>
      <w:r w:rsidRPr="002E1C6E">
        <w:rPr>
          <w:rFonts w:ascii="Times New Roman" w:hAnsi="Times New Roman"/>
          <w:sz w:val="24"/>
          <w:szCs w:val="24"/>
          <w:lang w:val="ru-RU"/>
        </w:rPr>
        <w:t>программы</w:t>
      </w:r>
      <w:r w:rsidRPr="002E1C6E">
        <w:rPr>
          <w:rFonts w:ascii="Times New Roman" w:hAnsi="Times New Roman"/>
          <w:b/>
          <w:sz w:val="24"/>
          <w:szCs w:val="24"/>
          <w:lang w:val="ru-RU"/>
        </w:rPr>
        <w:t xml:space="preserve"> </w:t>
      </w:r>
      <w:r w:rsidRPr="002E1C6E">
        <w:rPr>
          <w:rFonts w:ascii="Times New Roman" w:hAnsi="Times New Roman"/>
          <w:sz w:val="24"/>
          <w:szCs w:val="24"/>
          <w:lang w:val="ru-RU"/>
        </w:rPr>
        <w:t xml:space="preserve"> </w:t>
      </w:r>
      <w:r w:rsidRPr="002E1C6E">
        <w:rPr>
          <w:rFonts w:ascii="Times New Roman" w:hAnsi="Times New Roman"/>
          <w:sz w:val="24"/>
          <w:szCs w:val="24"/>
          <w:lang w:val="ru-RU" w:eastAsia="ar-SA"/>
        </w:rPr>
        <w:t xml:space="preserve">музыкального развития «Ладушки» И. Каплуновой и И. Новоскольцевой; </w:t>
      </w:r>
      <w:r w:rsidRPr="002E1C6E">
        <w:rPr>
          <w:rFonts w:ascii="Times New Roman" w:hAnsi="Times New Roman"/>
          <w:sz w:val="24"/>
          <w:szCs w:val="24"/>
          <w:lang w:val="ru-RU"/>
        </w:rPr>
        <w:t>парциальной программы для ДОО «Белгородоведение» Т.М.Стручаева,Н.Д.Епанчинцева; программы «Добрый мир. Православная культура» Шевченко Л.Л</w:t>
      </w:r>
    </w:p>
    <w:p w:rsidR="004F0054" w:rsidRPr="002E1C6E" w:rsidRDefault="00E97538" w:rsidP="003A2A86">
      <w:pPr>
        <w:spacing w:after="0" w:line="240" w:lineRule="auto"/>
        <w:contextualSpacing/>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4.</w:t>
      </w:r>
      <w:r w:rsidR="002276E8" w:rsidRPr="002E1C6E">
        <w:rPr>
          <w:rFonts w:ascii="Times New Roman" w:hAnsi="Times New Roman" w:cs="Times New Roman"/>
          <w:b/>
          <w:bCs/>
          <w:sz w:val="24"/>
          <w:szCs w:val="24"/>
          <w:lang w:val="ru-RU"/>
        </w:rPr>
        <w:t>3</w:t>
      </w:r>
      <w:r w:rsidR="004F0054" w:rsidRPr="002E1C6E">
        <w:rPr>
          <w:rFonts w:ascii="Times New Roman" w:hAnsi="Times New Roman" w:cs="Times New Roman"/>
          <w:b/>
          <w:bCs/>
          <w:sz w:val="24"/>
          <w:szCs w:val="24"/>
          <w:lang w:val="ru-RU"/>
        </w:rPr>
        <w:t>. Характер взаимодействия педагогического коллектива с семьями воспитанников.</w:t>
      </w:r>
    </w:p>
    <w:p w:rsidR="002276E8" w:rsidRPr="002E1C6E" w:rsidRDefault="002276E8" w:rsidP="002276E8">
      <w:pPr>
        <w:spacing w:after="0" w:line="240" w:lineRule="auto"/>
        <w:ind w:firstLine="284"/>
        <w:contextualSpacing/>
        <w:jc w:val="both"/>
        <w:rPr>
          <w:rFonts w:ascii="Times New Roman" w:hAnsi="Times New Roman" w:cs="Times New Roman"/>
          <w:bCs/>
          <w:sz w:val="24"/>
          <w:szCs w:val="24"/>
          <w:lang w:val="ru-RU"/>
        </w:rPr>
      </w:pPr>
      <w:r w:rsidRPr="002E1C6E">
        <w:rPr>
          <w:rFonts w:ascii="Times New Roman" w:hAnsi="Times New Roman" w:cs="Times New Roman"/>
          <w:bCs/>
          <w:sz w:val="24"/>
          <w:szCs w:val="24"/>
          <w:lang w:val="ru-RU"/>
        </w:rPr>
        <w:t xml:space="preserve">Целью данного направления является создание условий для повышения компетентности родителей в вопросах коррекционной педагогики. </w:t>
      </w:r>
    </w:p>
    <w:p w:rsidR="002276E8" w:rsidRPr="002E1C6E" w:rsidRDefault="002276E8" w:rsidP="002276E8">
      <w:pPr>
        <w:spacing w:after="0" w:line="240" w:lineRule="auto"/>
        <w:ind w:firstLine="284"/>
        <w:contextualSpacing/>
        <w:jc w:val="both"/>
        <w:rPr>
          <w:rFonts w:ascii="Times New Roman" w:hAnsi="Times New Roman" w:cs="Times New Roman"/>
          <w:bCs/>
          <w:sz w:val="24"/>
          <w:szCs w:val="24"/>
          <w:lang w:val="ru-RU"/>
        </w:rPr>
      </w:pPr>
      <w:r w:rsidRPr="002E1C6E">
        <w:rPr>
          <w:rFonts w:ascii="Times New Roman" w:hAnsi="Times New Roman" w:cs="Times New Roman"/>
          <w:bCs/>
          <w:sz w:val="24"/>
          <w:szCs w:val="24"/>
          <w:lang w:val="ru-RU"/>
        </w:rPr>
        <w:t>Задачи:</w:t>
      </w:r>
    </w:p>
    <w:p w:rsidR="002276E8" w:rsidRPr="002E1C6E" w:rsidRDefault="002276E8" w:rsidP="00034BA7">
      <w:pPr>
        <w:numPr>
          <w:ilvl w:val="0"/>
          <w:numId w:val="23"/>
        </w:numPr>
        <w:spacing w:after="0" w:line="240" w:lineRule="auto"/>
        <w:ind w:firstLine="284"/>
        <w:contextualSpacing/>
        <w:jc w:val="both"/>
        <w:rPr>
          <w:rFonts w:ascii="Times New Roman" w:hAnsi="Times New Roman" w:cs="Times New Roman"/>
          <w:bCs/>
          <w:sz w:val="24"/>
          <w:szCs w:val="24"/>
          <w:lang w:val="ru-RU"/>
        </w:rPr>
      </w:pPr>
      <w:r w:rsidRPr="002E1C6E">
        <w:rPr>
          <w:rFonts w:ascii="Times New Roman" w:hAnsi="Times New Roman" w:cs="Times New Roman"/>
          <w:bCs/>
          <w:sz w:val="24"/>
          <w:szCs w:val="24"/>
          <w:lang w:val="ru-RU"/>
        </w:rPr>
        <w:t>установить партнёрские отношения с семьёй каждого воспитанника;</w:t>
      </w:r>
    </w:p>
    <w:p w:rsidR="002276E8" w:rsidRPr="002E1C6E" w:rsidRDefault="002276E8" w:rsidP="00034BA7">
      <w:pPr>
        <w:numPr>
          <w:ilvl w:val="0"/>
          <w:numId w:val="23"/>
        </w:numPr>
        <w:spacing w:after="0" w:line="240" w:lineRule="auto"/>
        <w:ind w:firstLine="284"/>
        <w:contextualSpacing/>
        <w:jc w:val="both"/>
        <w:rPr>
          <w:rFonts w:ascii="Times New Roman" w:hAnsi="Times New Roman" w:cs="Times New Roman"/>
          <w:bCs/>
          <w:sz w:val="24"/>
          <w:szCs w:val="24"/>
          <w:lang w:val="ru-RU"/>
        </w:rPr>
      </w:pPr>
      <w:r w:rsidRPr="002E1C6E">
        <w:rPr>
          <w:rFonts w:ascii="Times New Roman" w:hAnsi="Times New Roman" w:cs="Times New Roman"/>
          <w:bCs/>
          <w:sz w:val="24"/>
          <w:szCs w:val="24"/>
          <w:lang w:val="ru-RU"/>
        </w:rPr>
        <w:t>приобщить родителей к участию в жизни ребенка в детском саду через поиск и внедрение наиболее эффективных форм работы;</w:t>
      </w:r>
    </w:p>
    <w:p w:rsidR="002276E8" w:rsidRPr="002E1C6E" w:rsidRDefault="002276E8" w:rsidP="00034BA7">
      <w:pPr>
        <w:numPr>
          <w:ilvl w:val="0"/>
          <w:numId w:val="23"/>
        </w:numPr>
        <w:spacing w:after="0" w:line="240" w:lineRule="auto"/>
        <w:ind w:firstLine="284"/>
        <w:contextualSpacing/>
        <w:jc w:val="both"/>
        <w:rPr>
          <w:rFonts w:ascii="Times New Roman" w:hAnsi="Times New Roman" w:cs="Times New Roman"/>
          <w:bCs/>
          <w:sz w:val="24"/>
          <w:szCs w:val="24"/>
          <w:lang w:val="ru-RU"/>
        </w:rPr>
      </w:pPr>
      <w:r w:rsidRPr="002E1C6E">
        <w:rPr>
          <w:rFonts w:ascii="Times New Roman" w:hAnsi="Times New Roman" w:cs="Times New Roman"/>
          <w:bCs/>
          <w:sz w:val="24"/>
          <w:szCs w:val="24"/>
          <w:lang w:val="ru-RU"/>
        </w:rPr>
        <w:t xml:space="preserve">вооружение родителей приемами работы по коррекции речевых нарушений дошкольников в домашних условиях. </w:t>
      </w:r>
    </w:p>
    <w:p w:rsidR="002276E8" w:rsidRPr="002E1C6E" w:rsidRDefault="002276E8" w:rsidP="002276E8">
      <w:pPr>
        <w:spacing w:after="0" w:line="240" w:lineRule="auto"/>
        <w:ind w:firstLine="284"/>
        <w:contextualSpacing/>
        <w:jc w:val="both"/>
        <w:rPr>
          <w:rFonts w:ascii="Times New Roman" w:hAnsi="Times New Roman" w:cs="Times New Roman"/>
          <w:bCs/>
          <w:sz w:val="24"/>
          <w:szCs w:val="24"/>
          <w:lang w:val="ru-RU"/>
        </w:rPr>
      </w:pPr>
      <w:r w:rsidRPr="002E1C6E">
        <w:rPr>
          <w:rFonts w:ascii="Times New Roman" w:hAnsi="Times New Roman" w:cs="Times New Roman"/>
          <w:bCs/>
          <w:sz w:val="24"/>
          <w:szCs w:val="24"/>
          <w:lang w:val="ru-RU"/>
        </w:rPr>
        <w:t>Направления взаимодействия учителя-логопеда с семьями воспитанников.</w:t>
      </w:r>
    </w:p>
    <w:p w:rsidR="002276E8" w:rsidRPr="002E1C6E" w:rsidRDefault="002276E8" w:rsidP="002276E8">
      <w:pPr>
        <w:spacing w:after="0" w:line="240" w:lineRule="auto"/>
        <w:ind w:firstLine="284"/>
        <w:contextualSpacing/>
        <w:jc w:val="both"/>
        <w:rPr>
          <w:rFonts w:ascii="Times New Roman" w:hAnsi="Times New Roman" w:cs="Times New Roman"/>
          <w:bCs/>
          <w:sz w:val="24"/>
          <w:szCs w:val="24"/>
          <w:lang w:val="ru-RU"/>
        </w:rPr>
      </w:pPr>
      <w:r w:rsidRPr="002E1C6E">
        <w:rPr>
          <w:rFonts w:ascii="Times New Roman" w:hAnsi="Times New Roman" w:cs="Times New Roman"/>
          <w:bCs/>
          <w:sz w:val="24"/>
          <w:szCs w:val="24"/>
          <w:lang w:val="ru-RU"/>
        </w:rPr>
        <w:t>Взаимодействие детского сада с семьей – важное условие полноценного речевого развития ребенка дошкольного возраста, которое реализуется по плану взаимодействия учителя-логопеда с семьями воспитанников по следующим разделам:</w:t>
      </w:r>
    </w:p>
    <w:p w:rsidR="002276E8" w:rsidRPr="002E1C6E" w:rsidRDefault="002276E8" w:rsidP="002276E8">
      <w:pPr>
        <w:spacing w:after="0" w:line="240" w:lineRule="auto"/>
        <w:ind w:firstLine="284"/>
        <w:contextualSpacing/>
        <w:jc w:val="both"/>
        <w:rPr>
          <w:rFonts w:ascii="Times New Roman" w:hAnsi="Times New Roman" w:cs="Times New Roman"/>
          <w:bCs/>
          <w:sz w:val="24"/>
          <w:szCs w:val="24"/>
          <w:lang w:val="ru-RU"/>
        </w:rPr>
      </w:pPr>
      <w:r w:rsidRPr="002E1C6E">
        <w:rPr>
          <w:rFonts w:ascii="Times New Roman" w:hAnsi="Times New Roman" w:cs="Times New Roman"/>
          <w:bCs/>
          <w:i/>
          <w:sz w:val="24"/>
          <w:szCs w:val="24"/>
          <w:lang w:val="ru-RU"/>
        </w:rPr>
        <w:lastRenderedPageBreak/>
        <w:t>Диагностическое</w:t>
      </w:r>
      <w:r w:rsidRPr="002E1C6E">
        <w:rPr>
          <w:rFonts w:ascii="Times New Roman" w:hAnsi="Times New Roman" w:cs="Times New Roman"/>
          <w:bCs/>
          <w:sz w:val="24"/>
          <w:szCs w:val="24"/>
          <w:lang w:val="ru-RU"/>
        </w:rPr>
        <w:t xml:space="preserve">  - анкетирование с целью выявления уровня удовлетворенности коррекционно-развивающей работой учителя-логопеда, а так же сбор анамнестических данных, изучение условий организации речевой среды в домашних условиях.</w:t>
      </w:r>
    </w:p>
    <w:p w:rsidR="002276E8" w:rsidRPr="002E1C6E" w:rsidRDefault="002276E8" w:rsidP="002276E8">
      <w:pPr>
        <w:spacing w:after="0" w:line="240" w:lineRule="auto"/>
        <w:ind w:firstLine="284"/>
        <w:contextualSpacing/>
        <w:jc w:val="both"/>
        <w:rPr>
          <w:rFonts w:ascii="Times New Roman" w:hAnsi="Times New Roman" w:cs="Times New Roman"/>
          <w:bCs/>
          <w:sz w:val="24"/>
          <w:szCs w:val="24"/>
          <w:lang w:val="ru-RU"/>
        </w:rPr>
      </w:pPr>
      <w:r w:rsidRPr="002E1C6E">
        <w:rPr>
          <w:rFonts w:ascii="Times New Roman" w:hAnsi="Times New Roman" w:cs="Times New Roman"/>
          <w:bCs/>
          <w:i/>
          <w:sz w:val="24"/>
          <w:szCs w:val="24"/>
          <w:lang w:val="ru-RU"/>
        </w:rPr>
        <w:t>Консультационное</w:t>
      </w:r>
      <w:r w:rsidRPr="002E1C6E">
        <w:rPr>
          <w:rFonts w:ascii="Times New Roman" w:hAnsi="Times New Roman" w:cs="Times New Roman"/>
          <w:bCs/>
          <w:sz w:val="24"/>
          <w:szCs w:val="24"/>
          <w:lang w:val="ru-RU"/>
        </w:rPr>
        <w:t xml:space="preserve">  - организация различных индивидуальных и подгрупповых форм взаимодействия с целью повышения педагогической компетенции в сфере коррекционной педагогики и работы с детьми по решению задач по коррекции речи в условиях семьи (мини мастер-классы, беседы, лектории, логопедические гостиные, родительские собрания, консультации-практикумы, родительские пятиминутки по запросам родителей).</w:t>
      </w:r>
    </w:p>
    <w:p w:rsidR="002276E8" w:rsidRPr="002E1C6E" w:rsidRDefault="002276E8" w:rsidP="002276E8">
      <w:pPr>
        <w:spacing w:after="0" w:line="240" w:lineRule="auto"/>
        <w:ind w:firstLine="284"/>
        <w:contextualSpacing/>
        <w:jc w:val="both"/>
        <w:rPr>
          <w:rFonts w:ascii="Times New Roman" w:eastAsia="Calibri" w:hAnsi="Times New Roman" w:cs="Times New Roman"/>
          <w:sz w:val="24"/>
          <w:szCs w:val="24"/>
          <w:lang w:val="ru-RU"/>
        </w:rPr>
      </w:pPr>
      <w:r w:rsidRPr="002E1C6E">
        <w:rPr>
          <w:rFonts w:ascii="Times New Roman" w:hAnsi="Times New Roman" w:cs="Times New Roman"/>
          <w:bCs/>
          <w:i/>
          <w:sz w:val="24"/>
          <w:szCs w:val="24"/>
          <w:lang w:val="ru-RU"/>
        </w:rPr>
        <w:t>Профилактическое</w:t>
      </w:r>
      <w:r w:rsidRPr="002E1C6E">
        <w:rPr>
          <w:rFonts w:ascii="Times New Roman" w:hAnsi="Times New Roman" w:cs="Times New Roman"/>
          <w:bCs/>
          <w:sz w:val="24"/>
          <w:szCs w:val="24"/>
          <w:lang w:val="ru-RU"/>
        </w:rPr>
        <w:t xml:space="preserve">  - профилактика речевых расстройств, ранняя диагностика, подготовка детей-логопатов к школьному обучению. Формы работы - размещение материала в информационном центре работы с родителями по группам Д</w:t>
      </w:r>
      <w:r w:rsidR="00CB1E3F">
        <w:rPr>
          <w:rFonts w:ascii="Times New Roman" w:hAnsi="Times New Roman" w:cs="Times New Roman"/>
          <w:bCs/>
          <w:sz w:val="24"/>
          <w:szCs w:val="24"/>
          <w:lang w:val="ru-RU"/>
        </w:rPr>
        <w:t>етского сада</w:t>
      </w:r>
      <w:r w:rsidRPr="002E1C6E">
        <w:rPr>
          <w:rFonts w:ascii="Times New Roman" w:hAnsi="Times New Roman" w:cs="Times New Roman"/>
          <w:bCs/>
          <w:sz w:val="24"/>
          <w:szCs w:val="24"/>
          <w:lang w:val="ru-RU"/>
        </w:rPr>
        <w:t>, выступление на родительских собраниях в группах детского сада, размещение информации на сайте Д</w:t>
      </w:r>
      <w:r w:rsidR="00CB1E3F">
        <w:rPr>
          <w:rFonts w:ascii="Times New Roman" w:hAnsi="Times New Roman" w:cs="Times New Roman"/>
          <w:bCs/>
          <w:sz w:val="24"/>
          <w:szCs w:val="24"/>
          <w:lang w:val="ru-RU"/>
        </w:rPr>
        <w:t>етского сада №12</w:t>
      </w:r>
      <w:r w:rsidRPr="002E1C6E">
        <w:rPr>
          <w:rFonts w:ascii="Times New Roman" w:hAnsi="Times New Roman" w:cs="Times New Roman"/>
          <w:bCs/>
          <w:sz w:val="24"/>
          <w:szCs w:val="24"/>
          <w:lang w:val="ru-RU"/>
        </w:rPr>
        <w:t>, встречи с родителями по запросам</w:t>
      </w:r>
      <w:r w:rsidRPr="002E1C6E">
        <w:rPr>
          <w:rFonts w:ascii="Times New Roman" w:eastAsia="Calibri" w:hAnsi="Times New Roman" w:cs="Times New Roman"/>
          <w:sz w:val="24"/>
          <w:szCs w:val="24"/>
          <w:lang w:val="ru-RU"/>
        </w:rPr>
        <w:t xml:space="preserve">). </w:t>
      </w:r>
    </w:p>
    <w:p w:rsidR="002276E8" w:rsidRPr="002E1C6E" w:rsidRDefault="002276E8" w:rsidP="002276E8">
      <w:pPr>
        <w:spacing w:after="0" w:line="240" w:lineRule="auto"/>
        <w:ind w:firstLine="284"/>
        <w:contextualSpacing/>
        <w:jc w:val="both"/>
        <w:rPr>
          <w:rFonts w:ascii="Times New Roman" w:hAnsi="Times New Roman" w:cs="Times New Roman"/>
          <w:sz w:val="24"/>
          <w:szCs w:val="24"/>
          <w:lang w:val="ru-RU" w:eastAsia="ru-RU"/>
        </w:rPr>
      </w:pPr>
      <w:r w:rsidRPr="002E1C6E">
        <w:rPr>
          <w:rFonts w:ascii="Times New Roman" w:hAnsi="Times New Roman" w:cs="Times New Roman"/>
          <w:sz w:val="24"/>
          <w:szCs w:val="24"/>
          <w:lang w:val="ru-RU" w:eastAsia="ru-RU"/>
        </w:rPr>
        <w:t>С целью оказания помощи родителям  детей, не посещающих детский сад, в ДО</w:t>
      </w:r>
      <w:r w:rsidR="00CB1E3F">
        <w:rPr>
          <w:rFonts w:ascii="Times New Roman" w:hAnsi="Times New Roman" w:cs="Times New Roman"/>
          <w:sz w:val="24"/>
          <w:szCs w:val="24"/>
          <w:lang w:val="ru-RU" w:eastAsia="ru-RU"/>
        </w:rPr>
        <w:t>О</w:t>
      </w:r>
      <w:r w:rsidRPr="002E1C6E">
        <w:rPr>
          <w:rFonts w:ascii="Times New Roman" w:hAnsi="Times New Roman" w:cs="Times New Roman"/>
          <w:sz w:val="24"/>
          <w:szCs w:val="24"/>
          <w:lang w:val="ru-RU" w:eastAsia="ru-RU"/>
        </w:rPr>
        <w:t xml:space="preserve"> организована работа </w:t>
      </w:r>
      <w:r w:rsidRPr="002E1C6E">
        <w:rPr>
          <w:rFonts w:ascii="Times New Roman" w:hAnsi="Times New Roman" w:cs="Times New Roman"/>
          <w:b/>
          <w:sz w:val="24"/>
          <w:szCs w:val="24"/>
          <w:lang w:val="ru-RU" w:eastAsia="ru-RU"/>
        </w:rPr>
        <w:t>Консультационного центра</w:t>
      </w:r>
      <w:r w:rsidRPr="002E1C6E">
        <w:rPr>
          <w:rFonts w:ascii="Times New Roman" w:hAnsi="Times New Roman" w:cs="Times New Roman"/>
          <w:sz w:val="24"/>
          <w:szCs w:val="24"/>
          <w:lang w:val="ru-RU" w:eastAsia="ru-RU"/>
        </w:rPr>
        <w:t>.</w:t>
      </w:r>
    </w:p>
    <w:p w:rsidR="002276E8" w:rsidRPr="002E1C6E" w:rsidRDefault="002276E8" w:rsidP="002276E8">
      <w:pPr>
        <w:spacing w:after="0" w:line="240" w:lineRule="auto"/>
        <w:ind w:firstLine="284"/>
        <w:contextualSpacing/>
        <w:jc w:val="both"/>
        <w:rPr>
          <w:rFonts w:ascii="Times New Roman" w:hAnsi="Times New Roman" w:cs="Times New Roman"/>
          <w:sz w:val="24"/>
          <w:szCs w:val="24"/>
          <w:lang w:val="ru-RU"/>
        </w:rPr>
      </w:pPr>
      <w:r w:rsidRPr="002E1C6E">
        <w:rPr>
          <w:rFonts w:ascii="Times New Roman" w:hAnsi="Times New Roman" w:cs="Times New Roman"/>
          <w:i/>
          <w:sz w:val="24"/>
          <w:szCs w:val="24"/>
          <w:lang w:val="ru-RU"/>
        </w:rPr>
        <w:t>Целью</w:t>
      </w:r>
      <w:r w:rsidRPr="002E1C6E">
        <w:rPr>
          <w:rFonts w:ascii="Times New Roman" w:hAnsi="Times New Roman" w:cs="Times New Roman"/>
          <w:sz w:val="24"/>
          <w:szCs w:val="24"/>
          <w:lang w:val="ru-RU"/>
        </w:rPr>
        <w:t xml:space="preserve"> Консультационного центра </w:t>
      </w:r>
      <w:r w:rsidR="00CB1E3F">
        <w:rPr>
          <w:rFonts w:ascii="Times New Roman" w:hAnsi="Times New Roman" w:cs="Times New Roman"/>
          <w:sz w:val="24"/>
          <w:szCs w:val="24"/>
          <w:lang w:val="ru-RU"/>
        </w:rPr>
        <w:t>Д</w:t>
      </w:r>
      <w:r w:rsidRPr="002E1C6E">
        <w:rPr>
          <w:rFonts w:ascii="Times New Roman" w:hAnsi="Times New Roman" w:cs="Times New Roman"/>
          <w:sz w:val="24"/>
          <w:szCs w:val="24"/>
          <w:lang w:val="ru-RU"/>
        </w:rPr>
        <w:t xml:space="preserve">етского сада № 12 является  обеспечение доступности дошкольного образования, единства и преемственности семейного и общественного воспитания, повышение педагогической компетентности родителей (законных представителей), воспитывающих детей дошкольного возраста на дому, в т.ч. детей с ограниченными возможностями здоровья. </w:t>
      </w:r>
    </w:p>
    <w:p w:rsidR="002276E8" w:rsidRPr="002E1C6E" w:rsidRDefault="002276E8" w:rsidP="002276E8">
      <w:pPr>
        <w:spacing w:after="0" w:line="240" w:lineRule="auto"/>
        <w:ind w:firstLine="284"/>
        <w:contextualSpacing/>
        <w:rPr>
          <w:rFonts w:ascii="Times New Roman" w:hAnsi="Times New Roman" w:cs="Times New Roman"/>
          <w:sz w:val="24"/>
          <w:szCs w:val="24"/>
          <w:lang w:val="ru-RU"/>
        </w:rPr>
      </w:pPr>
      <w:r w:rsidRPr="002E1C6E">
        <w:rPr>
          <w:rFonts w:ascii="Times New Roman" w:hAnsi="Times New Roman" w:cs="Times New Roman"/>
          <w:i/>
          <w:sz w:val="24"/>
          <w:szCs w:val="24"/>
          <w:lang w:val="ru-RU"/>
        </w:rPr>
        <w:t>Основные задачи</w:t>
      </w:r>
      <w:r w:rsidRPr="002E1C6E">
        <w:rPr>
          <w:rFonts w:ascii="Times New Roman" w:hAnsi="Times New Roman" w:cs="Times New Roman"/>
          <w:sz w:val="24"/>
          <w:szCs w:val="24"/>
          <w:lang w:val="ru-RU"/>
        </w:rPr>
        <w:t>:</w:t>
      </w:r>
      <w:r w:rsidRPr="002E1C6E">
        <w:rPr>
          <w:rFonts w:ascii="Times New Roman" w:hAnsi="Times New Roman" w:cs="Times New Roman"/>
          <w:sz w:val="24"/>
          <w:szCs w:val="24"/>
          <w:lang w:val="ru-RU"/>
        </w:rPr>
        <w:br/>
        <w:t>- оказание помощи родителям (законным представителям) по различным вопросам воспитания, обучения и развития детей раннего и дошкольного возраста;</w:t>
      </w:r>
    </w:p>
    <w:p w:rsidR="002276E8" w:rsidRPr="002E1C6E" w:rsidRDefault="002276E8" w:rsidP="002276E8">
      <w:pPr>
        <w:spacing w:after="0" w:line="240" w:lineRule="auto"/>
        <w:contextualSpacing/>
        <w:jc w:val="both"/>
        <w:rPr>
          <w:rFonts w:ascii="Times New Roman" w:hAnsi="Times New Roman" w:cs="Times New Roman"/>
          <w:sz w:val="24"/>
          <w:szCs w:val="24"/>
          <w:lang w:val="ru-RU"/>
        </w:rPr>
      </w:pPr>
      <w:r w:rsidRPr="002E1C6E">
        <w:rPr>
          <w:rFonts w:ascii="Times New Roman" w:hAnsi="Times New Roman" w:cs="Times New Roman"/>
          <w:sz w:val="24"/>
          <w:szCs w:val="24"/>
          <w:lang w:val="ru-RU"/>
        </w:rPr>
        <w:t xml:space="preserve">- оказание содействия родителям в социализации детей дошкольного возраста, не посещающих дошкольные образовательные  организации; </w:t>
      </w:r>
    </w:p>
    <w:p w:rsidR="002276E8" w:rsidRPr="002E1C6E" w:rsidRDefault="002276E8" w:rsidP="002276E8">
      <w:pPr>
        <w:spacing w:after="0" w:line="240" w:lineRule="auto"/>
        <w:contextualSpacing/>
        <w:jc w:val="both"/>
        <w:rPr>
          <w:rFonts w:ascii="Times New Roman" w:hAnsi="Times New Roman" w:cs="Times New Roman"/>
          <w:sz w:val="24"/>
          <w:szCs w:val="24"/>
          <w:lang w:val="ru-RU"/>
        </w:rPr>
      </w:pPr>
      <w:r w:rsidRPr="002E1C6E">
        <w:rPr>
          <w:rFonts w:ascii="Times New Roman" w:hAnsi="Times New Roman" w:cs="Times New Roman"/>
          <w:sz w:val="24"/>
          <w:szCs w:val="24"/>
          <w:lang w:val="ru-RU"/>
        </w:rPr>
        <w:t>- проведение с согласия родителей (законных представителей) психолого-педагогической диагностики развития раннего и дошкольного возраста и на ее основе коррекции и профилактики различных отклонений в речевом и социальном развитии детей раннего и дошкольного возраста.</w:t>
      </w:r>
    </w:p>
    <w:p w:rsidR="002276E8" w:rsidRPr="002E1C6E" w:rsidRDefault="002276E8" w:rsidP="002276E8">
      <w:pPr>
        <w:spacing w:after="0" w:line="240" w:lineRule="auto"/>
        <w:contextualSpacing/>
        <w:jc w:val="both"/>
        <w:rPr>
          <w:rFonts w:ascii="Times New Roman" w:hAnsi="Times New Roman" w:cs="Times New Roman"/>
          <w:sz w:val="24"/>
          <w:szCs w:val="24"/>
          <w:lang w:val="ru-RU"/>
        </w:rPr>
      </w:pPr>
      <w:r w:rsidRPr="002E1C6E">
        <w:rPr>
          <w:rFonts w:ascii="Times New Roman" w:hAnsi="Times New Roman" w:cs="Times New Roman"/>
          <w:sz w:val="24"/>
          <w:szCs w:val="24"/>
          <w:lang w:val="ru-RU"/>
        </w:rPr>
        <w:t>- проведение с согласия родителей (законных представителей) психолого-педагогической диагностики детей старшего  дошкольного возраста по определению их готовности к обучению в школе и консультирования родителей с целью обеспечения равных стартовых возможностей детей при поступлении в школу.</w:t>
      </w:r>
    </w:p>
    <w:p w:rsidR="002276E8" w:rsidRPr="002E1C6E" w:rsidRDefault="002276E8" w:rsidP="002276E8">
      <w:pPr>
        <w:spacing w:after="0" w:line="240" w:lineRule="auto"/>
        <w:contextualSpacing/>
        <w:rPr>
          <w:rFonts w:ascii="Times New Roman" w:hAnsi="Times New Roman" w:cs="Times New Roman"/>
          <w:sz w:val="24"/>
          <w:szCs w:val="24"/>
          <w:lang w:val="ru-RU"/>
        </w:rPr>
      </w:pPr>
      <w:r w:rsidRPr="002E1C6E">
        <w:rPr>
          <w:rFonts w:ascii="Times New Roman" w:hAnsi="Times New Roman" w:cs="Times New Roman"/>
          <w:i/>
          <w:sz w:val="24"/>
          <w:szCs w:val="24"/>
          <w:lang w:val="ru-RU"/>
        </w:rPr>
        <w:t>Услуги, предоставляемые консультационным центром</w:t>
      </w:r>
      <w:r w:rsidRPr="002E1C6E">
        <w:rPr>
          <w:rFonts w:ascii="Times New Roman" w:hAnsi="Times New Roman" w:cs="Times New Roman"/>
          <w:sz w:val="24"/>
          <w:szCs w:val="24"/>
          <w:lang w:val="ru-RU"/>
        </w:rPr>
        <w:t>:</w:t>
      </w:r>
      <w:r w:rsidRPr="002E1C6E">
        <w:rPr>
          <w:rFonts w:ascii="Times New Roman" w:hAnsi="Times New Roman" w:cs="Times New Roman"/>
          <w:sz w:val="24"/>
          <w:szCs w:val="24"/>
          <w:lang w:val="ru-RU"/>
        </w:rPr>
        <w:br/>
        <w:t>- просвещение родителей (законных представителей) – информирование родителей, направленное на предотвращение возникающих семейных проблем и формирование педагогической культуры родителей с целью объединения требований к ребенку в воспитании со стороны всех членов семьи, формирование положительных взаимоотношений в семье;</w:t>
      </w:r>
      <w:r w:rsidRPr="002E1C6E">
        <w:rPr>
          <w:rFonts w:ascii="Times New Roman" w:hAnsi="Times New Roman" w:cs="Times New Roman"/>
          <w:sz w:val="24"/>
          <w:szCs w:val="24"/>
          <w:lang w:val="ru-RU"/>
        </w:rPr>
        <w:br/>
        <w:t>- диагностика развития ребенка - психолого-педагогическое изучение ребенка, определение индивидуальных особенностей и склонностей личности, потенциальных возможностей, а также выявление причин и механизмов нарушений в развитии, социальной адаптации, разработка рекомендаций по дальнейшему развитию и воспитанию ребенка; - консультирование (психологическое, социальное, педагогическое) – информирование родителей о физиологических и психологических особенностях развития ребенка, основных направлениях воспитательных воздействий, преодолении кризисных ситуаций. - проведение коррекционных и развивающих занятий, направленных на обучение родителей организации воспитательного процесса в условиях семьи; - социальная адаптация ребенка в детском коллективе – развитие у ребенка навыков социального поведения и коммуникативных качеств личности.</w:t>
      </w:r>
    </w:p>
    <w:sectPr w:rsidR="002276E8" w:rsidRPr="002E1C6E" w:rsidSect="00052DE3">
      <w:headerReference w:type="default" r:id="rId13"/>
      <w:footerReference w:type="default" r:id="rId14"/>
      <w:footerReference w:type="first" r:id="rId15"/>
      <w:pgSz w:w="16838" w:h="11906" w:orient="landscape"/>
      <w:pgMar w:top="612" w:right="1134" w:bottom="850" w:left="1134" w:header="426" w:footer="33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1EB2" w:rsidRDefault="00BB1EB2" w:rsidP="00DF62A4">
      <w:pPr>
        <w:spacing w:after="0" w:line="240" w:lineRule="auto"/>
        <w:rPr>
          <w:rFonts w:cs="Times New Roman"/>
        </w:rPr>
      </w:pPr>
      <w:r>
        <w:rPr>
          <w:rFonts w:cs="Times New Roman"/>
        </w:rPr>
        <w:separator/>
      </w:r>
    </w:p>
  </w:endnote>
  <w:endnote w:type="continuationSeparator" w:id="0">
    <w:p w:rsidR="00BB1EB2" w:rsidRDefault="00BB1EB2" w:rsidP="00DF62A4">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79100"/>
    </w:sdtPr>
    <w:sdtContent>
      <w:p w:rsidR="005A1D60" w:rsidRDefault="00016A72">
        <w:pPr>
          <w:pStyle w:val="a8"/>
          <w:jc w:val="right"/>
        </w:pPr>
        <w:r>
          <w:fldChar w:fldCharType="begin"/>
        </w:r>
        <w:r w:rsidR="005A1D60">
          <w:instrText xml:space="preserve"> PAGE   \* MERGEFORMAT </w:instrText>
        </w:r>
        <w:r>
          <w:fldChar w:fldCharType="separate"/>
        </w:r>
        <w:r w:rsidR="00B66191">
          <w:rPr>
            <w:noProof/>
          </w:rPr>
          <w:t>3</w:t>
        </w:r>
        <w:r>
          <w:rPr>
            <w:noProof/>
          </w:rPr>
          <w:fldChar w:fldCharType="end"/>
        </w:r>
      </w:p>
    </w:sdtContent>
  </w:sdt>
  <w:p w:rsidR="005A1D60" w:rsidRDefault="005A1D60">
    <w:pPr>
      <w:pStyle w:val="a8"/>
      <w:rPr>
        <w:rFonts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79099"/>
      <w:showingPlcHdr/>
    </w:sdtPr>
    <w:sdtContent>
      <w:p w:rsidR="005A1D60" w:rsidRDefault="005A1D60">
        <w:pPr>
          <w:pStyle w:val="a8"/>
          <w:jc w:val="right"/>
        </w:pPr>
        <w:r>
          <w:t xml:space="preserve">     </w:t>
        </w:r>
      </w:p>
    </w:sdtContent>
  </w:sdt>
  <w:p w:rsidR="005A1D60" w:rsidRDefault="005A1D60">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1EB2" w:rsidRDefault="00BB1EB2" w:rsidP="00DF62A4">
      <w:pPr>
        <w:spacing w:after="0" w:line="240" w:lineRule="auto"/>
        <w:rPr>
          <w:rFonts w:cs="Times New Roman"/>
        </w:rPr>
      </w:pPr>
      <w:r>
        <w:rPr>
          <w:rFonts w:cs="Times New Roman"/>
        </w:rPr>
        <w:separator/>
      </w:r>
    </w:p>
  </w:footnote>
  <w:footnote w:type="continuationSeparator" w:id="0">
    <w:p w:rsidR="00BB1EB2" w:rsidRDefault="00BB1EB2" w:rsidP="00DF62A4">
      <w:pPr>
        <w:spacing w:after="0" w:line="240" w:lineRule="auto"/>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D60" w:rsidRDefault="005A1D60">
    <w:pPr>
      <w:pStyle w:val="a6"/>
      <w:rPr>
        <w:lang w:val="ru-RU"/>
      </w:rPr>
    </w:pPr>
  </w:p>
  <w:p w:rsidR="005A1D60" w:rsidRPr="00D37D1E" w:rsidRDefault="005A1D60" w:rsidP="0054757A">
    <w:pPr>
      <w:pStyle w:val="a6"/>
      <w:jc w:val="center"/>
      <w:rPr>
        <w:lang w:val="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nsid w:val="08CE7078"/>
    <w:multiLevelType w:val="hybridMultilevel"/>
    <w:tmpl w:val="06A2D0B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
    <w:nsid w:val="095F2CEB"/>
    <w:multiLevelType w:val="hybridMultilevel"/>
    <w:tmpl w:val="BBBCB5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6524BB"/>
    <w:multiLevelType w:val="hybridMultilevel"/>
    <w:tmpl w:val="A5288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283455"/>
    <w:multiLevelType w:val="hybridMultilevel"/>
    <w:tmpl w:val="B19A11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73436B"/>
    <w:multiLevelType w:val="hybridMultilevel"/>
    <w:tmpl w:val="5D2A6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1F72FC"/>
    <w:multiLevelType w:val="hybridMultilevel"/>
    <w:tmpl w:val="01A8C1A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13CB13F9"/>
    <w:multiLevelType w:val="hybridMultilevel"/>
    <w:tmpl w:val="EFD2E36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2B7462"/>
    <w:multiLevelType w:val="hybridMultilevel"/>
    <w:tmpl w:val="383CBD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5010BC3"/>
    <w:multiLevelType w:val="hybridMultilevel"/>
    <w:tmpl w:val="F7226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486B5C"/>
    <w:multiLevelType w:val="hybridMultilevel"/>
    <w:tmpl w:val="F564C1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C2F618B"/>
    <w:multiLevelType w:val="hybridMultilevel"/>
    <w:tmpl w:val="C6122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FE24BB8"/>
    <w:multiLevelType w:val="hybridMultilevel"/>
    <w:tmpl w:val="50ECED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FF5233A"/>
    <w:multiLevelType w:val="hybridMultilevel"/>
    <w:tmpl w:val="3B964F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09C3AAE"/>
    <w:multiLevelType w:val="multilevel"/>
    <w:tmpl w:val="E3A279DA"/>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24114749"/>
    <w:multiLevelType w:val="hybridMultilevel"/>
    <w:tmpl w:val="193A4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72562E8"/>
    <w:multiLevelType w:val="multilevel"/>
    <w:tmpl w:val="DC0090FA"/>
    <w:lvl w:ilvl="0">
      <w:start w:val="1"/>
      <w:numFmt w:val="upperRoman"/>
      <w:lvlText w:val="%1."/>
      <w:lvlJc w:val="left"/>
      <w:pPr>
        <w:ind w:left="1080" w:hanging="72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274C3DF5"/>
    <w:multiLevelType w:val="hybridMultilevel"/>
    <w:tmpl w:val="C3900528"/>
    <w:lvl w:ilvl="0" w:tplc="0419000B">
      <w:start w:val="1"/>
      <w:numFmt w:val="bullet"/>
      <w:lvlText w:val=""/>
      <w:lvlJc w:val="left"/>
      <w:pPr>
        <w:ind w:left="1638" w:hanging="360"/>
      </w:pPr>
      <w:rPr>
        <w:rFonts w:ascii="Wingdings" w:hAnsi="Wingdings" w:hint="default"/>
      </w:rPr>
    </w:lvl>
    <w:lvl w:ilvl="1" w:tplc="04190003" w:tentative="1">
      <w:start w:val="1"/>
      <w:numFmt w:val="bullet"/>
      <w:lvlText w:val="o"/>
      <w:lvlJc w:val="left"/>
      <w:pPr>
        <w:ind w:left="2358" w:hanging="360"/>
      </w:pPr>
      <w:rPr>
        <w:rFonts w:ascii="Courier New" w:hAnsi="Courier New" w:cs="Courier New" w:hint="default"/>
      </w:rPr>
    </w:lvl>
    <w:lvl w:ilvl="2" w:tplc="04190005" w:tentative="1">
      <w:start w:val="1"/>
      <w:numFmt w:val="bullet"/>
      <w:lvlText w:val=""/>
      <w:lvlJc w:val="left"/>
      <w:pPr>
        <w:ind w:left="3078" w:hanging="360"/>
      </w:pPr>
      <w:rPr>
        <w:rFonts w:ascii="Wingdings" w:hAnsi="Wingdings" w:hint="default"/>
      </w:rPr>
    </w:lvl>
    <w:lvl w:ilvl="3" w:tplc="04190001" w:tentative="1">
      <w:start w:val="1"/>
      <w:numFmt w:val="bullet"/>
      <w:lvlText w:val=""/>
      <w:lvlJc w:val="left"/>
      <w:pPr>
        <w:ind w:left="3798" w:hanging="360"/>
      </w:pPr>
      <w:rPr>
        <w:rFonts w:ascii="Symbol" w:hAnsi="Symbol" w:hint="default"/>
      </w:rPr>
    </w:lvl>
    <w:lvl w:ilvl="4" w:tplc="04190003" w:tentative="1">
      <w:start w:val="1"/>
      <w:numFmt w:val="bullet"/>
      <w:lvlText w:val="o"/>
      <w:lvlJc w:val="left"/>
      <w:pPr>
        <w:ind w:left="4518" w:hanging="360"/>
      </w:pPr>
      <w:rPr>
        <w:rFonts w:ascii="Courier New" w:hAnsi="Courier New" w:cs="Courier New" w:hint="default"/>
      </w:rPr>
    </w:lvl>
    <w:lvl w:ilvl="5" w:tplc="04190005" w:tentative="1">
      <w:start w:val="1"/>
      <w:numFmt w:val="bullet"/>
      <w:lvlText w:val=""/>
      <w:lvlJc w:val="left"/>
      <w:pPr>
        <w:ind w:left="5238" w:hanging="360"/>
      </w:pPr>
      <w:rPr>
        <w:rFonts w:ascii="Wingdings" w:hAnsi="Wingdings" w:hint="default"/>
      </w:rPr>
    </w:lvl>
    <w:lvl w:ilvl="6" w:tplc="04190001" w:tentative="1">
      <w:start w:val="1"/>
      <w:numFmt w:val="bullet"/>
      <w:lvlText w:val=""/>
      <w:lvlJc w:val="left"/>
      <w:pPr>
        <w:ind w:left="5958" w:hanging="360"/>
      </w:pPr>
      <w:rPr>
        <w:rFonts w:ascii="Symbol" w:hAnsi="Symbol" w:hint="default"/>
      </w:rPr>
    </w:lvl>
    <w:lvl w:ilvl="7" w:tplc="04190003" w:tentative="1">
      <w:start w:val="1"/>
      <w:numFmt w:val="bullet"/>
      <w:lvlText w:val="o"/>
      <w:lvlJc w:val="left"/>
      <w:pPr>
        <w:ind w:left="6678" w:hanging="360"/>
      </w:pPr>
      <w:rPr>
        <w:rFonts w:ascii="Courier New" w:hAnsi="Courier New" w:cs="Courier New" w:hint="default"/>
      </w:rPr>
    </w:lvl>
    <w:lvl w:ilvl="8" w:tplc="04190005" w:tentative="1">
      <w:start w:val="1"/>
      <w:numFmt w:val="bullet"/>
      <w:lvlText w:val=""/>
      <w:lvlJc w:val="left"/>
      <w:pPr>
        <w:ind w:left="7398" w:hanging="360"/>
      </w:pPr>
      <w:rPr>
        <w:rFonts w:ascii="Wingdings" w:hAnsi="Wingdings" w:hint="default"/>
      </w:rPr>
    </w:lvl>
  </w:abstractNum>
  <w:abstractNum w:abstractNumId="18">
    <w:nsid w:val="2A3C714D"/>
    <w:multiLevelType w:val="multilevel"/>
    <w:tmpl w:val="F40271E0"/>
    <w:lvl w:ilvl="0">
      <w:start w:val="1"/>
      <w:numFmt w:val="decimal"/>
      <w:lvlText w:val="%1."/>
      <w:lvlJc w:val="left"/>
      <w:pPr>
        <w:ind w:left="585" w:hanging="585"/>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9">
    <w:nsid w:val="32884A20"/>
    <w:multiLevelType w:val="multilevel"/>
    <w:tmpl w:val="057827FA"/>
    <w:lvl w:ilvl="0">
      <w:start w:val="1"/>
      <w:numFmt w:val="decimal"/>
      <w:lvlText w:val="%1"/>
      <w:lvlJc w:val="left"/>
      <w:pPr>
        <w:ind w:left="927" w:hanging="360"/>
      </w:pPr>
      <w:rPr>
        <w:rFonts w:hint="default"/>
      </w:rPr>
    </w:lvl>
    <w:lvl w:ilvl="1">
      <w:start w:val="5"/>
      <w:numFmt w:val="decimal"/>
      <w:isLgl/>
      <w:lvlText w:val="%1.%2."/>
      <w:lvlJc w:val="left"/>
      <w:pPr>
        <w:ind w:left="972" w:hanging="40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0">
    <w:nsid w:val="3364361E"/>
    <w:multiLevelType w:val="hybridMultilevel"/>
    <w:tmpl w:val="4B7C47B4"/>
    <w:lvl w:ilvl="0" w:tplc="A950F45E">
      <w:start w:val="65535"/>
      <w:numFmt w:val="bullet"/>
      <w:lvlText w:val="•"/>
      <w:lvlJc w:val="left"/>
      <w:pPr>
        <w:ind w:left="348" w:hanging="360"/>
      </w:pPr>
      <w:rPr>
        <w:rFonts w:ascii="Times New Roman" w:hAnsi="Times New Roman" w:cs="Times New Roman" w:hint="default"/>
        <w:color w:val="auto"/>
      </w:rPr>
    </w:lvl>
    <w:lvl w:ilvl="1" w:tplc="04190003" w:tentative="1">
      <w:start w:val="1"/>
      <w:numFmt w:val="bullet"/>
      <w:lvlText w:val="o"/>
      <w:lvlJc w:val="left"/>
      <w:pPr>
        <w:ind w:left="1068" w:hanging="360"/>
      </w:pPr>
      <w:rPr>
        <w:rFonts w:ascii="Courier New" w:hAnsi="Courier New" w:cs="Courier New" w:hint="default"/>
      </w:rPr>
    </w:lvl>
    <w:lvl w:ilvl="2" w:tplc="04190005" w:tentative="1">
      <w:start w:val="1"/>
      <w:numFmt w:val="bullet"/>
      <w:lvlText w:val=""/>
      <w:lvlJc w:val="left"/>
      <w:pPr>
        <w:ind w:left="1788" w:hanging="360"/>
      </w:pPr>
      <w:rPr>
        <w:rFonts w:ascii="Wingdings" w:hAnsi="Wingdings" w:hint="default"/>
      </w:rPr>
    </w:lvl>
    <w:lvl w:ilvl="3" w:tplc="04190001" w:tentative="1">
      <w:start w:val="1"/>
      <w:numFmt w:val="bullet"/>
      <w:lvlText w:val=""/>
      <w:lvlJc w:val="left"/>
      <w:pPr>
        <w:ind w:left="2508" w:hanging="360"/>
      </w:pPr>
      <w:rPr>
        <w:rFonts w:ascii="Symbol" w:hAnsi="Symbol" w:hint="default"/>
      </w:rPr>
    </w:lvl>
    <w:lvl w:ilvl="4" w:tplc="04190003" w:tentative="1">
      <w:start w:val="1"/>
      <w:numFmt w:val="bullet"/>
      <w:lvlText w:val="o"/>
      <w:lvlJc w:val="left"/>
      <w:pPr>
        <w:ind w:left="3228" w:hanging="360"/>
      </w:pPr>
      <w:rPr>
        <w:rFonts w:ascii="Courier New" w:hAnsi="Courier New" w:cs="Courier New" w:hint="default"/>
      </w:rPr>
    </w:lvl>
    <w:lvl w:ilvl="5" w:tplc="04190005" w:tentative="1">
      <w:start w:val="1"/>
      <w:numFmt w:val="bullet"/>
      <w:lvlText w:val=""/>
      <w:lvlJc w:val="left"/>
      <w:pPr>
        <w:ind w:left="3948" w:hanging="360"/>
      </w:pPr>
      <w:rPr>
        <w:rFonts w:ascii="Wingdings" w:hAnsi="Wingdings" w:hint="default"/>
      </w:rPr>
    </w:lvl>
    <w:lvl w:ilvl="6" w:tplc="04190001" w:tentative="1">
      <w:start w:val="1"/>
      <w:numFmt w:val="bullet"/>
      <w:lvlText w:val=""/>
      <w:lvlJc w:val="left"/>
      <w:pPr>
        <w:ind w:left="4668" w:hanging="360"/>
      </w:pPr>
      <w:rPr>
        <w:rFonts w:ascii="Symbol" w:hAnsi="Symbol" w:hint="default"/>
      </w:rPr>
    </w:lvl>
    <w:lvl w:ilvl="7" w:tplc="04190003" w:tentative="1">
      <w:start w:val="1"/>
      <w:numFmt w:val="bullet"/>
      <w:lvlText w:val="o"/>
      <w:lvlJc w:val="left"/>
      <w:pPr>
        <w:ind w:left="5388" w:hanging="360"/>
      </w:pPr>
      <w:rPr>
        <w:rFonts w:ascii="Courier New" w:hAnsi="Courier New" w:cs="Courier New" w:hint="default"/>
      </w:rPr>
    </w:lvl>
    <w:lvl w:ilvl="8" w:tplc="04190005" w:tentative="1">
      <w:start w:val="1"/>
      <w:numFmt w:val="bullet"/>
      <w:lvlText w:val=""/>
      <w:lvlJc w:val="left"/>
      <w:pPr>
        <w:ind w:left="6108" w:hanging="360"/>
      </w:pPr>
      <w:rPr>
        <w:rFonts w:ascii="Wingdings" w:hAnsi="Wingdings" w:hint="default"/>
      </w:rPr>
    </w:lvl>
  </w:abstractNum>
  <w:abstractNum w:abstractNumId="21">
    <w:nsid w:val="33AE51A1"/>
    <w:multiLevelType w:val="hybridMultilevel"/>
    <w:tmpl w:val="696270DA"/>
    <w:lvl w:ilvl="0" w:tplc="FA92346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D146CA0"/>
    <w:multiLevelType w:val="hybridMultilevel"/>
    <w:tmpl w:val="F312B7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0BA5158"/>
    <w:multiLevelType w:val="hybridMultilevel"/>
    <w:tmpl w:val="30E64C8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32A770C"/>
    <w:multiLevelType w:val="hybridMultilevel"/>
    <w:tmpl w:val="A2980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6FD2AC8"/>
    <w:multiLevelType w:val="hybridMultilevel"/>
    <w:tmpl w:val="F09073F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nsid w:val="49230616"/>
    <w:multiLevelType w:val="hybridMultilevel"/>
    <w:tmpl w:val="5622B3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AF430A4"/>
    <w:multiLevelType w:val="multilevel"/>
    <w:tmpl w:val="883E3130"/>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4D7D6A23"/>
    <w:multiLevelType w:val="hybridMultilevel"/>
    <w:tmpl w:val="12800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E9D10C8"/>
    <w:multiLevelType w:val="hybridMultilevel"/>
    <w:tmpl w:val="DF0ECC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01F6B6D"/>
    <w:multiLevelType w:val="hybridMultilevel"/>
    <w:tmpl w:val="E2ECF754"/>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1">
    <w:nsid w:val="50B208B9"/>
    <w:multiLevelType w:val="hybridMultilevel"/>
    <w:tmpl w:val="BC744D8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551C61F2"/>
    <w:multiLevelType w:val="hybridMultilevel"/>
    <w:tmpl w:val="AC8850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5557588"/>
    <w:multiLevelType w:val="hybridMultilevel"/>
    <w:tmpl w:val="8C4A86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8AF0CED"/>
    <w:multiLevelType w:val="hybridMultilevel"/>
    <w:tmpl w:val="3288E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ECA23C9"/>
    <w:multiLevelType w:val="hybridMultilevel"/>
    <w:tmpl w:val="14240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0A6101A"/>
    <w:multiLevelType w:val="hybridMultilevel"/>
    <w:tmpl w:val="DCF2D1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12A5EF5"/>
    <w:multiLevelType w:val="hybridMultilevel"/>
    <w:tmpl w:val="6C7429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6B31DC2"/>
    <w:multiLevelType w:val="hybridMultilevel"/>
    <w:tmpl w:val="CAFE0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73C2489"/>
    <w:multiLevelType w:val="hybridMultilevel"/>
    <w:tmpl w:val="8472A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1076E47"/>
    <w:multiLevelType w:val="hybridMultilevel"/>
    <w:tmpl w:val="AC689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AFA0C2C"/>
    <w:multiLevelType w:val="multilevel"/>
    <w:tmpl w:val="F230B75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7CBE600F"/>
    <w:multiLevelType w:val="hybridMultilevel"/>
    <w:tmpl w:val="F6D02A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1"/>
  </w:num>
  <w:num w:numId="2">
    <w:abstractNumId w:val="12"/>
  </w:num>
  <w:num w:numId="3">
    <w:abstractNumId w:val="10"/>
  </w:num>
  <w:num w:numId="4">
    <w:abstractNumId w:val="4"/>
  </w:num>
  <w:num w:numId="5">
    <w:abstractNumId w:val="1"/>
  </w:num>
  <w:num w:numId="6">
    <w:abstractNumId w:val="25"/>
  </w:num>
  <w:num w:numId="7">
    <w:abstractNumId w:val="16"/>
  </w:num>
  <w:num w:numId="8">
    <w:abstractNumId w:val="14"/>
  </w:num>
  <w:num w:numId="9">
    <w:abstractNumId w:val="18"/>
  </w:num>
  <w:num w:numId="10">
    <w:abstractNumId w:val="0"/>
  </w:num>
  <w:num w:numId="11">
    <w:abstractNumId w:val="32"/>
  </w:num>
  <w:num w:numId="12">
    <w:abstractNumId w:val="3"/>
  </w:num>
  <w:num w:numId="13">
    <w:abstractNumId w:val="27"/>
  </w:num>
  <w:num w:numId="14">
    <w:abstractNumId w:val="21"/>
  </w:num>
  <w:num w:numId="15">
    <w:abstractNumId w:val="28"/>
  </w:num>
  <w:num w:numId="16">
    <w:abstractNumId w:val="31"/>
  </w:num>
  <w:num w:numId="17">
    <w:abstractNumId w:val="17"/>
  </w:num>
  <w:num w:numId="18">
    <w:abstractNumId w:val="30"/>
  </w:num>
  <w:num w:numId="19">
    <w:abstractNumId w:val="40"/>
  </w:num>
  <w:num w:numId="20">
    <w:abstractNumId w:val="13"/>
  </w:num>
  <w:num w:numId="21">
    <w:abstractNumId w:val="42"/>
  </w:num>
  <w:num w:numId="22">
    <w:abstractNumId w:val="19"/>
  </w:num>
  <w:num w:numId="23">
    <w:abstractNumId w:val="24"/>
  </w:num>
  <w:num w:numId="24">
    <w:abstractNumId w:val="7"/>
  </w:num>
  <w:num w:numId="25">
    <w:abstractNumId w:val="36"/>
  </w:num>
  <w:num w:numId="26">
    <w:abstractNumId w:val="2"/>
  </w:num>
  <w:num w:numId="27">
    <w:abstractNumId w:val="26"/>
  </w:num>
  <w:num w:numId="28">
    <w:abstractNumId w:val="5"/>
  </w:num>
  <w:num w:numId="29">
    <w:abstractNumId w:val="9"/>
  </w:num>
  <w:num w:numId="30">
    <w:abstractNumId w:val="23"/>
  </w:num>
  <w:num w:numId="31">
    <w:abstractNumId w:val="37"/>
  </w:num>
  <w:num w:numId="32">
    <w:abstractNumId w:val="34"/>
  </w:num>
  <w:num w:numId="33">
    <w:abstractNumId w:val="38"/>
  </w:num>
  <w:num w:numId="34">
    <w:abstractNumId w:val="11"/>
  </w:num>
  <w:num w:numId="35">
    <w:abstractNumId w:val="39"/>
  </w:num>
  <w:num w:numId="36">
    <w:abstractNumId w:val="15"/>
  </w:num>
  <w:num w:numId="37">
    <w:abstractNumId w:val="29"/>
  </w:num>
  <w:num w:numId="38">
    <w:abstractNumId w:val="22"/>
  </w:num>
  <w:num w:numId="39">
    <w:abstractNumId w:val="35"/>
  </w:num>
  <w:num w:numId="40">
    <w:abstractNumId w:val="8"/>
  </w:num>
  <w:num w:numId="41">
    <w:abstractNumId w:val="20"/>
  </w:num>
  <w:num w:numId="42">
    <w:abstractNumId w:val="6"/>
  </w:num>
  <w:num w:numId="43">
    <w:abstractNumId w:val="33"/>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rsids>
    <w:rsidRoot w:val="007C33F2"/>
    <w:rsid w:val="00006590"/>
    <w:rsid w:val="00010BD4"/>
    <w:rsid w:val="00014BCB"/>
    <w:rsid w:val="00016A72"/>
    <w:rsid w:val="000170E9"/>
    <w:rsid w:val="0002283B"/>
    <w:rsid w:val="00025ED9"/>
    <w:rsid w:val="00026818"/>
    <w:rsid w:val="00026A2A"/>
    <w:rsid w:val="00031B46"/>
    <w:rsid w:val="00034BA7"/>
    <w:rsid w:val="00043921"/>
    <w:rsid w:val="00044FBA"/>
    <w:rsid w:val="00046596"/>
    <w:rsid w:val="00047520"/>
    <w:rsid w:val="00051FEE"/>
    <w:rsid w:val="00052DE3"/>
    <w:rsid w:val="000562C3"/>
    <w:rsid w:val="00077873"/>
    <w:rsid w:val="000805D9"/>
    <w:rsid w:val="00084C5F"/>
    <w:rsid w:val="00092DDE"/>
    <w:rsid w:val="00095DA0"/>
    <w:rsid w:val="000A30B2"/>
    <w:rsid w:val="000B2735"/>
    <w:rsid w:val="000C579E"/>
    <w:rsid w:val="000C7031"/>
    <w:rsid w:val="000C7E37"/>
    <w:rsid w:val="000D0C18"/>
    <w:rsid w:val="000D15B9"/>
    <w:rsid w:val="000E6A10"/>
    <w:rsid w:val="000E7EA6"/>
    <w:rsid w:val="000F5336"/>
    <w:rsid w:val="000F5DCB"/>
    <w:rsid w:val="000F6529"/>
    <w:rsid w:val="000F763D"/>
    <w:rsid w:val="0011096A"/>
    <w:rsid w:val="00115E03"/>
    <w:rsid w:val="001171C2"/>
    <w:rsid w:val="00117698"/>
    <w:rsid w:val="00117B52"/>
    <w:rsid w:val="001201CF"/>
    <w:rsid w:val="00122305"/>
    <w:rsid w:val="001241C8"/>
    <w:rsid w:val="00124288"/>
    <w:rsid w:val="00136792"/>
    <w:rsid w:val="001372C8"/>
    <w:rsid w:val="00137498"/>
    <w:rsid w:val="0014007C"/>
    <w:rsid w:val="0014093C"/>
    <w:rsid w:val="00142B95"/>
    <w:rsid w:val="00147329"/>
    <w:rsid w:val="00151C40"/>
    <w:rsid w:val="00151EDA"/>
    <w:rsid w:val="001521ED"/>
    <w:rsid w:val="0015231D"/>
    <w:rsid w:val="001554C0"/>
    <w:rsid w:val="00162901"/>
    <w:rsid w:val="0016315F"/>
    <w:rsid w:val="00166EBC"/>
    <w:rsid w:val="001737C8"/>
    <w:rsid w:val="00175852"/>
    <w:rsid w:val="00177E55"/>
    <w:rsid w:val="00184BFB"/>
    <w:rsid w:val="00185C5B"/>
    <w:rsid w:val="001868AB"/>
    <w:rsid w:val="00186E1F"/>
    <w:rsid w:val="00190B5E"/>
    <w:rsid w:val="00191F28"/>
    <w:rsid w:val="00192A24"/>
    <w:rsid w:val="00194BA3"/>
    <w:rsid w:val="00197383"/>
    <w:rsid w:val="001A02FB"/>
    <w:rsid w:val="001A080B"/>
    <w:rsid w:val="001A4BDD"/>
    <w:rsid w:val="001A5911"/>
    <w:rsid w:val="001A5EA1"/>
    <w:rsid w:val="001A7051"/>
    <w:rsid w:val="001B0176"/>
    <w:rsid w:val="001B0B17"/>
    <w:rsid w:val="001B3679"/>
    <w:rsid w:val="001B59E0"/>
    <w:rsid w:val="001C1BD0"/>
    <w:rsid w:val="001C38F1"/>
    <w:rsid w:val="001C5626"/>
    <w:rsid w:val="001C67D2"/>
    <w:rsid w:val="001D2A1B"/>
    <w:rsid w:val="001E03A2"/>
    <w:rsid w:val="001E28DF"/>
    <w:rsid w:val="001F0015"/>
    <w:rsid w:val="001F2E84"/>
    <w:rsid w:val="001F6813"/>
    <w:rsid w:val="00200E8B"/>
    <w:rsid w:val="0020496F"/>
    <w:rsid w:val="00205CB0"/>
    <w:rsid w:val="00207E0D"/>
    <w:rsid w:val="00212B97"/>
    <w:rsid w:val="002150E9"/>
    <w:rsid w:val="00216C4D"/>
    <w:rsid w:val="00220876"/>
    <w:rsid w:val="00224F7F"/>
    <w:rsid w:val="002276E8"/>
    <w:rsid w:val="00233FBD"/>
    <w:rsid w:val="00242017"/>
    <w:rsid w:val="002437D8"/>
    <w:rsid w:val="002467DC"/>
    <w:rsid w:val="00251514"/>
    <w:rsid w:val="00251850"/>
    <w:rsid w:val="00254DDB"/>
    <w:rsid w:val="00254E4C"/>
    <w:rsid w:val="0025500E"/>
    <w:rsid w:val="00256409"/>
    <w:rsid w:val="002601B4"/>
    <w:rsid w:val="002607F0"/>
    <w:rsid w:val="00264259"/>
    <w:rsid w:val="002747F8"/>
    <w:rsid w:val="00283D5B"/>
    <w:rsid w:val="00285A38"/>
    <w:rsid w:val="0029529B"/>
    <w:rsid w:val="00296448"/>
    <w:rsid w:val="002A5E39"/>
    <w:rsid w:val="002B048A"/>
    <w:rsid w:val="002B6073"/>
    <w:rsid w:val="002C3B12"/>
    <w:rsid w:val="002C67CF"/>
    <w:rsid w:val="002C6955"/>
    <w:rsid w:val="002D4019"/>
    <w:rsid w:val="002D5737"/>
    <w:rsid w:val="002E0D80"/>
    <w:rsid w:val="002E1C6E"/>
    <w:rsid w:val="002E7374"/>
    <w:rsid w:val="002F1939"/>
    <w:rsid w:val="002F3394"/>
    <w:rsid w:val="002F4806"/>
    <w:rsid w:val="0030192E"/>
    <w:rsid w:val="00301B6C"/>
    <w:rsid w:val="003044BA"/>
    <w:rsid w:val="00312D39"/>
    <w:rsid w:val="00313893"/>
    <w:rsid w:val="0031494D"/>
    <w:rsid w:val="00322AE3"/>
    <w:rsid w:val="0032302D"/>
    <w:rsid w:val="003279D6"/>
    <w:rsid w:val="00327A88"/>
    <w:rsid w:val="003318EE"/>
    <w:rsid w:val="00332047"/>
    <w:rsid w:val="00333E7F"/>
    <w:rsid w:val="0033658F"/>
    <w:rsid w:val="00337E38"/>
    <w:rsid w:val="00341272"/>
    <w:rsid w:val="00345DE3"/>
    <w:rsid w:val="00356AC9"/>
    <w:rsid w:val="00361BCB"/>
    <w:rsid w:val="00365BD2"/>
    <w:rsid w:val="00373AE3"/>
    <w:rsid w:val="003747C2"/>
    <w:rsid w:val="003851FC"/>
    <w:rsid w:val="00386CB2"/>
    <w:rsid w:val="003A2A86"/>
    <w:rsid w:val="003A2BD8"/>
    <w:rsid w:val="003A3722"/>
    <w:rsid w:val="003A3C5D"/>
    <w:rsid w:val="003A7992"/>
    <w:rsid w:val="003B036C"/>
    <w:rsid w:val="003B1671"/>
    <w:rsid w:val="003B5B93"/>
    <w:rsid w:val="003C0C17"/>
    <w:rsid w:val="003C576B"/>
    <w:rsid w:val="003C777A"/>
    <w:rsid w:val="003C7DF9"/>
    <w:rsid w:val="003E18EE"/>
    <w:rsid w:val="003E2988"/>
    <w:rsid w:val="003E4A39"/>
    <w:rsid w:val="003F0087"/>
    <w:rsid w:val="003F0F74"/>
    <w:rsid w:val="003F70A5"/>
    <w:rsid w:val="0040471C"/>
    <w:rsid w:val="004048BE"/>
    <w:rsid w:val="00404E23"/>
    <w:rsid w:val="004172D5"/>
    <w:rsid w:val="00417BC2"/>
    <w:rsid w:val="00420AE8"/>
    <w:rsid w:val="00421162"/>
    <w:rsid w:val="0042151B"/>
    <w:rsid w:val="0042254D"/>
    <w:rsid w:val="00424DA0"/>
    <w:rsid w:val="00430AED"/>
    <w:rsid w:val="0043202B"/>
    <w:rsid w:val="0043367E"/>
    <w:rsid w:val="00436E70"/>
    <w:rsid w:val="0044188C"/>
    <w:rsid w:val="00445C09"/>
    <w:rsid w:val="004464C6"/>
    <w:rsid w:val="00447BF0"/>
    <w:rsid w:val="00447C1F"/>
    <w:rsid w:val="00447CA7"/>
    <w:rsid w:val="004546AF"/>
    <w:rsid w:val="00461B3A"/>
    <w:rsid w:val="00463056"/>
    <w:rsid w:val="0047708A"/>
    <w:rsid w:val="00480397"/>
    <w:rsid w:val="00480620"/>
    <w:rsid w:val="0048164D"/>
    <w:rsid w:val="00485D48"/>
    <w:rsid w:val="00495909"/>
    <w:rsid w:val="004A1652"/>
    <w:rsid w:val="004B0911"/>
    <w:rsid w:val="004C18BB"/>
    <w:rsid w:val="004C3D58"/>
    <w:rsid w:val="004C6184"/>
    <w:rsid w:val="004D0656"/>
    <w:rsid w:val="004D3754"/>
    <w:rsid w:val="004D70B7"/>
    <w:rsid w:val="004D797D"/>
    <w:rsid w:val="004E1F15"/>
    <w:rsid w:val="004E541C"/>
    <w:rsid w:val="004E61BB"/>
    <w:rsid w:val="004F0054"/>
    <w:rsid w:val="004F4026"/>
    <w:rsid w:val="005028B1"/>
    <w:rsid w:val="005032AD"/>
    <w:rsid w:val="00503930"/>
    <w:rsid w:val="005043EB"/>
    <w:rsid w:val="00506FBC"/>
    <w:rsid w:val="00507000"/>
    <w:rsid w:val="00511DEA"/>
    <w:rsid w:val="00512485"/>
    <w:rsid w:val="00516AA6"/>
    <w:rsid w:val="00516AF3"/>
    <w:rsid w:val="00516C5A"/>
    <w:rsid w:val="00523937"/>
    <w:rsid w:val="00531741"/>
    <w:rsid w:val="00535247"/>
    <w:rsid w:val="00535F14"/>
    <w:rsid w:val="00536B6D"/>
    <w:rsid w:val="005447B1"/>
    <w:rsid w:val="0054757A"/>
    <w:rsid w:val="005532CB"/>
    <w:rsid w:val="00556611"/>
    <w:rsid w:val="00562DD4"/>
    <w:rsid w:val="00563653"/>
    <w:rsid w:val="00572460"/>
    <w:rsid w:val="005758AF"/>
    <w:rsid w:val="00576712"/>
    <w:rsid w:val="00585674"/>
    <w:rsid w:val="00595B49"/>
    <w:rsid w:val="00595B77"/>
    <w:rsid w:val="005A0B48"/>
    <w:rsid w:val="005A1D60"/>
    <w:rsid w:val="005A7F5C"/>
    <w:rsid w:val="005B4CE4"/>
    <w:rsid w:val="005B5782"/>
    <w:rsid w:val="005B610F"/>
    <w:rsid w:val="005B661B"/>
    <w:rsid w:val="005C31B1"/>
    <w:rsid w:val="005F467C"/>
    <w:rsid w:val="006011B4"/>
    <w:rsid w:val="00604F2A"/>
    <w:rsid w:val="00607847"/>
    <w:rsid w:val="00607B6A"/>
    <w:rsid w:val="006127F5"/>
    <w:rsid w:val="006133D5"/>
    <w:rsid w:val="00616C3E"/>
    <w:rsid w:val="00620AA6"/>
    <w:rsid w:val="00620EC6"/>
    <w:rsid w:val="006238B3"/>
    <w:rsid w:val="00627643"/>
    <w:rsid w:val="00630DEF"/>
    <w:rsid w:val="00634FBC"/>
    <w:rsid w:val="0064073D"/>
    <w:rsid w:val="00641A34"/>
    <w:rsid w:val="00645182"/>
    <w:rsid w:val="00650897"/>
    <w:rsid w:val="006547B9"/>
    <w:rsid w:val="00654DE9"/>
    <w:rsid w:val="0065734D"/>
    <w:rsid w:val="00657A43"/>
    <w:rsid w:val="00657F24"/>
    <w:rsid w:val="006617D6"/>
    <w:rsid w:val="0066228C"/>
    <w:rsid w:val="006665FB"/>
    <w:rsid w:val="00667632"/>
    <w:rsid w:val="00681255"/>
    <w:rsid w:val="00681729"/>
    <w:rsid w:val="00682777"/>
    <w:rsid w:val="00683F24"/>
    <w:rsid w:val="00684B9A"/>
    <w:rsid w:val="006863AC"/>
    <w:rsid w:val="00690BD2"/>
    <w:rsid w:val="00693D90"/>
    <w:rsid w:val="0069689F"/>
    <w:rsid w:val="00696A84"/>
    <w:rsid w:val="006A230E"/>
    <w:rsid w:val="006A33DE"/>
    <w:rsid w:val="006A7556"/>
    <w:rsid w:val="006C03CF"/>
    <w:rsid w:val="006C3191"/>
    <w:rsid w:val="006C3586"/>
    <w:rsid w:val="006C5B6D"/>
    <w:rsid w:val="006C7327"/>
    <w:rsid w:val="006C7DBB"/>
    <w:rsid w:val="006D0D43"/>
    <w:rsid w:val="006D582D"/>
    <w:rsid w:val="006D6CBC"/>
    <w:rsid w:val="006E169D"/>
    <w:rsid w:val="006E3434"/>
    <w:rsid w:val="006F4350"/>
    <w:rsid w:val="0070269A"/>
    <w:rsid w:val="00702E42"/>
    <w:rsid w:val="007104AE"/>
    <w:rsid w:val="00711194"/>
    <w:rsid w:val="0071240E"/>
    <w:rsid w:val="00713365"/>
    <w:rsid w:val="0071352E"/>
    <w:rsid w:val="00713A65"/>
    <w:rsid w:val="00713CBF"/>
    <w:rsid w:val="00723FED"/>
    <w:rsid w:val="00724CDC"/>
    <w:rsid w:val="00726548"/>
    <w:rsid w:val="00726E77"/>
    <w:rsid w:val="0072761A"/>
    <w:rsid w:val="007302BD"/>
    <w:rsid w:val="0073669E"/>
    <w:rsid w:val="00737FF5"/>
    <w:rsid w:val="00743F1F"/>
    <w:rsid w:val="00744D8B"/>
    <w:rsid w:val="00745BC4"/>
    <w:rsid w:val="007628C5"/>
    <w:rsid w:val="00763153"/>
    <w:rsid w:val="007640C3"/>
    <w:rsid w:val="00771B69"/>
    <w:rsid w:val="007732CB"/>
    <w:rsid w:val="007768CE"/>
    <w:rsid w:val="00776A14"/>
    <w:rsid w:val="00777BCD"/>
    <w:rsid w:val="00777FC6"/>
    <w:rsid w:val="00781D30"/>
    <w:rsid w:val="00786170"/>
    <w:rsid w:val="00790769"/>
    <w:rsid w:val="00792F7C"/>
    <w:rsid w:val="0079513F"/>
    <w:rsid w:val="00796226"/>
    <w:rsid w:val="007A5B79"/>
    <w:rsid w:val="007A69AD"/>
    <w:rsid w:val="007B7996"/>
    <w:rsid w:val="007C1FCB"/>
    <w:rsid w:val="007C33F2"/>
    <w:rsid w:val="007C593F"/>
    <w:rsid w:val="007D0889"/>
    <w:rsid w:val="007D2E88"/>
    <w:rsid w:val="007E0748"/>
    <w:rsid w:val="007E3ED1"/>
    <w:rsid w:val="007E6294"/>
    <w:rsid w:val="007E6FE5"/>
    <w:rsid w:val="007F05FB"/>
    <w:rsid w:val="007F15A5"/>
    <w:rsid w:val="007F4681"/>
    <w:rsid w:val="008058CF"/>
    <w:rsid w:val="00805C8A"/>
    <w:rsid w:val="00805E1B"/>
    <w:rsid w:val="00807A2A"/>
    <w:rsid w:val="00811327"/>
    <w:rsid w:val="00812BDF"/>
    <w:rsid w:val="00816673"/>
    <w:rsid w:val="00816DA6"/>
    <w:rsid w:val="0082182E"/>
    <w:rsid w:val="008241B7"/>
    <w:rsid w:val="00826622"/>
    <w:rsid w:val="00842890"/>
    <w:rsid w:val="00842A7B"/>
    <w:rsid w:val="00846602"/>
    <w:rsid w:val="00846BA7"/>
    <w:rsid w:val="00857108"/>
    <w:rsid w:val="00863386"/>
    <w:rsid w:val="008661E6"/>
    <w:rsid w:val="00867E8E"/>
    <w:rsid w:val="0087017D"/>
    <w:rsid w:val="008701F8"/>
    <w:rsid w:val="00873886"/>
    <w:rsid w:val="00874E9B"/>
    <w:rsid w:val="008757C1"/>
    <w:rsid w:val="00891E16"/>
    <w:rsid w:val="00894AD1"/>
    <w:rsid w:val="00896D84"/>
    <w:rsid w:val="008A37E4"/>
    <w:rsid w:val="008A4396"/>
    <w:rsid w:val="008B3D88"/>
    <w:rsid w:val="008B413C"/>
    <w:rsid w:val="008B4530"/>
    <w:rsid w:val="008B4728"/>
    <w:rsid w:val="008B78E2"/>
    <w:rsid w:val="008C2EE9"/>
    <w:rsid w:val="008C2F91"/>
    <w:rsid w:val="008C37AE"/>
    <w:rsid w:val="008C5ACB"/>
    <w:rsid w:val="008C660A"/>
    <w:rsid w:val="008C7A13"/>
    <w:rsid w:val="008D15C1"/>
    <w:rsid w:val="008D3545"/>
    <w:rsid w:val="008E0493"/>
    <w:rsid w:val="008E670C"/>
    <w:rsid w:val="008F40C5"/>
    <w:rsid w:val="008F4430"/>
    <w:rsid w:val="0090429E"/>
    <w:rsid w:val="00912666"/>
    <w:rsid w:val="00922D28"/>
    <w:rsid w:val="00925EC6"/>
    <w:rsid w:val="00932B57"/>
    <w:rsid w:val="00933BB7"/>
    <w:rsid w:val="009364A4"/>
    <w:rsid w:val="00937F30"/>
    <w:rsid w:val="00937FC4"/>
    <w:rsid w:val="00941229"/>
    <w:rsid w:val="0094637F"/>
    <w:rsid w:val="00946EC6"/>
    <w:rsid w:val="0095467A"/>
    <w:rsid w:val="00955E53"/>
    <w:rsid w:val="0095604B"/>
    <w:rsid w:val="009566F4"/>
    <w:rsid w:val="00966F7A"/>
    <w:rsid w:val="00970472"/>
    <w:rsid w:val="00972A61"/>
    <w:rsid w:val="00975FD3"/>
    <w:rsid w:val="00980C41"/>
    <w:rsid w:val="00980D46"/>
    <w:rsid w:val="009834C2"/>
    <w:rsid w:val="00985155"/>
    <w:rsid w:val="00986D9D"/>
    <w:rsid w:val="00990E4E"/>
    <w:rsid w:val="00995405"/>
    <w:rsid w:val="009A2E17"/>
    <w:rsid w:val="009A4D0D"/>
    <w:rsid w:val="009A522F"/>
    <w:rsid w:val="009A7A2D"/>
    <w:rsid w:val="009B04B0"/>
    <w:rsid w:val="009B1CF9"/>
    <w:rsid w:val="009B28EE"/>
    <w:rsid w:val="009B45C9"/>
    <w:rsid w:val="009B465B"/>
    <w:rsid w:val="009C4C5F"/>
    <w:rsid w:val="009C7B7C"/>
    <w:rsid w:val="009D1CFC"/>
    <w:rsid w:val="009D53EA"/>
    <w:rsid w:val="009E076D"/>
    <w:rsid w:val="009F034F"/>
    <w:rsid w:val="00A0005D"/>
    <w:rsid w:val="00A0174D"/>
    <w:rsid w:val="00A12744"/>
    <w:rsid w:val="00A149DA"/>
    <w:rsid w:val="00A1504E"/>
    <w:rsid w:val="00A237C9"/>
    <w:rsid w:val="00A2408F"/>
    <w:rsid w:val="00A24B04"/>
    <w:rsid w:val="00A24EFD"/>
    <w:rsid w:val="00A26EAE"/>
    <w:rsid w:val="00A278EA"/>
    <w:rsid w:val="00A3084E"/>
    <w:rsid w:val="00A37D54"/>
    <w:rsid w:val="00A411C8"/>
    <w:rsid w:val="00A433D5"/>
    <w:rsid w:val="00A4625F"/>
    <w:rsid w:val="00A47ACB"/>
    <w:rsid w:val="00A5046A"/>
    <w:rsid w:val="00A54606"/>
    <w:rsid w:val="00A546B6"/>
    <w:rsid w:val="00A6044F"/>
    <w:rsid w:val="00A60574"/>
    <w:rsid w:val="00A6338E"/>
    <w:rsid w:val="00A64D57"/>
    <w:rsid w:val="00A653D3"/>
    <w:rsid w:val="00A73C3B"/>
    <w:rsid w:val="00A74CE6"/>
    <w:rsid w:val="00A759D5"/>
    <w:rsid w:val="00A82BEA"/>
    <w:rsid w:val="00A9200A"/>
    <w:rsid w:val="00AA164A"/>
    <w:rsid w:val="00AA22BA"/>
    <w:rsid w:val="00AA2AC3"/>
    <w:rsid w:val="00AA4F6C"/>
    <w:rsid w:val="00AA56E9"/>
    <w:rsid w:val="00AA6399"/>
    <w:rsid w:val="00AA6E49"/>
    <w:rsid w:val="00AA7B57"/>
    <w:rsid w:val="00AB3AB8"/>
    <w:rsid w:val="00AB5494"/>
    <w:rsid w:val="00AB7F9A"/>
    <w:rsid w:val="00AC0994"/>
    <w:rsid w:val="00AC56B1"/>
    <w:rsid w:val="00AC7091"/>
    <w:rsid w:val="00AD0DE7"/>
    <w:rsid w:val="00AD2B2A"/>
    <w:rsid w:val="00AD3CE0"/>
    <w:rsid w:val="00AD5169"/>
    <w:rsid w:val="00AE0BC9"/>
    <w:rsid w:val="00AE313D"/>
    <w:rsid w:val="00AE3CC9"/>
    <w:rsid w:val="00AE5DED"/>
    <w:rsid w:val="00AE6434"/>
    <w:rsid w:val="00AE6D72"/>
    <w:rsid w:val="00AF271C"/>
    <w:rsid w:val="00AF3E27"/>
    <w:rsid w:val="00AF4C73"/>
    <w:rsid w:val="00AF6C48"/>
    <w:rsid w:val="00AF7BA0"/>
    <w:rsid w:val="00B0076F"/>
    <w:rsid w:val="00B018B1"/>
    <w:rsid w:val="00B02944"/>
    <w:rsid w:val="00B031E3"/>
    <w:rsid w:val="00B054D0"/>
    <w:rsid w:val="00B07087"/>
    <w:rsid w:val="00B202A7"/>
    <w:rsid w:val="00B2447A"/>
    <w:rsid w:val="00B320D8"/>
    <w:rsid w:val="00B36A94"/>
    <w:rsid w:val="00B41840"/>
    <w:rsid w:val="00B47DF0"/>
    <w:rsid w:val="00B500CA"/>
    <w:rsid w:val="00B5252F"/>
    <w:rsid w:val="00B55A27"/>
    <w:rsid w:val="00B55BB2"/>
    <w:rsid w:val="00B57DED"/>
    <w:rsid w:val="00B60EC5"/>
    <w:rsid w:val="00B61E9A"/>
    <w:rsid w:val="00B6345C"/>
    <w:rsid w:val="00B66191"/>
    <w:rsid w:val="00B67037"/>
    <w:rsid w:val="00B72D8A"/>
    <w:rsid w:val="00B73BEC"/>
    <w:rsid w:val="00B80CD0"/>
    <w:rsid w:val="00B80DD6"/>
    <w:rsid w:val="00B82058"/>
    <w:rsid w:val="00B82983"/>
    <w:rsid w:val="00B84568"/>
    <w:rsid w:val="00B84C72"/>
    <w:rsid w:val="00B8722D"/>
    <w:rsid w:val="00B95845"/>
    <w:rsid w:val="00BA1ACC"/>
    <w:rsid w:val="00BA569C"/>
    <w:rsid w:val="00BB08AE"/>
    <w:rsid w:val="00BB1EB2"/>
    <w:rsid w:val="00BB3074"/>
    <w:rsid w:val="00BC2C79"/>
    <w:rsid w:val="00BC42CC"/>
    <w:rsid w:val="00BC7714"/>
    <w:rsid w:val="00BD20B8"/>
    <w:rsid w:val="00BD5674"/>
    <w:rsid w:val="00BD744F"/>
    <w:rsid w:val="00BD7E18"/>
    <w:rsid w:val="00BE000F"/>
    <w:rsid w:val="00BE09FD"/>
    <w:rsid w:val="00BE2343"/>
    <w:rsid w:val="00BE2E5E"/>
    <w:rsid w:val="00BE5A17"/>
    <w:rsid w:val="00BE7991"/>
    <w:rsid w:val="00BE7C19"/>
    <w:rsid w:val="00BE7CA7"/>
    <w:rsid w:val="00BF02FC"/>
    <w:rsid w:val="00BF19C7"/>
    <w:rsid w:val="00BF4895"/>
    <w:rsid w:val="00BF5E45"/>
    <w:rsid w:val="00C01029"/>
    <w:rsid w:val="00C11EA2"/>
    <w:rsid w:val="00C13875"/>
    <w:rsid w:val="00C1486F"/>
    <w:rsid w:val="00C20C25"/>
    <w:rsid w:val="00C22DAE"/>
    <w:rsid w:val="00C23F83"/>
    <w:rsid w:val="00C2428F"/>
    <w:rsid w:val="00C26453"/>
    <w:rsid w:val="00C278E0"/>
    <w:rsid w:val="00C3204C"/>
    <w:rsid w:val="00C33F33"/>
    <w:rsid w:val="00C42F76"/>
    <w:rsid w:val="00C44021"/>
    <w:rsid w:val="00C44582"/>
    <w:rsid w:val="00C449B8"/>
    <w:rsid w:val="00C44A83"/>
    <w:rsid w:val="00C468EB"/>
    <w:rsid w:val="00C46F5F"/>
    <w:rsid w:val="00C612D0"/>
    <w:rsid w:val="00C70C1C"/>
    <w:rsid w:val="00C714A3"/>
    <w:rsid w:val="00C72328"/>
    <w:rsid w:val="00C729AB"/>
    <w:rsid w:val="00C72CE9"/>
    <w:rsid w:val="00C7626D"/>
    <w:rsid w:val="00C771C8"/>
    <w:rsid w:val="00C8030C"/>
    <w:rsid w:val="00C81E55"/>
    <w:rsid w:val="00C84648"/>
    <w:rsid w:val="00C86885"/>
    <w:rsid w:val="00C900FB"/>
    <w:rsid w:val="00C92B4C"/>
    <w:rsid w:val="00C9466B"/>
    <w:rsid w:val="00C97331"/>
    <w:rsid w:val="00CA001C"/>
    <w:rsid w:val="00CA5BCA"/>
    <w:rsid w:val="00CB10BC"/>
    <w:rsid w:val="00CB1E3F"/>
    <w:rsid w:val="00CC563E"/>
    <w:rsid w:val="00CD1CF2"/>
    <w:rsid w:val="00CD4561"/>
    <w:rsid w:val="00CD7960"/>
    <w:rsid w:val="00CE3B3A"/>
    <w:rsid w:val="00CE3DC1"/>
    <w:rsid w:val="00CE46A8"/>
    <w:rsid w:val="00CE4D21"/>
    <w:rsid w:val="00CE57F1"/>
    <w:rsid w:val="00CE7785"/>
    <w:rsid w:val="00CF1389"/>
    <w:rsid w:val="00CF217F"/>
    <w:rsid w:val="00CF30A1"/>
    <w:rsid w:val="00D01992"/>
    <w:rsid w:val="00D073A4"/>
    <w:rsid w:val="00D11AC7"/>
    <w:rsid w:val="00D12A21"/>
    <w:rsid w:val="00D1496F"/>
    <w:rsid w:val="00D1597A"/>
    <w:rsid w:val="00D176B5"/>
    <w:rsid w:val="00D2324C"/>
    <w:rsid w:val="00D23B5F"/>
    <w:rsid w:val="00D24311"/>
    <w:rsid w:val="00D244BF"/>
    <w:rsid w:val="00D2736A"/>
    <w:rsid w:val="00D33155"/>
    <w:rsid w:val="00D35238"/>
    <w:rsid w:val="00D354DA"/>
    <w:rsid w:val="00D359D6"/>
    <w:rsid w:val="00D37D1E"/>
    <w:rsid w:val="00D42DF6"/>
    <w:rsid w:val="00D47645"/>
    <w:rsid w:val="00D5596F"/>
    <w:rsid w:val="00D56ACD"/>
    <w:rsid w:val="00D70154"/>
    <w:rsid w:val="00D70729"/>
    <w:rsid w:val="00D7134B"/>
    <w:rsid w:val="00D73565"/>
    <w:rsid w:val="00D74B24"/>
    <w:rsid w:val="00D774CA"/>
    <w:rsid w:val="00D850D6"/>
    <w:rsid w:val="00D853DA"/>
    <w:rsid w:val="00D8768B"/>
    <w:rsid w:val="00D91173"/>
    <w:rsid w:val="00D953BA"/>
    <w:rsid w:val="00D964D8"/>
    <w:rsid w:val="00D97A57"/>
    <w:rsid w:val="00DA4CA7"/>
    <w:rsid w:val="00DA5D93"/>
    <w:rsid w:val="00DB0A15"/>
    <w:rsid w:val="00DB7AF5"/>
    <w:rsid w:val="00DC68CD"/>
    <w:rsid w:val="00DC6F18"/>
    <w:rsid w:val="00DD2DA0"/>
    <w:rsid w:val="00DD5894"/>
    <w:rsid w:val="00DD5CA0"/>
    <w:rsid w:val="00DE7BB3"/>
    <w:rsid w:val="00DF62A4"/>
    <w:rsid w:val="00DF702C"/>
    <w:rsid w:val="00E010C6"/>
    <w:rsid w:val="00E07E09"/>
    <w:rsid w:val="00E103A8"/>
    <w:rsid w:val="00E11FE7"/>
    <w:rsid w:val="00E13278"/>
    <w:rsid w:val="00E15134"/>
    <w:rsid w:val="00E22009"/>
    <w:rsid w:val="00E2413F"/>
    <w:rsid w:val="00E25CD2"/>
    <w:rsid w:val="00E25F5E"/>
    <w:rsid w:val="00E345E4"/>
    <w:rsid w:val="00E36634"/>
    <w:rsid w:val="00E4022B"/>
    <w:rsid w:val="00E4083D"/>
    <w:rsid w:val="00E42A39"/>
    <w:rsid w:val="00E47143"/>
    <w:rsid w:val="00E50A30"/>
    <w:rsid w:val="00E50EB6"/>
    <w:rsid w:val="00E511A6"/>
    <w:rsid w:val="00E51F16"/>
    <w:rsid w:val="00E603F5"/>
    <w:rsid w:val="00E60D46"/>
    <w:rsid w:val="00E6456C"/>
    <w:rsid w:val="00E64EEF"/>
    <w:rsid w:val="00E679C3"/>
    <w:rsid w:val="00E815DA"/>
    <w:rsid w:val="00E815EB"/>
    <w:rsid w:val="00E829EA"/>
    <w:rsid w:val="00E85F41"/>
    <w:rsid w:val="00E93249"/>
    <w:rsid w:val="00E9335E"/>
    <w:rsid w:val="00E9587B"/>
    <w:rsid w:val="00E97538"/>
    <w:rsid w:val="00EB05CF"/>
    <w:rsid w:val="00EB6440"/>
    <w:rsid w:val="00EC126D"/>
    <w:rsid w:val="00EC4D54"/>
    <w:rsid w:val="00EC50A7"/>
    <w:rsid w:val="00ED1C38"/>
    <w:rsid w:val="00ED1F93"/>
    <w:rsid w:val="00EE0BBE"/>
    <w:rsid w:val="00EE148B"/>
    <w:rsid w:val="00EE1E54"/>
    <w:rsid w:val="00EF19E1"/>
    <w:rsid w:val="00EF2BB9"/>
    <w:rsid w:val="00EF3937"/>
    <w:rsid w:val="00EF5E6F"/>
    <w:rsid w:val="00F01350"/>
    <w:rsid w:val="00F11A37"/>
    <w:rsid w:val="00F12172"/>
    <w:rsid w:val="00F20E8A"/>
    <w:rsid w:val="00F2705B"/>
    <w:rsid w:val="00F27CAA"/>
    <w:rsid w:val="00F30C86"/>
    <w:rsid w:val="00F35FAE"/>
    <w:rsid w:val="00F45138"/>
    <w:rsid w:val="00F46E1C"/>
    <w:rsid w:val="00F51689"/>
    <w:rsid w:val="00F558CB"/>
    <w:rsid w:val="00F574D4"/>
    <w:rsid w:val="00F67187"/>
    <w:rsid w:val="00F67D18"/>
    <w:rsid w:val="00F704E4"/>
    <w:rsid w:val="00F709D3"/>
    <w:rsid w:val="00F7274E"/>
    <w:rsid w:val="00F7625D"/>
    <w:rsid w:val="00F92BA6"/>
    <w:rsid w:val="00F93E1F"/>
    <w:rsid w:val="00F94E2A"/>
    <w:rsid w:val="00FA301D"/>
    <w:rsid w:val="00FA521F"/>
    <w:rsid w:val="00FB1058"/>
    <w:rsid w:val="00FC29F0"/>
    <w:rsid w:val="00FC2C93"/>
    <w:rsid w:val="00FC440B"/>
    <w:rsid w:val="00FC583C"/>
    <w:rsid w:val="00FC5DD2"/>
    <w:rsid w:val="00FD031C"/>
    <w:rsid w:val="00FD10F6"/>
    <w:rsid w:val="00FD298F"/>
    <w:rsid w:val="00FD31FE"/>
    <w:rsid w:val="00FD4796"/>
    <w:rsid w:val="00FD47C0"/>
    <w:rsid w:val="00FE0080"/>
    <w:rsid w:val="00FE37DE"/>
    <w:rsid w:val="00FE50F4"/>
    <w:rsid w:val="00FE627E"/>
    <w:rsid w:val="00FF61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2"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ody Text 2" w:uiPriority="0"/>
    <w:lsdException w:name="Strong" w:locked="1" w:semiHidden="0" w:uiPriority="22" w:unhideWhenUsed="0" w:qFormat="1"/>
    <w:lsdException w:name="Emphasis" w:locked="1" w:semiHidden="0" w:uiPriority="20" w:unhideWhenUsed="0" w:qFormat="1"/>
    <w:lsdException w:name="Normal (Web)" w:locked="1" w:semiHidden="0" w:unhideWhenUsed="0"/>
    <w:lsdException w:name="Table Grid" w:locked="1"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4311"/>
    <w:pPr>
      <w:spacing w:after="200" w:line="252" w:lineRule="auto"/>
    </w:pPr>
    <w:rPr>
      <w:rFonts w:ascii="Cambria" w:eastAsia="Times New Roman" w:hAnsi="Cambria" w:cs="Cambria"/>
      <w:sz w:val="22"/>
      <w:szCs w:val="22"/>
      <w:lang w:val="en-US" w:eastAsia="en-US"/>
    </w:rPr>
  </w:style>
  <w:style w:type="paragraph" w:styleId="1">
    <w:name w:val="heading 1"/>
    <w:basedOn w:val="a"/>
    <w:next w:val="a"/>
    <w:link w:val="10"/>
    <w:qFormat/>
    <w:locked/>
    <w:rsid w:val="00386CB2"/>
    <w:pPr>
      <w:keepNext/>
      <w:spacing w:after="0" w:line="240" w:lineRule="auto"/>
      <w:outlineLvl w:val="0"/>
    </w:pPr>
    <w:rPr>
      <w:rFonts w:ascii="Times New Roman" w:hAnsi="Times New Roman" w:cs="Times New Roman"/>
      <w:sz w:val="20"/>
      <w:szCs w:val="20"/>
      <w:u w:val="single"/>
      <w:lang w:val="ru-RU" w:eastAsia="ru-RU"/>
    </w:rPr>
  </w:style>
  <w:style w:type="paragraph" w:styleId="2">
    <w:name w:val="heading 2"/>
    <w:basedOn w:val="a"/>
    <w:next w:val="a"/>
    <w:link w:val="20"/>
    <w:qFormat/>
    <w:locked/>
    <w:rsid w:val="00386CB2"/>
    <w:pPr>
      <w:keepNext/>
      <w:spacing w:after="0" w:line="240" w:lineRule="auto"/>
      <w:outlineLvl w:val="1"/>
    </w:pPr>
    <w:rPr>
      <w:rFonts w:ascii="Times New Roman" w:hAnsi="Times New Roman" w:cs="Times New Roman"/>
      <w:b/>
      <w:sz w:val="20"/>
      <w:szCs w:val="20"/>
      <w:lang w:val="ru-RU" w:eastAsia="ru-RU"/>
    </w:rPr>
  </w:style>
  <w:style w:type="paragraph" w:styleId="3">
    <w:name w:val="heading 3"/>
    <w:basedOn w:val="a"/>
    <w:link w:val="30"/>
    <w:qFormat/>
    <w:rsid w:val="00301B6C"/>
    <w:pPr>
      <w:spacing w:before="100" w:beforeAutospacing="1" w:after="100" w:afterAutospacing="1" w:line="240" w:lineRule="auto"/>
      <w:jc w:val="center"/>
      <w:outlineLvl w:val="2"/>
    </w:pPr>
    <w:rPr>
      <w:rFonts w:ascii="Times New Roman" w:hAnsi="Times New Roman" w:cs="Times New Roman"/>
      <w:b/>
      <w:bCs/>
      <w:color w:val="FF0000"/>
      <w:sz w:val="24"/>
      <w:szCs w:val="24"/>
      <w:lang w:val="ru-RU" w:eastAsia="ru-RU"/>
    </w:rPr>
  </w:style>
  <w:style w:type="paragraph" w:styleId="4">
    <w:name w:val="heading 4"/>
    <w:basedOn w:val="a"/>
    <w:next w:val="a"/>
    <w:link w:val="40"/>
    <w:uiPriority w:val="99"/>
    <w:qFormat/>
    <w:rsid w:val="00301B6C"/>
    <w:pPr>
      <w:keepNext/>
      <w:spacing w:before="240" w:after="60" w:line="240" w:lineRule="auto"/>
      <w:outlineLvl w:val="3"/>
    </w:pPr>
    <w:rPr>
      <w:rFonts w:ascii="Calibri" w:hAnsi="Calibri" w:cs="Calibri"/>
      <w:b/>
      <w:bCs/>
      <w:sz w:val="28"/>
      <w:szCs w:val="28"/>
      <w:lang w:val="ru-RU" w:eastAsia="ru-RU"/>
    </w:rPr>
  </w:style>
  <w:style w:type="paragraph" w:styleId="5">
    <w:name w:val="heading 5"/>
    <w:basedOn w:val="a"/>
    <w:next w:val="a"/>
    <w:link w:val="50"/>
    <w:semiHidden/>
    <w:unhideWhenUsed/>
    <w:qFormat/>
    <w:locked/>
    <w:rsid w:val="00BA569C"/>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locked/>
    <w:rsid w:val="008E670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locked/>
    <w:rsid w:val="00301B6C"/>
    <w:rPr>
      <w:rFonts w:ascii="Times New Roman" w:hAnsi="Times New Roman" w:cs="Times New Roman"/>
      <w:b/>
      <w:bCs/>
      <w:color w:val="FF0000"/>
      <w:sz w:val="24"/>
      <w:szCs w:val="24"/>
      <w:lang w:eastAsia="ru-RU"/>
    </w:rPr>
  </w:style>
  <w:style w:type="character" w:customStyle="1" w:styleId="40">
    <w:name w:val="Заголовок 4 Знак"/>
    <w:link w:val="4"/>
    <w:uiPriority w:val="99"/>
    <w:semiHidden/>
    <w:locked/>
    <w:rsid w:val="00301B6C"/>
    <w:rPr>
      <w:rFonts w:ascii="Calibri" w:hAnsi="Calibri" w:cs="Calibri"/>
      <w:b/>
      <w:bCs/>
      <w:sz w:val="28"/>
      <w:szCs w:val="28"/>
      <w:lang w:eastAsia="ru-RU"/>
    </w:rPr>
  </w:style>
  <w:style w:type="paragraph" w:styleId="a3">
    <w:name w:val="No Spacing"/>
    <w:link w:val="a4"/>
    <w:qFormat/>
    <w:rsid w:val="006011B4"/>
    <w:rPr>
      <w:rFonts w:ascii="Cambria" w:eastAsia="Times New Roman" w:hAnsi="Cambria" w:cs="Cambria"/>
      <w:sz w:val="22"/>
      <w:szCs w:val="22"/>
      <w:lang w:val="en-US" w:eastAsia="en-US"/>
    </w:rPr>
  </w:style>
  <w:style w:type="paragraph" w:styleId="a5">
    <w:name w:val="List Paragraph"/>
    <w:basedOn w:val="a"/>
    <w:uiPriority w:val="34"/>
    <w:qFormat/>
    <w:rsid w:val="00026818"/>
    <w:pPr>
      <w:spacing w:before="100" w:beforeAutospacing="1" w:after="100" w:afterAutospacing="1" w:line="240" w:lineRule="auto"/>
    </w:pPr>
    <w:rPr>
      <w:rFonts w:ascii="Times New Roman" w:hAnsi="Times New Roman" w:cs="Times New Roman"/>
      <w:sz w:val="24"/>
      <w:szCs w:val="24"/>
      <w:lang w:val="ru-RU" w:eastAsia="ru-RU"/>
    </w:rPr>
  </w:style>
  <w:style w:type="character" w:customStyle="1" w:styleId="a4">
    <w:name w:val="Без интервала Знак"/>
    <w:link w:val="a3"/>
    <w:uiPriority w:val="99"/>
    <w:locked/>
    <w:rsid w:val="00DF62A4"/>
    <w:rPr>
      <w:rFonts w:ascii="Cambria" w:hAnsi="Cambria" w:cs="Cambria"/>
      <w:sz w:val="22"/>
      <w:szCs w:val="22"/>
      <w:lang w:val="en-US" w:eastAsia="en-US"/>
    </w:rPr>
  </w:style>
  <w:style w:type="paragraph" w:styleId="a6">
    <w:name w:val="header"/>
    <w:basedOn w:val="a"/>
    <w:link w:val="a7"/>
    <w:uiPriority w:val="99"/>
    <w:rsid w:val="00DF62A4"/>
    <w:pPr>
      <w:tabs>
        <w:tab w:val="center" w:pos="4677"/>
        <w:tab w:val="right" w:pos="9355"/>
      </w:tabs>
      <w:spacing w:after="0" w:line="240" w:lineRule="auto"/>
    </w:pPr>
  </w:style>
  <w:style w:type="character" w:customStyle="1" w:styleId="a7">
    <w:name w:val="Верхний колонтитул Знак"/>
    <w:link w:val="a6"/>
    <w:uiPriority w:val="99"/>
    <w:locked/>
    <w:rsid w:val="00DF62A4"/>
    <w:rPr>
      <w:rFonts w:ascii="Cambria" w:hAnsi="Cambria" w:cs="Cambria"/>
      <w:lang w:val="en-US"/>
    </w:rPr>
  </w:style>
  <w:style w:type="paragraph" w:styleId="a8">
    <w:name w:val="footer"/>
    <w:basedOn w:val="a"/>
    <w:link w:val="a9"/>
    <w:uiPriority w:val="99"/>
    <w:rsid w:val="00DF62A4"/>
    <w:pPr>
      <w:tabs>
        <w:tab w:val="center" w:pos="4677"/>
        <w:tab w:val="right" w:pos="9355"/>
      </w:tabs>
      <w:spacing w:after="0" w:line="240" w:lineRule="auto"/>
    </w:pPr>
  </w:style>
  <w:style w:type="character" w:customStyle="1" w:styleId="a9">
    <w:name w:val="Нижний колонтитул Знак"/>
    <w:link w:val="a8"/>
    <w:uiPriority w:val="99"/>
    <w:locked/>
    <w:rsid w:val="00DF62A4"/>
    <w:rPr>
      <w:rFonts w:ascii="Cambria" w:hAnsi="Cambria" w:cs="Cambria"/>
      <w:lang w:val="en-US"/>
    </w:rPr>
  </w:style>
  <w:style w:type="paragraph" w:styleId="aa">
    <w:name w:val="Normal (Web)"/>
    <w:aliases w:val="Знак Знак1"/>
    <w:basedOn w:val="a"/>
    <w:uiPriority w:val="99"/>
    <w:rsid w:val="006D6CBC"/>
    <w:pPr>
      <w:spacing w:before="40" w:after="40" w:line="240" w:lineRule="auto"/>
    </w:pPr>
    <w:rPr>
      <w:rFonts w:ascii="Times New Roman" w:hAnsi="Times New Roman" w:cs="Times New Roman"/>
      <w:sz w:val="20"/>
      <w:szCs w:val="20"/>
      <w:lang w:val="ru-RU" w:eastAsia="ru-RU"/>
    </w:rPr>
  </w:style>
  <w:style w:type="paragraph" w:customStyle="1" w:styleId="Default">
    <w:name w:val="Default"/>
    <w:uiPriority w:val="99"/>
    <w:rsid w:val="006D6CBC"/>
    <w:pPr>
      <w:autoSpaceDE w:val="0"/>
      <w:autoSpaceDN w:val="0"/>
      <w:adjustRightInd w:val="0"/>
    </w:pPr>
    <w:rPr>
      <w:rFonts w:ascii="Times New Roman" w:eastAsia="Times New Roman" w:hAnsi="Times New Roman"/>
      <w:color w:val="000000"/>
      <w:sz w:val="24"/>
      <w:szCs w:val="24"/>
    </w:rPr>
  </w:style>
  <w:style w:type="character" w:customStyle="1" w:styleId="61">
    <w:name w:val="Основной текст (61)"/>
    <w:uiPriority w:val="99"/>
    <w:rsid w:val="006D6CBC"/>
    <w:rPr>
      <w:rFonts w:ascii="Times New Roman" w:hAnsi="Times New Roman" w:cs="Times New Roman"/>
      <w:spacing w:val="0"/>
      <w:sz w:val="23"/>
      <w:szCs w:val="23"/>
      <w:u w:val="none"/>
      <w:effect w:val="none"/>
    </w:rPr>
  </w:style>
  <w:style w:type="character" w:customStyle="1" w:styleId="610">
    <w:name w:val="Основной текст (61) + Курсив"/>
    <w:uiPriority w:val="99"/>
    <w:rsid w:val="006D6CBC"/>
    <w:rPr>
      <w:rFonts w:ascii="Times New Roman" w:hAnsi="Times New Roman" w:cs="Times New Roman"/>
      <w:i/>
      <w:iCs/>
      <w:spacing w:val="0"/>
      <w:sz w:val="23"/>
      <w:szCs w:val="23"/>
      <w:u w:val="none"/>
      <w:effect w:val="none"/>
    </w:rPr>
  </w:style>
  <w:style w:type="character" w:customStyle="1" w:styleId="198TimesNewRoman">
    <w:name w:val="Основной текст (198) + Times New Roman"/>
    <w:aliases w:val="11,5 pt,Не полужирный"/>
    <w:uiPriority w:val="99"/>
    <w:rsid w:val="006D6CBC"/>
    <w:rPr>
      <w:rFonts w:ascii="Times New Roman" w:hAnsi="Times New Roman" w:cs="Times New Roman"/>
      <w:b/>
      <w:bCs/>
      <w:spacing w:val="0"/>
      <w:sz w:val="23"/>
      <w:szCs w:val="23"/>
      <w:u w:val="none"/>
      <w:effect w:val="none"/>
    </w:rPr>
  </w:style>
  <w:style w:type="character" w:customStyle="1" w:styleId="3270pt">
    <w:name w:val="Заголовок №3 (27) + Интервал 0 pt"/>
    <w:uiPriority w:val="99"/>
    <w:rsid w:val="006D6CBC"/>
    <w:rPr>
      <w:rFonts w:ascii="Microsoft Sans Serif" w:eastAsia="Times New Roman" w:hAnsi="Microsoft Sans Serif" w:cs="Microsoft Sans Serif"/>
      <w:spacing w:val="-10"/>
      <w:sz w:val="17"/>
      <w:szCs w:val="17"/>
      <w:shd w:val="clear" w:color="auto" w:fill="FFFFFF"/>
    </w:rPr>
  </w:style>
  <w:style w:type="character" w:customStyle="1" w:styleId="6112pt">
    <w:name w:val="Основной текст (61) + 12 pt"/>
    <w:aliases w:val="Курсив"/>
    <w:uiPriority w:val="99"/>
    <w:rsid w:val="006D6CBC"/>
    <w:rPr>
      <w:rFonts w:ascii="Times New Roman" w:hAnsi="Times New Roman" w:cs="Times New Roman"/>
      <w:i/>
      <w:iCs/>
      <w:spacing w:val="0"/>
      <w:sz w:val="24"/>
      <w:szCs w:val="24"/>
      <w:u w:val="none"/>
      <w:effect w:val="none"/>
    </w:rPr>
  </w:style>
  <w:style w:type="paragraph" w:customStyle="1" w:styleId="style2">
    <w:name w:val="style2"/>
    <w:basedOn w:val="a"/>
    <w:uiPriority w:val="99"/>
    <w:rsid w:val="007A5B79"/>
    <w:pPr>
      <w:spacing w:before="150" w:after="150" w:line="240" w:lineRule="auto"/>
      <w:ind w:left="150" w:right="150"/>
    </w:pPr>
    <w:rPr>
      <w:rFonts w:ascii="Times New Roman" w:hAnsi="Times New Roman" w:cs="Times New Roman"/>
      <w:sz w:val="24"/>
      <w:szCs w:val="24"/>
      <w:lang w:val="ru-RU" w:eastAsia="ru-RU"/>
    </w:rPr>
  </w:style>
  <w:style w:type="table" w:styleId="ab">
    <w:name w:val="Table Grid"/>
    <w:basedOn w:val="a1"/>
    <w:uiPriority w:val="59"/>
    <w:rsid w:val="00BB3074"/>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0"/>
    <w:rsid w:val="00447CA7"/>
  </w:style>
  <w:style w:type="character" w:styleId="ac">
    <w:name w:val="Strong"/>
    <w:uiPriority w:val="22"/>
    <w:qFormat/>
    <w:rsid w:val="00447CA7"/>
    <w:rPr>
      <w:b/>
      <w:bCs/>
    </w:rPr>
  </w:style>
  <w:style w:type="paragraph" w:customStyle="1" w:styleId="11">
    <w:name w:val="Без интервала1"/>
    <w:uiPriority w:val="99"/>
    <w:rsid w:val="00E85F41"/>
    <w:rPr>
      <w:rFonts w:eastAsia="Times New Roman" w:cs="Calibri"/>
      <w:sz w:val="22"/>
      <w:szCs w:val="22"/>
    </w:rPr>
  </w:style>
  <w:style w:type="paragraph" w:styleId="ad">
    <w:name w:val="Balloon Text"/>
    <w:basedOn w:val="a"/>
    <w:link w:val="ae"/>
    <w:uiPriority w:val="99"/>
    <w:semiHidden/>
    <w:rsid w:val="006C7327"/>
    <w:pPr>
      <w:spacing w:after="0" w:line="240" w:lineRule="auto"/>
    </w:pPr>
    <w:rPr>
      <w:rFonts w:ascii="Segoe UI" w:hAnsi="Segoe UI" w:cs="Segoe UI"/>
      <w:sz w:val="18"/>
      <w:szCs w:val="18"/>
    </w:rPr>
  </w:style>
  <w:style w:type="character" w:customStyle="1" w:styleId="ae">
    <w:name w:val="Текст выноски Знак"/>
    <w:link w:val="ad"/>
    <w:uiPriority w:val="99"/>
    <w:semiHidden/>
    <w:locked/>
    <w:rsid w:val="006C7327"/>
    <w:rPr>
      <w:rFonts w:ascii="Segoe UI" w:hAnsi="Segoe UI" w:cs="Segoe UI"/>
      <w:sz w:val="18"/>
      <w:szCs w:val="18"/>
      <w:lang w:val="en-US"/>
    </w:rPr>
  </w:style>
  <w:style w:type="character" w:customStyle="1" w:styleId="apple-style-span">
    <w:name w:val="apple-style-span"/>
    <w:basedOn w:val="a0"/>
    <w:uiPriority w:val="99"/>
    <w:rsid w:val="00AA2AC3"/>
  </w:style>
  <w:style w:type="character" w:customStyle="1" w:styleId="10">
    <w:name w:val="Заголовок 1 Знак"/>
    <w:basedOn w:val="a0"/>
    <w:link w:val="1"/>
    <w:rsid w:val="00386CB2"/>
    <w:rPr>
      <w:rFonts w:ascii="Times New Roman" w:eastAsia="Times New Roman" w:hAnsi="Times New Roman"/>
      <w:u w:val="single"/>
    </w:rPr>
  </w:style>
  <w:style w:type="character" w:customStyle="1" w:styleId="20">
    <w:name w:val="Заголовок 2 Знак"/>
    <w:basedOn w:val="a0"/>
    <w:link w:val="2"/>
    <w:rsid w:val="00386CB2"/>
    <w:rPr>
      <w:rFonts w:ascii="Times New Roman" w:eastAsia="Times New Roman" w:hAnsi="Times New Roman"/>
      <w:b/>
    </w:rPr>
  </w:style>
  <w:style w:type="paragraph" w:styleId="af">
    <w:name w:val="footnote text"/>
    <w:basedOn w:val="a"/>
    <w:link w:val="af0"/>
    <w:uiPriority w:val="99"/>
    <w:semiHidden/>
    <w:unhideWhenUsed/>
    <w:rsid w:val="00386CB2"/>
    <w:pPr>
      <w:spacing w:after="0" w:line="240" w:lineRule="auto"/>
    </w:pPr>
    <w:rPr>
      <w:rFonts w:asciiTheme="minorHAnsi" w:eastAsiaTheme="minorHAnsi" w:hAnsiTheme="minorHAnsi" w:cstheme="minorBidi"/>
      <w:sz w:val="20"/>
      <w:szCs w:val="20"/>
      <w:lang w:val="ru-RU"/>
    </w:rPr>
  </w:style>
  <w:style w:type="character" w:customStyle="1" w:styleId="af0">
    <w:name w:val="Текст сноски Знак"/>
    <w:basedOn w:val="a0"/>
    <w:link w:val="af"/>
    <w:uiPriority w:val="99"/>
    <w:semiHidden/>
    <w:rsid w:val="00386CB2"/>
    <w:rPr>
      <w:rFonts w:asciiTheme="minorHAnsi" w:eastAsiaTheme="minorHAnsi" w:hAnsiTheme="minorHAnsi" w:cstheme="minorBidi"/>
      <w:lang w:eastAsia="en-US"/>
    </w:rPr>
  </w:style>
  <w:style w:type="character" w:styleId="af1">
    <w:name w:val="footnote reference"/>
    <w:basedOn w:val="a0"/>
    <w:uiPriority w:val="99"/>
    <w:semiHidden/>
    <w:unhideWhenUsed/>
    <w:rsid w:val="00386CB2"/>
    <w:rPr>
      <w:vertAlign w:val="superscript"/>
    </w:rPr>
  </w:style>
  <w:style w:type="table" w:customStyle="1" w:styleId="12">
    <w:name w:val="Сетка таблицы светлая1"/>
    <w:basedOn w:val="a1"/>
    <w:uiPriority w:val="40"/>
    <w:rsid w:val="00386CB2"/>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bodytext">
    <w:name w:val="bodytext"/>
    <w:basedOn w:val="a0"/>
    <w:rsid w:val="00386CB2"/>
  </w:style>
  <w:style w:type="paragraph" w:styleId="af2">
    <w:name w:val="Body Text"/>
    <w:basedOn w:val="a"/>
    <w:link w:val="af3"/>
    <w:semiHidden/>
    <w:rsid w:val="00386CB2"/>
    <w:pPr>
      <w:spacing w:after="0" w:line="240" w:lineRule="auto"/>
    </w:pPr>
    <w:rPr>
      <w:rFonts w:ascii="Times New Roman" w:hAnsi="Times New Roman" w:cs="Times New Roman"/>
      <w:b/>
      <w:sz w:val="20"/>
      <w:szCs w:val="20"/>
      <w:lang w:val="ru-RU" w:eastAsia="ru-RU"/>
    </w:rPr>
  </w:style>
  <w:style w:type="character" w:customStyle="1" w:styleId="af3">
    <w:name w:val="Основной текст Знак"/>
    <w:basedOn w:val="a0"/>
    <w:link w:val="af2"/>
    <w:semiHidden/>
    <w:rsid w:val="00386CB2"/>
    <w:rPr>
      <w:rFonts w:ascii="Times New Roman" w:eastAsia="Times New Roman" w:hAnsi="Times New Roman"/>
      <w:b/>
    </w:rPr>
  </w:style>
  <w:style w:type="paragraph" w:styleId="21">
    <w:name w:val="Body Text 2"/>
    <w:basedOn w:val="a"/>
    <w:link w:val="22"/>
    <w:semiHidden/>
    <w:rsid w:val="00386CB2"/>
    <w:pPr>
      <w:spacing w:after="0" w:line="240" w:lineRule="auto"/>
    </w:pPr>
    <w:rPr>
      <w:rFonts w:ascii="Times New Roman" w:hAnsi="Times New Roman" w:cs="Times New Roman"/>
      <w:sz w:val="20"/>
      <w:szCs w:val="20"/>
      <w:u w:val="single"/>
      <w:lang w:val="ru-RU" w:eastAsia="ru-RU"/>
    </w:rPr>
  </w:style>
  <w:style w:type="character" w:customStyle="1" w:styleId="22">
    <w:name w:val="Основной текст 2 Знак"/>
    <w:basedOn w:val="a0"/>
    <w:link w:val="21"/>
    <w:semiHidden/>
    <w:rsid w:val="00386CB2"/>
    <w:rPr>
      <w:rFonts w:ascii="Times New Roman" w:eastAsia="Times New Roman" w:hAnsi="Times New Roman"/>
      <w:u w:val="single"/>
    </w:rPr>
  </w:style>
  <w:style w:type="paragraph" w:customStyle="1" w:styleId="ConsPlusNormal">
    <w:name w:val="ConsPlusNormal"/>
    <w:rsid w:val="00A2408F"/>
    <w:pPr>
      <w:widowControl w:val="0"/>
      <w:autoSpaceDE w:val="0"/>
      <w:autoSpaceDN w:val="0"/>
      <w:adjustRightInd w:val="0"/>
      <w:ind w:firstLine="720"/>
    </w:pPr>
    <w:rPr>
      <w:rFonts w:ascii="Arial" w:eastAsia="Times New Roman" w:hAnsi="Arial" w:cs="Arial"/>
    </w:rPr>
  </w:style>
  <w:style w:type="character" w:styleId="af4">
    <w:name w:val="page number"/>
    <w:basedOn w:val="a0"/>
    <w:rsid w:val="000F763D"/>
  </w:style>
  <w:style w:type="character" w:styleId="af5">
    <w:name w:val="Hyperlink"/>
    <w:basedOn w:val="a0"/>
    <w:uiPriority w:val="99"/>
    <w:unhideWhenUsed/>
    <w:rsid w:val="00137498"/>
    <w:rPr>
      <w:color w:val="0000FF"/>
      <w:u w:val="single"/>
    </w:rPr>
  </w:style>
  <w:style w:type="paragraph" w:customStyle="1" w:styleId="msonormalbullet2gif">
    <w:name w:val="msonormalbullet2.gif"/>
    <w:basedOn w:val="a"/>
    <w:rsid w:val="00743F1F"/>
    <w:pPr>
      <w:spacing w:before="100" w:beforeAutospacing="1" w:after="100" w:afterAutospacing="1" w:line="240" w:lineRule="auto"/>
    </w:pPr>
    <w:rPr>
      <w:rFonts w:ascii="Times New Roman" w:hAnsi="Times New Roman" w:cs="Times New Roman"/>
      <w:sz w:val="24"/>
      <w:szCs w:val="24"/>
      <w:lang w:val="ru-RU" w:eastAsia="ru-RU"/>
    </w:rPr>
  </w:style>
  <w:style w:type="character" w:styleId="af6">
    <w:name w:val="Subtle Reference"/>
    <w:basedOn w:val="a0"/>
    <w:uiPriority w:val="31"/>
    <w:qFormat/>
    <w:rsid w:val="00702E42"/>
    <w:rPr>
      <w:smallCaps/>
      <w:color w:val="C0504D" w:themeColor="accent2"/>
      <w:u w:val="single"/>
    </w:rPr>
  </w:style>
  <w:style w:type="paragraph" w:styleId="af7">
    <w:name w:val="Title"/>
    <w:basedOn w:val="a"/>
    <w:next w:val="a"/>
    <w:link w:val="af8"/>
    <w:qFormat/>
    <w:locked/>
    <w:rsid w:val="0048164D"/>
    <w:pPr>
      <w:spacing w:before="240" w:after="60" w:line="240" w:lineRule="auto"/>
      <w:jc w:val="center"/>
      <w:outlineLvl w:val="0"/>
    </w:pPr>
    <w:rPr>
      <w:rFonts w:cs="Times New Roman"/>
      <w:b/>
      <w:bCs/>
      <w:kern w:val="28"/>
      <w:sz w:val="32"/>
      <w:szCs w:val="32"/>
      <w:lang w:val="ru-RU" w:eastAsia="ru-RU"/>
    </w:rPr>
  </w:style>
  <w:style w:type="character" w:customStyle="1" w:styleId="af8">
    <w:name w:val="Название Знак"/>
    <w:basedOn w:val="a0"/>
    <w:link w:val="af7"/>
    <w:rsid w:val="0048164D"/>
    <w:rPr>
      <w:rFonts w:ascii="Cambria" w:eastAsia="Times New Roman" w:hAnsi="Cambria"/>
      <w:b/>
      <w:bCs/>
      <w:kern w:val="28"/>
      <w:sz w:val="32"/>
      <w:szCs w:val="32"/>
    </w:rPr>
  </w:style>
  <w:style w:type="paragraph" w:customStyle="1" w:styleId="13">
    <w:name w:val="Абзац списка1"/>
    <w:basedOn w:val="a"/>
    <w:uiPriority w:val="99"/>
    <w:qFormat/>
    <w:rsid w:val="0002283B"/>
    <w:pPr>
      <w:spacing w:line="276" w:lineRule="auto"/>
      <w:ind w:left="720"/>
    </w:pPr>
    <w:rPr>
      <w:rFonts w:ascii="Calibri" w:hAnsi="Calibri" w:cs="Calibri"/>
      <w:lang w:val="ru-RU"/>
    </w:rPr>
  </w:style>
  <w:style w:type="paragraph" w:styleId="23">
    <w:name w:val="Quote"/>
    <w:basedOn w:val="a"/>
    <w:next w:val="a"/>
    <w:link w:val="24"/>
    <w:uiPriority w:val="29"/>
    <w:qFormat/>
    <w:rsid w:val="00E64EEF"/>
    <w:rPr>
      <w:i/>
      <w:iCs/>
      <w:color w:val="000000" w:themeColor="text1"/>
    </w:rPr>
  </w:style>
  <w:style w:type="character" w:customStyle="1" w:styleId="24">
    <w:name w:val="Цитата 2 Знак"/>
    <w:basedOn w:val="a0"/>
    <w:link w:val="23"/>
    <w:uiPriority w:val="29"/>
    <w:rsid w:val="00E64EEF"/>
    <w:rPr>
      <w:rFonts w:ascii="Cambria" w:eastAsia="Times New Roman" w:hAnsi="Cambria" w:cs="Cambria"/>
      <w:i/>
      <w:iCs/>
      <w:color w:val="000000" w:themeColor="text1"/>
      <w:sz w:val="22"/>
      <w:szCs w:val="22"/>
      <w:lang w:val="en-US" w:eastAsia="en-US"/>
    </w:rPr>
  </w:style>
  <w:style w:type="table" w:customStyle="1" w:styleId="14">
    <w:name w:val="Сетка таблицы1"/>
    <w:basedOn w:val="a1"/>
    <w:next w:val="ab"/>
    <w:uiPriority w:val="59"/>
    <w:rsid w:val="0082662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0">
    <w:name w:val="Заголовок 5 Знак"/>
    <w:basedOn w:val="a0"/>
    <w:link w:val="5"/>
    <w:semiHidden/>
    <w:rsid w:val="00BA569C"/>
    <w:rPr>
      <w:rFonts w:asciiTheme="majorHAnsi" w:eastAsiaTheme="majorEastAsia" w:hAnsiTheme="majorHAnsi" w:cstheme="majorBidi"/>
      <w:color w:val="243F60" w:themeColor="accent1" w:themeShade="7F"/>
      <w:sz w:val="22"/>
      <w:szCs w:val="22"/>
      <w:lang w:val="en-US" w:eastAsia="en-US"/>
    </w:rPr>
  </w:style>
  <w:style w:type="table" w:customStyle="1" w:styleId="25">
    <w:name w:val="Сетка таблицы2"/>
    <w:basedOn w:val="a1"/>
    <w:next w:val="ab"/>
    <w:uiPriority w:val="59"/>
    <w:rsid w:val="00C2428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next w:val="ab"/>
    <w:uiPriority w:val="59"/>
    <w:rsid w:val="00CB10B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basedOn w:val="a1"/>
    <w:next w:val="ab"/>
    <w:uiPriority w:val="59"/>
    <w:rsid w:val="00BE2E5E"/>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1"/>
    <w:next w:val="ab"/>
    <w:uiPriority w:val="59"/>
    <w:rsid w:val="000E6A1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
    <w:name w:val="Сетка таблицы19"/>
    <w:basedOn w:val="a1"/>
    <w:next w:val="ab"/>
    <w:uiPriority w:val="59"/>
    <w:rsid w:val="000E6A1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b"/>
    <w:uiPriority w:val="59"/>
    <w:rsid w:val="00CC563E"/>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
    <w:name w:val="Сетка таблицы7"/>
    <w:basedOn w:val="a1"/>
    <w:next w:val="ab"/>
    <w:uiPriority w:val="59"/>
    <w:rsid w:val="001C562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70">
    <w:name w:val="Заголовок 7 Знак"/>
    <w:basedOn w:val="a0"/>
    <w:link w:val="7"/>
    <w:semiHidden/>
    <w:rsid w:val="008E670C"/>
    <w:rPr>
      <w:rFonts w:asciiTheme="majorHAnsi" w:eastAsiaTheme="majorEastAsia" w:hAnsiTheme="majorHAnsi" w:cstheme="majorBidi"/>
      <w:i/>
      <w:iCs/>
      <w:color w:val="404040" w:themeColor="text1" w:themeTint="BF"/>
      <w:sz w:val="22"/>
      <w:szCs w:val="22"/>
      <w:lang w:val="en-US" w:eastAsia="en-US"/>
    </w:rPr>
  </w:style>
  <w:style w:type="table" w:customStyle="1" w:styleId="8">
    <w:name w:val="Сетка таблицы8"/>
    <w:basedOn w:val="a1"/>
    <w:next w:val="ab"/>
    <w:uiPriority w:val="59"/>
    <w:rsid w:val="008E670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
    <w:name w:val="Сетка таблицы81"/>
    <w:basedOn w:val="a1"/>
    <w:next w:val="ab"/>
    <w:uiPriority w:val="59"/>
    <w:rsid w:val="008E670C"/>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
    <w:name w:val="Сетка таблицы16"/>
    <w:basedOn w:val="a1"/>
    <w:next w:val="ab"/>
    <w:uiPriority w:val="59"/>
    <w:rsid w:val="006A755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9">
    <w:name w:val="Emphasis"/>
    <w:basedOn w:val="a0"/>
    <w:uiPriority w:val="20"/>
    <w:qFormat/>
    <w:locked/>
    <w:rsid w:val="003E18E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15500">
      <w:bodyDiv w:val="1"/>
      <w:marLeft w:val="0"/>
      <w:marRight w:val="0"/>
      <w:marTop w:val="0"/>
      <w:marBottom w:val="0"/>
      <w:divBdr>
        <w:top w:val="none" w:sz="0" w:space="0" w:color="auto"/>
        <w:left w:val="none" w:sz="0" w:space="0" w:color="auto"/>
        <w:bottom w:val="none" w:sz="0" w:space="0" w:color="auto"/>
        <w:right w:val="none" w:sz="0" w:space="0" w:color="auto"/>
      </w:divBdr>
      <w:divsChild>
        <w:div w:id="615528370">
          <w:marLeft w:val="0"/>
          <w:marRight w:val="0"/>
          <w:marTop w:val="0"/>
          <w:marBottom w:val="0"/>
          <w:divBdr>
            <w:top w:val="none" w:sz="0" w:space="0" w:color="auto"/>
            <w:left w:val="none" w:sz="0" w:space="0" w:color="auto"/>
            <w:bottom w:val="none" w:sz="0" w:space="0" w:color="auto"/>
            <w:right w:val="none" w:sz="0" w:space="0" w:color="auto"/>
          </w:divBdr>
        </w:div>
        <w:div w:id="981618436">
          <w:marLeft w:val="0"/>
          <w:marRight w:val="0"/>
          <w:marTop w:val="0"/>
          <w:marBottom w:val="0"/>
          <w:divBdr>
            <w:top w:val="none" w:sz="0" w:space="0" w:color="auto"/>
            <w:left w:val="none" w:sz="0" w:space="0" w:color="auto"/>
            <w:bottom w:val="none" w:sz="0" w:space="0" w:color="auto"/>
            <w:right w:val="none" w:sz="0" w:space="0" w:color="auto"/>
          </w:divBdr>
        </w:div>
        <w:div w:id="1695380627">
          <w:marLeft w:val="0"/>
          <w:marRight w:val="0"/>
          <w:marTop w:val="0"/>
          <w:marBottom w:val="0"/>
          <w:divBdr>
            <w:top w:val="none" w:sz="0" w:space="0" w:color="auto"/>
            <w:left w:val="none" w:sz="0" w:space="0" w:color="auto"/>
            <w:bottom w:val="none" w:sz="0" w:space="0" w:color="auto"/>
            <w:right w:val="none" w:sz="0" w:space="0" w:color="auto"/>
          </w:divBdr>
        </w:div>
        <w:div w:id="1579249172">
          <w:marLeft w:val="0"/>
          <w:marRight w:val="0"/>
          <w:marTop w:val="0"/>
          <w:marBottom w:val="0"/>
          <w:divBdr>
            <w:top w:val="none" w:sz="0" w:space="0" w:color="auto"/>
            <w:left w:val="none" w:sz="0" w:space="0" w:color="auto"/>
            <w:bottom w:val="none" w:sz="0" w:space="0" w:color="auto"/>
            <w:right w:val="none" w:sz="0" w:space="0" w:color="auto"/>
          </w:divBdr>
        </w:div>
        <w:div w:id="241109660">
          <w:marLeft w:val="0"/>
          <w:marRight w:val="0"/>
          <w:marTop w:val="0"/>
          <w:marBottom w:val="0"/>
          <w:divBdr>
            <w:top w:val="none" w:sz="0" w:space="0" w:color="auto"/>
            <w:left w:val="none" w:sz="0" w:space="0" w:color="auto"/>
            <w:bottom w:val="none" w:sz="0" w:space="0" w:color="auto"/>
            <w:right w:val="none" w:sz="0" w:space="0" w:color="auto"/>
          </w:divBdr>
        </w:div>
      </w:divsChild>
    </w:div>
    <w:div w:id="12192810">
      <w:bodyDiv w:val="1"/>
      <w:marLeft w:val="0"/>
      <w:marRight w:val="0"/>
      <w:marTop w:val="0"/>
      <w:marBottom w:val="0"/>
      <w:divBdr>
        <w:top w:val="none" w:sz="0" w:space="0" w:color="auto"/>
        <w:left w:val="none" w:sz="0" w:space="0" w:color="auto"/>
        <w:bottom w:val="none" w:sz="0" w:space="0" w:color="auto"/>
        <w:right w:val="none" w:sz="0" w:space="0" w:color="auto"/>
      </w:divBdr>
      <w:divsChild>
        <w:div w:id="1550993924">
          <w:marLeft w:val="0"/>
          <w:marRight w:val="0"/>
          <w:marTop w:val="0"/>
          <w:marBottom w:val="0"/>
          <w:divBdr>
            <w:top w:val="none" w:sz="0" w:space="0" w:color="auto"/>
            <w:left w:val="none" w:sz="0" w:space="0" w:color="auto"/>
            <w:bottom w:val="none" w:sz="0" w:space="0" w:color="auto"/>
            <w:right w:val="none" w:sz="0" w:space="0" w:color="auto"/>
          </w:divBdr>
        </w:div>
        <w:div w:id="203324082">
          <w:marLeft w:val="0"/>
          <w:marRight w:val="0"/>
          <w:marTop w:val="0"/>
          <w:marBottom w:val="0"/>
          <w:divBdr>
            <w:top w:val="none" w:sz="0" w:space="0" w:color="auto"/>
            <w:left w:val="none" w:sz="0" w:space="0" w:color="auto"/>
            <w:bottom w:val="none" w:sz="0" w:space="0" w:color="auto"/>
            <w:right w:val="none" w:sz="0" w:space="0" w:color="auto"/>
          </w:divBdr>
        </w:div>
        <w:div w:id="959647962">
          <w:marLeft w:val="0"/>
          <w:marRight w:val="0"/>
          <w:marTop w:val="0"/>
          <w:marBottom w:val="0"/>
          <w:divBdr>
            <w:top w:val="none" w:sz="0" w:space="0" w:color="auto"/>
            <w:left w:val="none" w:sz="0" w:space="0" w:color="auto"/>
            <w:bottom w:val="none" w:sz="0" w:space="0" w:color="auto"/>
            <w:right w:val="none" w:sz="0" w:space="0" w:color="auto"/>
          </w:divBdr>
        </w:div>
        <w:div w:id="95759493">
          <w:marLeft w:val="0"/>
          <w:marRight w:val="0"/>
          <w:marTop w:val="0"/>
          <w:marBottom w:val="0"/>
          <w:divBdr>
            <w:top w:val="none" w:sz="0" w:space="0" w:color="auto"/>
            <w:left w:val="none" w:sz="0" w:space="0" w:color="auto"/>
            <w:bottom w:val="none" w:sz="0" w:space="0" w:color="auto"/>
            <w:right w:val="none" w:sz="0" w:space="0" w:color="auto"/>
          </w:divBdr>
        </w:div>
        <w:div w:id="12924922">
          <w:marLeft w:val="0"/>
          <w:marRight w:val="0"/>
          <w:marTop w:val="0"/>
          <w:marBottom w:val="0"/>
          <w:divBdr>
            <w:top w:val="none" w:sz="0" w:space="0" w:color="auto"/>
            <w:left w:val="none" w:sz="0" w:space="0" w:color="auto"/>
            <w:bottom w:val="none" w:sz="0" w:space="0" w:color="auto"/>
            <w:right w:val="none" w:sz="0" w:space="0" w:color="auto"/>
          </w:divBdr>
        </w:div>
      </w:divsChild>
    </w:div>
    <w:div w:id="24253887">
      <w:marLeft w:val="0"/>
      <w:marRight w:val="0"/>
      <w:marTop w:val="0"/>
      <w:marBottom w:val="0"/>
      <w:divBdr>
        <w:top w:val="none" w:sz="0" w:space="0" w:color="auto"/>
        <w:left w:val="none" w:sz="0" w:space="0" w:color="auto"/>
        <w:bottom w:val="none" w:sz="0" w:space="0" w:color="auto"/>
        <w:right w:val="none" w:sz="0" w:space="0" w:color="auto"/>
      </w:divBdr>
    </w:div>
    <w:div w:id="24253888">
      <w:marLeft w:val="0"/>
      <w:marRight w:val="0"/>
      <w:marTop w:val="0"/>
      <w:marBottom w:val="0"/>
      <w:divBdr>
        <w:top w:val="none" w:sz="0" w:space="0" w:color="auto"/>
        <w:left w:val="none" w:sz="0" w:space="0" w:color="auto"/>
        <w:bottom w:val="none" w:sz="0" w:space="0" w:color="auto"/>
        <w:right w:val="none" w:sz="0" w:space="0" w:color="auto"/>
      </w:divBdr>
    </w:div>
    <w:div w:id="24253889">
      <w:marLeft w:val="0"/>
      <w:marRight w:val="0"/>
      <w:marTop w:val="0"/>
      <w:marBottom w:val="0"/>
      <w:divBdr>
        <w:top w:val="none" w:sz="0" w:space="0" w:color="auto"/>
        <w:left w:val="none" w:sz="0" w:space="0" w:color="auto"/>
        <w:bottom w:val="none" w:sz="0" w:space="0" w:color="auto"/>
        <w:right w:val="none" w:sz="0" w:space="0" w:color="auto"/>
      </w:divBdr>
    </w:div>
    <w:div w:id="24253890">
      <w:marLeft w:val="0"/>
      <w:marRight w:val="0"/>
      <w:marTop w:val="0"/>
      <w:marBottom w:val="0"/>
      <w:divBdr>
        <w:top w:val="none" w:sz="0" w:space="0" w:color="auto"/>
        <w:left w:val="none" w:sz="0" w:space="0" w:color="auto"/>
        <w:bottom w:val="none" w:sz="0" w:space="0" w:color="auto"/>
        <w:right w:val="none" w:sz="0" w:space="0" w:color="auto"/>
      </w:divBdr>
    </w:div>
    <w:div w:id="24253891">
      <w:marLeft w:val="0"/>
      <w:marRight w:val="0"/>
      <w:marTop w:val="0"/>
      <w:marBottom w:val="0"/>
      <w:divBdr>
        <w:top w:val="none" w:sz="0" w:space="0" w:color="auto"/>
        <w:left w:val="none" w:sz="0" w:space="0" w:color="auto"/>
        <w:bottom w:val="none" w:sz="0" w:space="0" w:color="auto"/>
        <w:right w:val="none" w:sz="0" w:space="0" w:color="auto"/>
      </w:divBdr>
    </w:div>
    <w:div w:id="24253892">
      <w:marLeft w:val="0"/>
      <w:marRight w:val="0"/>
      <w:marTop w:val="0"/>
      <w:marBottom w:val="0"/>
      <w:divBdr>
        <w:top w:val="none" w:sz="0" w:space="0" w:color="auto"/>
        <w:left w:val="none" w:sz="0" w:space="0" w:color="auto"/>
        <w:bottom w:val="none" w:sz="0" w:space="0" w:color="auto"/>
        <w:right w:val="none" w:sz="0" w:space="0" w:color="auto"/>
      </w:divBdr>
    </w:div>
    <w:div w:id="24253893">
      <w:marLeft w:val="0"/>
      <w:marRight w:val="0"/>
      <w:marTop w:val="0"/>
      <w:marBottom w:val="0"/>
      <w:divBdr>
        <w:top w:val="none" w:sz="0" w:space="0" w:color="auto"/>
        <w:left w:val="none" w:sz="0" w:space="0" w:color="auto"/>
        <w:bottom w:val="none" w:sz="0" w:space="0" w:color="auto"/>
        <w:right w:val="none" w:sz="0" w:space="0" w:color="auto"/>
      </w:divBdr>
    </w:div>
    <w:div w:id="24253894">
      <w:marLeft w:val="0"/>
      <w:marRight w:val="0"/>
      <w:marTop w:val="0"/>
      <w:marBottom w:val="0"/>
      <w:divBdr>
        <w:top w:val="none" w:sz="0" w:space="0" w:color="auto"/>
        <w:left w:val="none" w:sz="0" w:space="0" w:color="auto"/>
        <w:bottom w:val="none" w:sz="0" w:space="0" w:color="auto"/>
        <w:right w:val="none" w:sz="0" w:space="0" w:color="auto"/>
      </w:divBdr>
    </w:div>
    <w:div w:id="24253895">
      <w:marLeft w:val="0"/>
      <w:marRight w:val="0"/>
      <w:marTop w:val="0"/>
      <w:marBottom w:val="0"/>
      <w:divBdr>
        <w:top w:val="none" w:sz="0" w:space="0" w:color="auto"/>
        <w:left w:val="none" w:sz="0" w:space="0" w:color="auto"/>
        <w:bottom w:val="none" w:sz="0" w:space="0" w:color="auto"/>
        <w:right w:val="none" w:sz="0" w:space="0" w:color="auto"/>
      </w:divBdr>
    </w:div>
    <w:div w:id="24253896">
      <w:marLeft w:val="0"/>
      <w:marRight w:val="0"/>
      <w:marTop w:val="0"/>
      <w:marBottom w:val="0"/>
      <w:divBdr>
        <w:top w:val="none" w:sz="0" w:space="0" w:color="auto"/>
        <w:left w:val="none" w:sz="0" w:space="0" w:color="auto"/>
        <w:bottom w:val="none" w:sz="0" w:space="0" w:color="auto"/>
        <w:right w:val="none" w:sz="0" w:space="0" w:color="auto"/>
      </w:divBdr>
    </w:div>
    <w:div w:id="24253897">
      <w:marLeft w:val="0"/>
      <w:marRight w:val="0"/>
      <w:marTop w:val="0"/>
      <w:marBottom w:val="0"/>
      <w:divBdr>
        <w:top w:val="none" w:sz="0" w:space="0" w:color="auto"/>
        <w:left w:val="none" w:sz="0" w:space="0" w:color="auto"/>
        <w:bottom w:val="none" w:sz="0" w:space="0" w:color="auto"/>
        <w:right w:val="none" w:sz="0" w:space="0" w:color="auto"/>
      </w:divBdr>
    </w:div>
    <w:div w:id="24253898">
      <w:marLeft w:val="0"/>
      <w:marRight w:val="0"/>
      <w:marTop w:val="0"/>
      <w:marBottom w:val="0"/>
      <w:divBdr>
        <w:top w:val="none" w:sz="0" w:space="0" w:color="auto"/>
        <w:left w:val="none" w:sz="0" w:space="0" w:color="auto"/>
        <w:bottom w:val="none" w:sz="0" w:space="0" w:color="auto"/>
        <w:right w:val="none" w:sz="0" w:space="0" w:color="auto"/>
      </w:divBdr>
    </w:div>
    <w:div w:id="24253899">
      <w:marLeft w:val="0"/>
      <w:marRight w:val="0"/>
      <w:marTop w:val="0"/>
      <w:marBottom w:val="0"/>
      <w:divBdr>
        <w:top w:val="none" w:sz="0" w:space="0" w:color="auto"/>
        <w:left w:val="none" w:sz="0" w:space="0" w:color="auto"/>
        <w:bottom w:val="none" w:sz="0" w:space="0" w:color="auto"/>
        <w:right w:val="none" w:sz="0" w:space="0" w:color="auto"/>
      </w:divBdr>
    </w:div>
    <w:div w:id="24253900">
      <w:marLeft w:val="0"/>
      <w:marRight w:val="0"/>
      <w:marTop w:val="0"/>
      <w:marBottom w:val="0"/>
      <w:divBdr>
        <w:top w:val="none" w:sz="0" w:space="0" w:color="auto"/>
        <w:left w:val="none" w:sz="0" w:space="0" w:color="auto"/>
        <w:bottom w:val="none" w:sz="0" w:space="0" w:color="auto"/>
        <w:right w:val="none" w:sz="0" w:space="0" w:color="auto"/>
      </w:divBdr>
    </w:div>
    <w:div w:id="24253901">
      <w:marLeft w:val="0"/>
      <w:marRight w:val="0"/>
      <w:marTop w:val="0"/>
      <w:marBottom w:val="0"/>
      <w:divBdr>
        <w:top w:val="none" w:sz="0" w:space="0" w:color="auto"/>
        <w:left w:val="none" w:sz="0" w:space="0" w:color="auto"/>
        <w:bottom w:val="none" w:sz="0" w:space="0" w:color="auto"/>
        <w:right w:val="none" w:sz="0" w:space="0" w:color="auto"/>
      </w:divBdr>
    </w:div>
    <w:div w:id="24253902">
      <w:marLeft w:val="0"/>
      <w:marRight w:val="0"/>
      <w:marTop w:val="0"/>
      <w:marBottom w:val="0"/>
      <w:divBdr>
        <w:top w:val="none" w:sz="0" w:space="0" w:color="auto"/>
        <w:left w:val="none" w:sz="0" w:space="0" w:color="auto"/>
        <w:bottom w:val="none" w:sz="0" w:space="0" w:color="auto"/>
        <w:right w:val="none" w:sz="0" w:space="0" w:color="auto"/>
      </w:divBdr>
    </w:div>
    <w:div w:id="24253903">
      <w:marLeft w:val="0"/>
      <w:marRight w:val="0"/>
      <w:marTop w:val="0"/>
      <w:marBottom w:val="0"/>
      <w:divBdr>
        <w:top w:val="none" w:sz="0" w:space="0" w:color="auto"/>
        <w:left w:val="none" w:sz="0" w:space="0" w:color="auto"/>
        <w:bottom w:val="none" w:sz="0" w:space="0" w:color="auto"/>
        <w:right w:val="none" w:sz="0" w:space="0" w:color="auto"/>
      </w:divBdr>
    </w:div>
    <w:div w:id="24253904">
      <w:marLeft w:val="0"/>
      <w:marRight w:val="0"/>
      <w:marTop w:val="0"/>
      <w:marBottom w:val="0"/>
      <w:divBdr>
        <w:top w:val="none" w:sz="0" w:space="0" w:color="auto"/>
        <w:left w:val="none" w:sz="0" w:space="0" w:color="auto"/>
        <w:bottom w:val="none" w:sz="0" w:space="0" w:color="auto"/>
        <w:right w:val="none" w:sz="0" w:space="0" w:color="auto"/>
      </w:divBdr>
    </w:div>
    <w:div w:id="24253905">
      <w:marLeft w:val="0"/>
      <w:marRight w:val="0"/>
      <w:marTop w:val="0"/>
      <w:marBottom w:val="0"/>
      <w:divBdr>
        <w:top w:val="none" w:sz="0" w:space="0" w:color="auto"/>
        <w:left w:val="none" w:sz="0" w:space="0" w:color="auto"/>
        <w:bottom w:val="none" w:sz="0" w:space="0" w:color="auto"/>
        <w:right w:val="none" w:sz="0" w:space="0" w:color="auto"/>
      </w:divBdr>
    </w:div>
    <w:div w:id="24253906">
      <w:marLeft w:val="0"/>
      <w:marRight w:val="0"/>
      <w:marTop w:val="0"/>
      <w:marBottom w:val="0"/>
      <w:divBdr>
        <w:top w:val="none" w:sz="0" w:space="0" w:color="auto"/>
        <w:left w:val="none" w:sz="0" w:space="0" w:color="auto"/>
        <w:bottom w:val="none" w:sz="0" w:space="0" w:color="auto"/>
        <w:right w:val="none" w:sz="0" w:space="0" w:color="auto"/>
      </w:divBdr>
    </w:div>
    <w:div w:id="24253907">
      <w:marLeft w:val="0"/>
      <w:marRight w:val="0"/>
      <w:marTop w:val="0"/>
      <w:marBottom w:val="0"/>
      <w:divBdr>
        <w:top w:val="none" w:sz="0" w:space="0" w:color="auto"/>
        <w:left w:val="none" w:sz="0" w:space="0" w:color="auto"/>
        <w:bottom w:val="none" w:sz="0" w:space="0" w:color="auto"/>
        <w:right w:val="none" w:sz="0" w:space="0" w:color="auto"/>
      </w:divBdr>
    </w:div>
    <w:div w:id="24253908">
      <w:marLeft w:val="0"/>
      <w:marRight w:val="0"/>
      <w:marTop w:val="0"/>
      <w:marBottom w:val="0"/>
      <w:divBdr>
        <w:top w:val="none" w:sz="0" w:space="0" w:color="auto"/>
        <w:left w:val="none" w:sz="0" w:space="0" w:color="auto"/>
        <w:bottom w:val="none" w:sz="0" w:space="0" w:color="auto"/>
        <w:right w:val="none" w:sz="0" w:space="0" w:color="auto"/>
      </w:divBdr>
    </w:div>
    <w:div w:id="24253909">
      <w:marLeft w:val="0"/>
      <w:marRight w:val="0"/>
      <w:marTop w:val="0"/>
      <w:marBottom w:val="0"/>
      <w:divBdr>
        <w:top w:val="none" w:sz="0" w:space="0" w:color="auto"/>
        <w:left w:val="none" w:sz="0" w:space="0" w:color="auto"/>
        <w:bottom w:val="none" w:sz="0" w:space="0" w:color="auto"/>
        <w:right w:val="none" w:sz="0" w:space="0" w:color="auto"/>
      </w:divBdr>
    </w:div>
    <w:div w:id="24253910">
      <w:marLeft w:val="0"/>
      <w:marRight w:val="0"/>
      <w:marTop w:val="0"/>
      <w:marBottom w:val="0"/>
      <w:divBdr>
        <w:top w:val="none" w:sz="0" w:space="0" w:color="auto"/>
        <w:left w:val="none" w:sz="0" w:space="0" w:color="auto"/>
        <w:bottom w:val="none" w:sz="0" w:space="0" w:color="auto"/>
        <w:right w:val="none" w:sz="0" w:space="0" w:color="auto"/>
      </w:divBdr>
    </w:div>
    <w:div w:id="24253911">
      <w:marLeft w:val="0"/>
      <w:marRight w:val="0"/>
      <w:marTop w:val="0"/>
      <w:marBottom w:val="0"/>
      <w:divBdr>
        <w:top w:val="none" w:sz="0" w:space="0" w:color="auto"/>
        <w:left w:val="none" w:sz="0" w:space="0" w:color="auto"/>
        <w:bottom w:val="none" w:sz="0" w:space="0" w:color="auto"/>
        <w:right w:val="none" w:sz="0" w:space="0" w:color="auto"/>
      </w:divBdr>
    </w:div>
    <w:div w:id="24253912">
      <w:marLeft w:val="0"/>
      <w:marRight w:val="0"/>
      <w:marTop w:val="0"/>
      <w:marBottom w:val="0"/>
      <w:divBdr>
        <w:top w:val="none" w:sz="0" w:space="0" w:color="auto"/>
        <w:left w:val="none" w:sz="0" w:space="0" w:color="auto"/>
        <w:bottom w:val="none" w:sz="0" w:space="0" w:color="auto"/>
        <w:right w:val="none" w:sz="0" w:space="0" w:color="auto"/>
      </w:divBdr>
    </w:div>
    <w:div w:id="24253913">
      <w:marLeft w:val="0"/>
      <w:marRight w:val="0"/>
      <w:marTop w:val="0"/>
      <w:marBottom w:val="0"/>
      <w:divBdr>
        <w:top w:val="none" w:sz="0" w:space="0" w:color="auto"/>
        <w:left w:val="none" w:sz="0" w:space="0" w:color="auto"/>
        <w:bottom w:val="none" w:sz="0" w:space="0" w:color="auto"/>
        <w:right w:val="none" w:sz="0" w:space="0" w:color="auto"/>
      </w:divBdr>
    </w:div>
    <w:div w:id="24253914">
      <w:marLeft w:val="0"/>
      <w:marRight w:val="0"/>
      <w:marTop w:val="0"/>
      <w:marBottom w:val="0"/>
      <w:divBdr>
        <w:top w:val="none" w:sz="0" w:space="0" w:color="auto"/>
        <w:left w:val="none" w:sz="0" w:space="0" w:color="auto"/>
        <w:bottom w:val="none" w:sz="0" w:space="0" w:color="auto"/>
        <w:right w:val="none" w:sz="0" w:space="0" w:color="auto"/>
      </w:divBdr>
    </w:div>
    <w:div w:id="24253915">
      <w:marLeft w:val="0"/>
      <w:marRight w:val="0"/>
      <w:marTop w:val="0"/>
      <w:marBottom w:val="0"/>
      <w:divBdr>
        <w:top w:val="none" w:sz="0" w:space="0" w:color="auto"/>
        <w:left w:val="none" w:sz="0" w:space="0" w:color="auto"/>
        <w:bottom w:val="none" w:sz="0" w:space="0" w:color="auto"/>
        <w:right w:val="none" w:sz="0" w:space="0" w:color="auto"/>
      </w:divBdr>
    </w:div>
    <w:div w:id="24253916">
      <w:marLeft w:val="0"/>
      <w:marRight w:val="0"/>
      <w:marTop w:val="0"/>
      <w:marBottom w:val="0"/>
      <w:divBdr>
        <w:top w:val="none" w:sz="0" w:space="0" w:color="auto"/>
        <w:left w:val="none" w:sz="0" w:space="0" w:color="auto"/>
        <w:bottom w:val="none" w:sz="0" w:space="0" w:color="auto"/>
        <w:right w:val="none" w:sz="0" w:space="0" w:color="auto"/>
      </w:divBdr>
    </w:div>
    <w:div w:id="24253917">
      <w:marLeft w:val="0"/>
      <w:marRight w:val="0"/>
      <w:marTop w:val="0"/>
      <w:marBottom w:val="0"/>
      <w:divBdr>
        <w:top w:val="none" w:sz="0" w:space="0" w:color="auto"/>
        <w:left w:val="none" w:sz="0" w:space="0" w:color="auto"/>
        <w:bottom w:val="none" w:sz="0" w:space="0" w:color="auto"/>
        <w:right w:val="none" w:sz="0" w:space="0" w:color="auto"/>
      </w:divBdr>
    </w:div>
    <w:div w:id="24253918">
      <w:marLeft w:val="0"/>
      <w:marRight w:val="0"/>
      <w:marTop w:val="0"/>
      <w:marBottom w:val="0"/>
      <w:divBdr>
        <w:top w:val="none" w:sz="0" w:space="0" w:color="auto"/>
        <w:left w:val="none" w:sz="0" w:space="0" w:color="auto"/>
        <w:bottom w:val="none" w:sz="0" w:space="0" w:color="auto"/>
        <w:right w:val="none" w:sz="0" w:space="0" w:color="auto"/>
      </w:divBdr>
    </w:div>
    <w:div w:id="24253919">
      <w:marLeft w:val="0"/>
      <w:marRight w:val="0"/>
      <w:marTop w:val="0"/>
      <w:marBottom w:val="0"/>
      <w:divBdr>
        <w:top w:val="none" w:sz="0" w:space="0" w:color="auto"/>
        <w:left w:val="none" w:sz="0" w:space="0" w:color="auto"/>
        <w:bottom w:val="none" w:sz="0" w:space="0" w:color="auto"/>
        <w:right w:val="none" w:sz="0" w:space="0" w:color="auto"/>
      </w:divBdr>
    </w:div>
    <w:div w:id="24253920">
      <w:marLeft w:val="0"/>
      <w:marRight w:val="0"/>
      <w:marTop w:val="0"/>
      <w:marBottom w:val="0"/>
      <w:divBdr>
        <w:top w:val="none" w:sz="0" w:space="0" w:color="auto"/>
        <w:left w:val="none" w:sz="0" w:space="0" w:color="auto"/>
        <w:bottom w:val="none" w:sz="0" w:space="0" w:color="auto"/>
        <w:right w:val="none" w:sz="0" w:space="0" w:color="auto"/>
      </w:divBdr>
    </w:div>
    <w:div w:id="24253921">
      <w:marLeft w:val="0"/>
      <w:marRight w:val="0"/>
      <w:marTop w:val="0"/>
      <w:marBottom w:val="0"/>
      <w:divBdr>
        <w:top w:val="none" w:sz="0" w:space="0" w:color="auto"/>
        <w:left w:val="none" w:sz="0" w:space="0" w:color="auto"/>
        <w:bottom w:val="none" w:sz="0" w:space="0" w:color="auto"/>
        <w:right w:val="none" w:sz="0" w:space="0" w:color="auto"/>
      </w:divBdr>
    </w:div>
    <w:div w:id="24253922">
      <w:marLeft w:val="0"/>
      <w:marRight w:val="0"/>
      <w:marTop w:val="0"/>
      <w:marBottom w:val="0"/>
      <w:divBdr>
        <w:top w:val="none" w:sz="0" w:space="0" w:color="auto"/>
        <w:left w:val="none" w:sz="0" w:space="0" w:color="auto"/>
        <w:bottom w:val="none" w:sz="0" w:space="0" w:color="auto"/>
        <w:right w:val="none" w:sz="0" w:space="0" w:color="auto"/>
      </w:divBdr>
    </w:div>
    <w:div w:id="24253923">
      <w:marLeft w:val="0"/>
      <w:marRight w:val="0"/>
      <w:marTop w:val="0"/>
      <w:marBottom w:val="0"/>
      <w:divBdr>
        <w:top w:val="none" w:sz="0" w:space="0" w:color="auto"/>
        <w:left w:val="none" w:sz="0" w:space="0" w:color="auto"/>
        <w:bottom w:val="none" w:sz="0" w:space="0" w:color="auto"/>
        <w:right w:val="none" w:sz="0" w:space="0" w:color="auto"/>
      </w:divBdr>
    </w:div>
    <w:div w:id="24253924">
      <w:marLeft w:val="0"/>
      <w:marRight w:val="0"/>
      <w:marTop w:val="0"/>
      <w:marBottom w:val="0"/>
      <w:divBdr>
        <w:top w:val="none" w:sz="0" w:space="0" w:color="auto"/>
        <w:left w:val="none" w:sz="0" w:space="0" w:color="auto"/>
        <w:bottom w:val="none" w:sz="0" w:space="0" w:color="auto"/>
        <w:right w:val="none" w:sz="0" w:space="0" w:color="auto"/>
      </w:divBdr>
    </w:div>
    <w:div w:id="24253925">
      <w:marLeft w:val="0"/>
      <w:marRight w:val="0"/>
      <w:marTop w:val="0"/>
      <w:marBottom w:val="0"/>
      <w:divBdr>
        <w:top w:val="none" w:sz="0" w:space="0" w:color="auto"/>
        <w:left w:val="none" w:sz="0" w:space="0" w:color="auto"/>
        <w:bottom w:val="none" w:sz="0" w:space="0" w:color="auto"/>
        <w:right w:val="none" w:sz="0" w:space="0" w:color="auto"/>
      </w:divBdr>
    </w:div>
    <w:div w:id="24253926">
      <w:marLeft w:val="0"/>
      <w:marRight w:val="0"/>
      <w:marTop w:val="0"/>
      <w:marBottom w:val="0"/>
      <w:divBdr>
        <w:top w:val="none" w:sz="0" w:space="0" w:color="auto"/>
        <w:left w:val="none" w:sz="0" w:space="0" w:color="auto"/>
        <w:bottom w:val="none" w:sz="0" w:space="0" w:color="auto"/>
        <w:right w:val="none" w:sz="0" w:space="0" w:color="auto"/>
      </w:divBdr>
    </w:div>
    <w:div w:id="24253927">
      <w:marLeft w:val="0"/>
      <w:marRight w:val="0"/>
      <w:marTop w:val="0"/>
      <w:marBottom w:val="0"/>
      <w:divBdr>
        <w:top w:val="none" w:sz="0" w:space="0" w:color="auto"/>
        <w:left w:val="none" w:sz="0" w:space="0" w:color="auto"/>
        <w:bottom w:val="none" w:sz="0" w:space="0" w:color="auto"/>
        <w:right w:val="none" w:sz="0" w:space="0" w:color="auto"/>
      </w:divBdr>
    </w:div>
    <w:div w:id="39280994">
      <w:bodyDiv w:val="1"/>
      <w:marLeft w:val="0"/>
      <w:marRight w:val="0"/>
      <w:marTop w:val="0"/>
      <w:marBottom w:val="0"/>
      <w:divBdr>
        <w:top w:val="none" w:sz="0" w:space="0" w:color="auto"/>
        <w:left w:val="none" w:sz="0" w:space="0" w:color="auto"/>
        <w:bottom w:val="none" w:sz="0" w:space="0" w:color="auto"/>
        <w:right w:val="none" w:sz="0" w:space="0" w:color="auto"/>
      </w:divBdr>
      <w:divsChild>
        <w:div w:id="121729705">
          <w:marLeft w:val="0"/>
          <w:marRight w:val="0"/>
          <w:marTop w:val="0"/>
          <w:marBottom w:val="0"/>
          <w:divBdr>
            <w:top w:val="none" w:sz="0" w:space="0" w:color="auto"/>
            <w:left w:val="none" w:sz="0" w:space="0" w:color="auto"/>
            <w:bottom w:val="none" w:sz="0" w:space="0" w:color="auto"/>
            <w:right w:val="none" w:sz="0" w:space="0" w:color="auto"/>
          </w:divBdr>
        </w:div>
        <w:div w:id="1498111085">
          <w:marLeft w:val="0"/>
          <w:marRight w:val="0"/>
          <w:marTop w:val="0"/>
          <w:marBottom w:val="0"/>
          <w:divBdr>
            <w:top w:val="none" w:sz="0" w:space="0" w:color="auto"/>
            <w:left w:val="none" w:sz="0" w:space="0" w:color="auto"/>
            <w:bottom w:val="none" w:sz="0" w:space="0" w:color="auto"/>
            <w:right w:val="none" w:sz="0" w:space="0" w:color="auto"/>
          </w:divBdr>
        </w:div>
        <w:div w:id="1764452349">
          <w:marLeft w:val="0"/>
          <w:marRight w:val="0"/>
          <w:marTop w:val="0"/>
          <w:marBottom w:val="0"/>
          <w:divBdr>
            <w:top w:val="none" w:sz="0" w:space="0" w:color="auto"/>
            <w:left w:val="none" w:sz="0" w:space="0" w:color="auto"/>
            <w:bottom w:val="none" w:sz="0" w:space="0" w:color="auto"/>
            <w:right w:val="none" w:sz="0" w:space="0" w:color="auto"/>
          </w:divBdr>
        </w:div>
      </w:divsChild>
    </w:div>
    <w:div w:id="102313234">
      <w:bodyDiv w:val="1"/>
      <w:marLeft w:val="0"/>
      <w:marRight w:val="0"/>
      <w:marTop w:val="0"/>
      <w:marBottom w:val="0"/>
      <w:divBdr>
        <w:top w:val="none" w:sz="0" w:space="0" w:color="auto"/>
        <w:left w:val="none" w:sz="0" w:space="0" w:color="auto"/>
        <w:bottom w:val="none" w:sz="0" w:space="0" w:color="auto"/>
        <w:right w:val="none" w:sz="0" w:space="0" w:color="auto"/>
      </w:divBdr>
      <w:divsChild>
        <w:div w:id="1410031166">
          <w:marLeft w:val="0"/>
          <w:marRight w:val="0"/>
          <w:marTop w:val="0"/>
          <w:marBottom w:val="0"/>
          <w:divBdr>
            <w:top w:val="none" w:sz="0" w:space="0" w:color="auto"/>
            <w:left w:val="none" w:sz="0" w:space="0" w:color="auto"/>
            <w:bottom w:val="none" w:sz="0" w:space="0" w:color="auto"/>
            <w:right w:val="none" w:sz="0" w:space="0" w:color="auto"/>
          </w:divBdr>
        </w:div>
        <w:div w:id="184253091">
          <w:marLeft w:val="0"/>
          <w:marRight w:val="0"/>
          <w:marTop w:val="0"/>
          <w:marBottom w:val="0"/>
          <w:divBdr>
            <w:top w:val="none" w:sz="0" w:space="0" w:color="auto"/>
            <w:left w:val="none" w:sz="0" w:space="0" w:color="auto"/>
            <w:bottom w:val="none" w:sz="0" w:space="0" w:color="auto"/>
            <w:right w:val="none" w:sz="0" w:space="0" w:color="auto"/>
          </w:divBdr>
        </w:div>
        <w:div w:id="1840192749">
          <w:marLeft w:val="0"/>
          <w:marRight w:val="0"/>
          <w:marTop w:val="0"/>
          <w:marBottom w:val="0"/>
          <w:divBdr>
            <w:top w:val="none" w:sz="0" w:space="0" w:color="auto"/>
            <w:left w:val="none" w:sz="0" w:space="0" w:color="auto"/>
            <w:bottom w:val="none" w:sz="0" w:space="0" w:color="auto"/>
            <w:right w:val="none" w:sz="0" w:space="0" w:color="auto"/>
          </w:divBdr>
        </w:div>
        <w:div w:id="818230765">
          <w:marLeft w:val="0"/>
          <w:marRight w:val="0"/>
          <w:marTop w:val="0"/>
          <w:marBottom w:val="0"/>
          <w:divBdr>
            <w:top w:val="none" w:sz="0" w:space="0" w:color="auto"/>
            <w:left w:val="none" w:sz="0" w:space="0" w:color="auto"/>
            <w:bottom w:val="none" w:sz="0" w:space="0" w:color="auto"/>
            <w:right w:val="none" w:sz="0" w:space="0" w:color="auto"/>
          </w:divBdr>
        </w:div>
        <w:div w:id="1825854247">
          <w:marLeft w:val="0"/>
          <w:marRight w:val="0"/>
          <w:marTop w:val="0"/>
          <w:marBottom w:val="0"/>
          <w:divBdr>
            <w:top w:val="none" w:sz="0" w:space="0" w:color="auto"/>
            <w:left w:val="none" w:sz="0" w:space="0" w:color="auto"/>
            <w:bottom w:val="none" w:sz="0" w:space="0" w:color="auto"/>
            <w:right w:val="none" w:sz="0" w:space="0" w:color="auto"/>
          </w:divBdr>
        </w:div>
        <w:div w:id="474416168">
          <w:marLeft w:val="0"/>
          <w:marRight w:val="0"/>
          <w:marTop w:val="0"/>
          <w:marBottom w:val="0"/>
          <w:divBdr>
            <w:top w:val="none" w:sz="0" w:space="0" w:color="auto"/>
            <w:left w:val="none" w:sz="0" w:space="0" w:color="auto"/>
            <w:bottom w:val="none" w:sz="0" w:space="0" w:color="auto"/>
            <w:right w:val="none" w:sz="0" w:space="0" w:color="auto"/>
          </w:divBdr>
        </w:div>
        <w:div w:id="147065037">
          <w:marLeft w:val="0"/>
          <w:marRight w:val="0"/>
          <w:marTop w:val="0"/>
          <w:marBottom w:val="0"/>
          <w:divBdr>
            <w:top w:val="none" w:sz="0" w:space="0" w:color="auto"/>
            <w:left w:val="none" w:sz="0" w:space="0" w:color="auto"/>
            <w:bottom w:val="none" w:sz="0" w:space="0" w:color="auto"/>
            <w:right w:val="none" w:sz="0" w:space="0" w:color="auto"/>
          </w:divBdr>
        </w:div>
        <w:div w:id="857549394">
          <w:marLeft w:val="0"/>
          <w:marRight w:val="0"/>
          <w:marTop w:val="0"/>
          <w:marBottom w:val="0"/>
          <w:divBdr>
            <w:top w:val="none" w:sz="0" w:space="0" w:color="auto"/>
            <w:left w:val="none" w:sz="0" w:space="0" w:color="auto"/>
            <w:bottom w:val="none" w:sz="0" w:space="0" w:color="auto"/>
            <w:right w:val="none" w:sz="0" w:space="0" w:color="auto"/>
          </w:divBdr>
        </w:div>
        <w:div w:id="672955461">
          <w:marLeft w:val="0"/>
          <w:marRight w:val="0"/>
          <w:marTop w:val="0"/>
          <w:marBottom w:val="0"/>
          <w:divBdr>
            <w:top w:val="none" w:sz="0" w:space="0" w:color="auto"/>
            <w:left w:val="none" w:sz="0" w:space="0" w:color="auto"/>
            <w:bottom w:val="none" w:sz="0" w:space="0" w:color="auto"/>
            <w:right w:val="none" w:sz="0" w:space="0" w:color="auto"/>
          </w:divBdr>
        </w:div>
        <w:div w:id="69886131">
          <w:marLeft w:val="0"/>
          <w:marRight w:val="0"/>
          <w:marTop w:val="0"/>
          <w:marBottom w:val="0"/>
          <w:divBdr>
            <w:top w:val="none" w:sz="0" w:space="0" w:color="auto"/>
            <w:left w:val="none" w:sz="0" w:space="0" w:color="auto"/>
            <w:bottom w:val="none" w:sz="0" w:space="0" w:color="auto"/>
            <w:right w:val="none" w:sz="0" w:space="0" w:color="auto"/>
          </w:divBdr>
        </w:div>
        <w:div w:id="1621916905">
          <w:marLeft w:val="0"/>
          <w:marRight w:val="0"/>
          <w:marTop w:val="0"/>
          <w:marBottom w:val="0"/>
          <w:divBdr>
            <w:top w:val="none" w:sz="0" w:space="0" w:color="auto"/>
            <w:left w:val="none" w:sz="0" w:space="0" w:color="auto"/>
            <w:bottom w:val="none" w:sz="0" w:space="0" w:color="auto"/>
            <w:right w:val="none" w:sz="0" w:space="0" w:color="auto"/>
          </w:divBdr>
        </w:div>
        <w:div w:id="508452388">
          <w:marLeft w:val="0"/>
          <w:marRight w:val="0"/>
          <w:marTop w:val="0"/>
          <w:marBottom w:val="0"/>
          <w:divBdr>
            <w:top w:val="none" w:sz="0" w:space="0" w:color="auto"/>
            <w:left w:val="none" w:sz="0" w:space="0" w:color="auto"/>
            <w:bottom w:val="none" w:sz="0" w:space="0" w:color="auto"/>
            <w:right w:val="none" w:sz="0" w:space="0" w:color="auto"/>
          </w:divBdr>
        </w:div>
        <w:div w:id="614872023">
          <w:marLeft w:val="0"/>
          <w:marRight w:val="0"/>
          <w:marTop w:val="0"/>
          <w:marBottom w:val="0"/>
          <w:divBdr>
            <w:top w:val="none" w:sz="0" w:space="0" w:color="auto"/>
            <w:left w:val="none" w:sz="0" w:space="0" w:color="auto"/>
            <w:bottom w:val="none" w:sz="0" w:space="0" w:color="auto"/>
            <w:right w:val="none" w:sz="0" w:space="0" w:color="auto"/>
          </w:divBdr>
        </w:div>
        <w:div w:id="1350791940">
          <w:marLeft w:val="0"/>
          <w:marRight w:val="0"/>
          <w:marTop w:val="0"/>
          <w:marBottom w:val="0"/>
          <w:divBdr>
            <w:top w:val="none" w:sz="0" w:space="0" w:color="auto"/>
            <w:left w:val="none" w:sz="0" w:space="0" w:color="auto"/>
            <w:bottom w:val="none" w:sz="0" w:space="0" w:color="auto"/>
            <w:right w:val="none" w:sz="0" w:space="0" w:color="auto"/>
          </w:divBdr>
        </w:div>
        <w:div w:id="403185394">
          <w:marLeft w:val="0"/>
          <w:marRight w:val="0"/>
          <w:marTop w:val="0"/>
          <w:marBottom w:val="0"/>
          <w:divBdr>
            <w:top w:val="none" w:sz="0" w:space="0" w:color="auto"/>
            <w:left w:val="none" w:sz="0" w:space="0" w:color="auto"/>
            <w:bottom w:val="none" w:sz="0" w:space="0" w:color="auto"/>
            <w:right w:val="none" w:sz="0" w:space="0" w:color="auto"/>
          </w:divBdr>
        </w:div>
        <w:div w:id="944923341">
          <w:marLeft w:val="0"/>
          <w:marRight w:val="0"/>
          <w:marTop w:val="0"/>
          <w:marBottom w:val="0"/>
          <w:divBdr>
            <w:top w:val="none" w:sz="0" w:space="0" w:color="auto"/>
            <w:left w:val="none" w:sz="0" w:space="0" w:color="auto"/>
            <w:bottom w:val="none" w:sz="0" w:space="0" w:color="auto"/>
            <w:right w:val="none" w:sz="0" w:space="0" w:color="auto"/>
          </w:divBdr>
        </w:div>
        <w:div w:id="61216747">
          <w:marLeft w:val="0"/>
          <w:marRight w:val="0"/>
          <w:marTop w:val="0"/>
          <w:marBottom w:val="0"/>
          <w:divBdr>
            <w:top w:val="none" w:sz="0" w:space="0" w:color="auto"/>
            <w:left w:val="none" w:sz="0" w:space="0" w:color="auto"/>
            <w:bottom w:val="none" w:sz="0" w:space="0" w:color="auto"/>
            <w:right w:val="none" w:sz="0" w:space="0" w:color="auto"/>
          </w:divBdr>
        </w:div>
        <w:div w:id="569077404">
          <w:marLeft w:val="0"/>
          <w:marRight w:val="0"/>
          <w:marTop w:val="0"/>
          <w:marBottom w:val="0"/>
          <w:divBdr>
            <w:top w:val="none" w:sz="0" w:space="0" w:color="auto"/>
            <w:left w:val="none" w:sz="0" w:space="0" w:color="auto"/>
            <w:bottom w:val="none" w:sz="0" w:space="0" w:color="auto"/>
            <w:right w:val="none" w:sz="0" w:space="0" w:color="auto"/>
          </w:divBdr>
        </w:div>
        <w:div w:id="12003282">
          <w:marLeft w:val="0"/>
          <w:marRight w:val="0"/>
          <w:marTop w:val="0"/>
          <w:marBottom w:val="0"/>
          <w:divBdr>
            <w:top w:val="none" w:sz="0" w:space="0" w:color="auto"/>
            <w:left w:val="none" w:sz="0" w:space="0" w:color="auto"/>
            <w:bottom w:val="none" w:sz="0" w:space="0" w:color="auto"/>
            <w:right w:val="none" w:sz="0" w:space="0" w:color="auto"/>
          </w:divBdr>
        </w:div>
        <w:div w:id="830370954">
          <w:marLeft w:val="0"/>
          <w:marRight w:val="0"/>
          <w:marTop w:val="0"/>
          <w:marBottom w:val="0"/>
          <w:divBdr>
            <w:top w:val="none" w:sz="0" w:space="0" w:color="auto"/>
            <w:left w:val="none" w:sz="0" w:space="0" w:color="auto"/>
            <w:bottom w:val="none" w:sz="0" w:space="0" w:color="auto"/>
            <w:right w:val="none" w:sz="0" w:space="0" w:color="auto"/>
          </w:divBdr>
        </w:div>
        <w:div w:id="1934437115">
          <w:marLeft w:val="0"/>
          <w:marRight w:val="0"/>
          <w:marTop w:val="0"/>
          <w:marBottom w:val="0"/>
          <w:divBdr>
            <w:top w:val="none" w:sz="0" w:space="0" w:color="auto"/>
            <w:left w:val="none" w:sz="0" w:space="0" w:color="auto"/>
            <w:bottom w:val="none" w:sz="0" w:space="0" w:color="auto"/>
            <w:right w:val="none" w:sz="0" w:space="0" w:color="auto"/>
          </w:divBdr>
        </w:div>
      </w:divsChild>
    </w:div>
    <w:div w:id="111944378">
      <w:bodyDiv w:val="1"/>
      <w:marLeft w:val="0"/>
      <w:marRight w:val="0"/>
      <w:marTop w:val="0"/>
      <w:marBottom w:val="0"/>
      <w:divBdr>
        <w:top w:val="none" w:sz="0" w:space="0" w:color="auto"/>
        <w:left w:val="none" w:sz="0" w:space="0" w:color="auto"/>
        <w:bottom w:val="none" w:sz="0" w:space="0" w:color="auto"/>
        <w:right w:val="none" w:sz="0" w:space="0" w:color="auto"/>
      </w:divBdr>
    </w:div>
    <w:div w:id="156267330">
      <w:bodyDiv w:val="1"/>
      <w:marLeft w:val="0"/>
      <w:marRight w:val="0"/>
      <w:marTop w:val="0"/>
      <w:marBottom w:val="0"/>
      <w:divBdr>
        <w:top w:val="none" w:sz="0" w:space="0" w:color="auto"/>
        <w:left w:val="none" w:sz="0" w:space="0" w:color="auto"/>
        <w:bottom w:val="none" w:sz="0" w:space="0" w:color="auto"/>
        <w:right w:val="none" w:sz="0" w:space="0" w:color="auto"/>
      </w:divBdr>
    </w:div>
    <w:div w:id="175461621">
      <w:bodyDiv w:val="1"/>
      <w:marLeft w:val="0"/>
      <w:marRight w:val="0"/>
      <w:marTop w:val="0"/>
      <w:marBottom w:val="0"/>
      <w:divBdr>
        <w:top w:val="none" w:sz="0" w:space="0" w:color="auto"/>
        <w:left w:val="none" w:sz="0" w:space="0" w:color="auto"/>
        <w:bottom w:val="none" w:sz="0" w:space="0" w:color="auto"/>
        <w:right w:val="none" w:sz="0" w:space="0" w:color="auto"/>
      </w:divBdr>
      <w:divsChild>
        <w:div w:id="442657417">
          <w:marLeft w:val="0"/>
          <w:marRight w:val="0"/>
          <w:marTop w:val="0"/>
          <w:marBottom w:val="0"/>
          <w:divBdr>
            <w:top w:val="none" w:sz="0" w:space="0" w:color="auto"/>
            <w:left w:val="none" w:sz="0" w:space="0" w:color="auto"/>
            <w:bottom w:val="none" w:sz="0" w:space="0" w:color="auto"/>
            <w:right w:val="none" w:sz="0" w:space="0" w:color="auto"/>
          </w:divBdr>
        </w:div>
        <w:div w:id="1106732887">
          <w:marLeft w:val="0"/>
          <w:marRight w:val="0"/>
          <w:marTop w:val="0"/>
          <w:marBottom w:val="0"/>
          <w:divBdr>
            <w:top w:val="none" w:sz="0" w:space="0" w:color="auto"/>
            <w:left w:val="none" w:sz="0" w:space="0" w:color="auto"/>
            <w:bottom w:val="none" w:sz="0" w:space="0" w:color="auto"/>
            <w:right w:val="none" w:sz="0" w:space="0" w:color="auto"/>
          </w:divBdr>
        </w:div>
        <w:div w:id="585765243">
          <w:marLeft w:val="0"/>
          <w:marRight w:val="0"/>
          <w:marTop w:val="0"/>
          <w:marBottom w:val="0"/>
          <w:divBdr>
            <w:top w:val="none" w:sz="0" w:space="0" w:color="auto"/>
            <w:left w:val="none" w:sz="0" w:space="0" w:color="auto"/>
            <w:bottom w:val="none" w:sz="0" w:space="0" w:color="auto"/>
            <w:right w:val="none" w:sz="0" w:space="0" w:color="auto"/>
          </w:divBdr>
        </w:div>
        <w:div w:id="398334001">
          <w:marLeft w:val="0"/>
          <w:marRight w:val="0"/>
          <w:marTop w:val="0"/>
          <w:marBottom w:val="0"/>
          <w:divBdr>
            <w:top w:val="none" w:sz="0" w:space="0" w:color="auto"/>
            <w:left w:val="none" w:sz="0" w:space="0" w:color="auto"/>
            <w:bottom w:val="none" w:sz="0" w:space="0" w:color="auto"/>
            <w:right w:val="none" w:sz="0" w:space="0" w:color="auto"/>
          </w:divBdr>
        </w:div>
        <w:div w:id="596522496">
          <w:marLeft w:val="0"/>
          <w:marRight w:val="0"/>
          <w:marTop w:val="0"/>
          <w:marBottom w:val="0"/>
          <w:divBdr>
            <w:top w:val="none" w:sz="0" w:space="0" w:color="auto"/>
            <w:left w:val="none" w:sz="0" w:space="0" w:color="auto"/>
            <w:bottom w:val="none" w:sz="0" w:space="0" w:color="auto"/>
            <w:right w:val="none" w:sz="0" w:space="0" w:color="auto"/>
          </w:divBdr>
        </w:div>
        <w:div w:id="1115444411">
          <w:marLeft w:val="0"/>
          <w:marRight w:val="0"/>
          <w:marTop w:val="0"/>
          <w:marBottom w:val="0"/>
          <w:divBdr>
            <w:top w:val="none" w:sz="0" w:space="0" w:color="auto"/>
            <w:left w:val="none" w:sz="0" w:space="0" w:color="auto"/>
            <w:bottom w:val="none" w:sz="0" w:space="0" w:color="auto"/>
            <w:right w:val="none" w:sz="0" w:space="0" w:color="auto"/>
          </w:divBdr>
        </w:div>
        <w:div w:id="566494577">
          <w:marLeft w:val="0"/>
          <w:marRight w:val="0"/>
          <w:marTop w:val="0"/>
          <w:marBottom w:val="0"/>
          <w:divBdr>
            <w:top w:val="none" w:sz="0" w:space="0" w:color="auto"/>
            <w:left w:val="none" w:sz="0" w:space="0" w:color="auto"/>
            <w:bottom w:val="none" w:sz="0" w:space="0" w:color="auto"/>
            <w:right w:val="none" w:sz="0" w:space="0" w:color="auto"/>
          </w:divBdr>
        </w:div>
        <w:div w:id="1171094716">
          <w:marLeft w:val="0"/>
          <w:marRight w:val="0"/>
          <w:marTop w:val="0"/>
          <w:marBottom w:val="0"/>
          <w:divBdr>
            <w:top w:val="none" w:sz="0" w:space="0" w:color="auto"/>
            <w:left w:val="none" w:sz="0" w:space="0" w:color="auto"/>
            <w:bottom w:val="none" w:sz="0" w:space="0" w:color="auto"/>
            <w:right w:val="none" w:sz="0" w:space="0" w:color="auto"/>
          </w:divBdr>
        </w:div>
        <w:div w:id="1640333053">
          <w:marLeft w:val="0"/>
          <w:marRight w:val="0"/>
          <w:marTop w:val="0"/>
          <w:marBottom w:val="0"/>
          <w:divBdr>
            <w:top w:val="none" w:sz="0" w:space="0" w:color="auto"/>
            <w:left w:val="none" w:sz="0" w:space="0" w:color="auto"/>
            <w:bottom w:val="none" w:sz="0" w:space="0" w:color="auto"/>
            <w:right w:val="none" w:sz="0" w:space="0" w:color="auto"/>
          </w:divBdr>
        </w:div>
        <w:div w:id="1571035142">
          <w:marLeft w:val="0"/>
          <w:marRight w:val="0"/>
          <w:marTop w:val="0"/>
          <w:marBottom w:val="0"/>
          <w:divBdr>
            <w:top w:val="none" w:sz="0" w:space="0" w:color="auto"/>
            <w:left w:val="none" w:sz="0" w:space="0" w:color="auto"/>
            <w:bottom w:val="none" w:sz="0" w:space="0" w:color="auto"/>
            <w:right w:val="none" w:sz="0" w:space="0" w:color="auto"/>
          </w:divBdr>
        </w:div>
        <w:div w:id="523060946">
          <w:marLeft w:val="0"/>
          <w:marRight w:val="0"/>
          <w:marTop w:val="0"/>
          <w:marBottom w:val="0"/>
          <w:divBdr>
            <w:top w:val="none" w:sz="0" w:space="0" w:color="auto"/>
            <w:left w:val="none" w:sz="0" w:space="0" w:color="auto"/>
            <w:bottom w:val="none" w:sz="0" w:space="0" w:color="auto"/>
            <w:right w:val="none" w:sz="0" w:space="0" w:color="auto"/>
          </w:divBdr>
        </w:div>
        <w:div w:id="1988436598">
          <w:marLeft w:val="0"/>
          <w:marRight w:val="0"/>
          <w:marTop w:val="0"/>
          <w:marBottom w:val="0"/>
          <w:divBdr>
            <w:top w:val="none" w:sz="0" w:space="0" w:color="auto"/>
            <w:left w:val="none" w:sz="0" w:space="0" w:color="auto"/>
            <w:bottom w:val="none" w:sz="0" w:space="0" w:color="auto"/>
            <w:right w:val="none" w:sz="0" w:space="0" w:color="auto"/>
          </w:divBdr>
        </w:div>
      </w:divsChild>
    </w:div>
    <w:div w:id="259220189">
      <w:bodyDiv w:val="1"/>
      <w:marLeft w:val="0"/>
      <w:marRight w:val="0"/>
      <w:marTop w:val="0"/>
      <w:marBottom w:val="0"/>
      <w:divBdr>
        <w:top w:val="none" w:sz="0" w:space="0" w:color="auto"/>
        <w:left w:val="none" w:sz="0" w:space="0" w:color="auto"/>
        <w:bottom w:val="none" w:sz="0" w:space="0" w:color="auto"/>
        <w:right w:val="none" w:sz="0" w:space="0" w:color="auto"/>
      </w:divBdr>
      <w:divsChild>
        <w:div w:id="2006741598">
          <w:marLeft w:val="0"/>
          <w:marRight w:val="0"/>
          <w:marTop w:val="0"/>
          <w:marBottom w:val="0"/>
          <w:divBdr>
            <w:top w:val="none" w:sz="0" w:space="0" w:color="auto"/>
            <w:left w:val="none" w:sz="0" w:space="0" w:color="auto"/>
            <w:bottom w:val="none" w:sz="0" w:space="0" w:color="auto"/>
            <w:right w:val="none" w:sz="0" w:space="0" w:color="auto"/>
          </w:divBdr>
        </w:div>
        <w:div w:id="575551100">
          <w:marLeft w:val="0"/>
          <w:marRight w:val="0"/>
          <w:marTop w:val="0"/>
          <w:marBottom w:val="0"/>
          <w:divBdr>
            <w:top w:val="none" w:sz="0" w:space="0" w:color="auto"/>
            <w:left w:val="none" w:sz="0" w:space="0" w:color="auto"/>
            <w:bottom w:val="none" w:sz="0" w:space="0" w:color="auto"/>
            <w:right w:val="none" w:sz="0" w:space="0" w:color="auto"/>
          </w:divBdr>
        </w:div>
        <w:div w:id="1154762698">
          <w:marLeft w:val="0"/>
          <w:marRight w:val="0"/>
          <w:marTop w:val="0"/>
          <w:marBottom w:val="0"/>
          <w:divBdr>
            <w:top w:val="none" w:sz="0" w:space="0" w:color="auto"/>
            <w:left w:val="none" w:sz="0" w:space="0" w:color="auto"/>
            <w:bottom w:val="none" w:sz="0" w:space="0" w:color="auto"/>
            <w:right w:val="none" w:sz="0" w:space="0" w:color="auto"/>
          </w:divBdr>
        </w:div>
        <w:div w:id="534123881">
          <w:marLeft w:val="0"/>
          <w:marRight w:val="0"/>
          <w:marTop w:val="0"/>
          <w:marBottom w:val="0"/>
          <w:divBdr>
            <w:top w:val="none" w:sz="0" w:space="0" w:color="auto"/>
            <w:left w:val="none" w:sz="0" w:space="0" w:color="auto"/>
            <w:bottom w:val="none" w:sz="0" w:space="0" w:color="auto"/>
            <w:right w:val="none" w:sz="0" w:space="0" w:color="auto"/>
          </w:divBdr>
        </w:div>
        <w:div w:id="1872064226">
          <w:marLeft w:val="0"/>
          <w:marRight w:val="0"/>
          <w:marTop w:val="0"/>
          <w:marBottom w:val="0"/>
          <w:divBdr>
            <w:top w:val="none" w:sz="0" w:space="0" w:color="auto"/>
            <w:left w:val="none" w:sz="0" w:space="0" w:color="auto"/>
            <w:bottom w:val="none" w:sz="0" w:space="0" w:color="auto"/>
            <w:right w:val="none" w:sz="0" w:space="0" w:color="auto"/>
          </w:divBdr>
        </w:div>
        <w:div w:id="68891399">
          <w:marLeft w:val="0"/>
          <w:marRight w:val="0"/>
          <w:marTop w:val="0"/>
          <w:marBottom w:val="0"/>
          <w:divBdr>
            <w:top w:val="none" w:sz="0" w:space="0" w:color="auto"/>
            <w:left w:val="none" w:sz="0" w:space="0" w:color="auto"/>
            <w:bottom w:val="none" w:sz="0" w:space="0" w:color="auto"/>
            <w:right w:val="none" w:sz="0" w:space="0" w:color="auto"/>
          </w:divBdr>
        </w:div>
        <w:div w:id="805437613">
          <w:marLeft w:val="0"/>
          <w:marRight w:val="0"/>
          <w:marTop w:val="0"/>
          <w:marBottom w:val="0"/>
          <w:divBdr>
            <w:top w:val="none" w:sz="0" w:space="0" w:color="auto"/>
            <w:left w:val="none" w:sz="0" w:space="0" w:color="auto"/>
            <w:bottom w:val="none" w:sz="0" w:space="0" w:color="auto"/>
            <w:right w:val="none" w:sz="0" w:space="0" w:color="auto"/>
          </w:divBdr>
        </w:div>
        <w:div w:id="27921797">
          <w:marLeft w:val="0"/>
          <w:marRight w:val="0"/>
          <w:marTop w:val="0"/>
          <w:marBottom w:val="0"/>
          <w:divBdr>
            <w:top w:val="none" w:sz="0" w:space="0" w:color="auto"/>
            <w:left w:val="none" w:sz="0" w:space="0" w:color="auto"/>
            <w:bottom w:val="none" w:sz="0" w:space="0" w:color="auto"/>
            <w:right w:val="none" w:sz="0" w:space="0" w:color="auto"/>
          </w:divBdr>
        </w:div>
        <w:div w:id="907302165">
          <w:marLeft w:val="0"/>
          <w:marRight w:val="0"/>
          <w:marTop w:val="0"/>
          <w:marBottom w:val="0"/>
          <w:divBdr>
            <w:top w:val="none" w:sz="0" w:space="0" w:color="auto"/>
            <w:left w:val="none" w:sz="0" w:space="0" w:color="auto"/>
            <w:bottom w:val="none" w:sz="0" w:space="0" w:color="auto"/>
            <w:right w:val="none" w:sz="0" w:space="0" w:color="auto"/>
          </w:divBdr>
        </w:div>
        <w:div w:id="499154146">
          <w:marLeft w:val="0"/>
          <w:marRight w:val="0"/>
          <w:marTop w:val="0"/>
          <w:marBottom w:val="0"/>
          <w:divBdr>
            <w:top w:val="none" w:sz="0" w:space="0" w:color="auto"/>
            <w:left w:val="none" w:sz="0" w:space="0" w:color="auto"/>
            <w:bottom w:val="none" w:sz="0" w:space="0" w:color="auto"/>
            <w:right w:val="none" w:sz="0" w:space="0" w:color="auto"/>
          </w:divBdr>
        </w:div>
        <w:div w:id="395710232">
          <w:marLeft w:val="0"/>
          <w:marRight w:val="0"/>
          <w:marTop w:val="0"/>
          <w:marBottom w:val="0"/>
          <w:divBdr>
            <w:top w:val="none" w:sz="0" w:space="0" w:color="auto"/>
            <w:left w:val="none" w:sz="0" w:space="0" w:color="auto"/>
            <w:bottom w:val="none" w:sz="0" w:space="0" w:color="auto"/>
            <w:right w:val="none" w:sz="0" w:space="0" w:color="auto"/>
          </w:divBdr>
        </w:div>
      </w:divsChild>
    </w:div>
    <w:div w:id="271323787">
      <w:bodyDiv w:val="1"/>
      <w:marLeft w:val="0"/>
      <w:marRight w:val="0"/>
      <w:marTop w:val="0"/>
      <w:marBottom w:val="0"/>
      <w:divBdr>
        <w:top w:val="none" w:sz="0" w:space="0" w:color="auto"/>
        <w:left w:val="none" w:sz="0" w:space="0" w:color="auto"/>
        <w:bottom w:val="none" w:sz="0" w:space="0" w:color="auto"/>
        <w:right w:val="none" w:sz="0" w:space="0" w:color="auto"/>
      </w:divBdr>
    </w:div>
    <w:div w:id="351031962">
      <w:bodyDiv w:val="1"/>
      <w:marLeft w:val="0"/>
      <w:marRight w:val="0"/>
      <w:marTop w:val="0"/>
      <w:marBottom w:val="0"/>
      <w:divBdr>
        <w:top w:val="none" w:sz="0" w:space="0" w:color="auto"/>
        <w:left w:val="none" w:sz="0" w:space="0" w:color="auto"/>
        <w:bottom w:val="none" w:sz="0" w:space="0" w:color="auto"/>
        <w:right w:val="none" w:sz="0" w:space="0" w:color="auto"/>
      </w:divBdr>
      <w:divsChild>
        <w:div w:id="985547216">
          <w:marLeft w:val="0"/>
          <w:marRight w:val="0"/>
          <w:marTop w:val="0"/>
          <w:marBottom w:val="0"/>
          <w:divBdr>
            <w:top w:val="none" w:sz="0" w:space="0" w:color="auto"/>
            <w:left w:val="none" w:sz="0" w:space="0" w:color="auto"/>
            <w:bottom w:val="none" w:sz="0" w:space="0" w:color="auto"/>
            <w:right w:val="none" w:sz="0" w:space="0" w:color="auto"/>
          </w:divBdr>
        </w:div>
        <w:div w:id="1367218732">
          <w:marLeft w:val="0"/>
          <w:marRight w:val="0"/>
          <w:marTop w:val="0"/>
          <w:marBottom w:val="0"/>
          <w:divBdr>
            <w:top w:val="none" w:sz="0" w:space="0" w:color="auto"/>
            <w:left w:val="none" w:sz="0" w:space="0" w:color="auto"/>
            <w:bottom w:val="none" w:sz="0" w:space="0" w:color="auto"/>
            <w:right w:val="none" w:sz="0" w:space="0" w:color="auto"/>
          </w:divBdr>
        </w:div>
      </w:divsChild>
    </w:div>
    <w:div w:id="407309018">
      <w:bodyDiv w:val="1"/>
      <w:marLeft w:val="0"/>
      <w:marRight w:val="0"/>
      <w:marTop w:val="0"/>
      <w:marBottom w:val="0"/>
      <w:divBdr>
        <w:top w:val="none" w:sz="0" w:space="0" w:color="auto"/>
        <w:left w:val="none" w:sz="0" w:space="0" w:color="auto"/>
        <w:bottom w:val="none" w:sz="0" w:space="0" w:color="auto"/>
        <w:right w:val="none" w:sz="0" w:space="0" w:color="auto"/>
      </w:divBdr>
      <w:divsChild>
        <w:div w:id="857081090">
          <w:marLeft w:val="0"/>
          <w:marRight w:val="0"/>
          <w:marTop w:val="0"/>
          <w:marBottom w:val="0"/>
          <w:divBdr>
            <w:top w:val="none" w:sz="0" w:space="0" w:color="auto"/>
            <w:left w:val="none" w:sz="0" w:space="0" w:color="auto"/>
            <w:bottom w:val="none" w:sz="0" w:space="0" w:color="auto"/>
            <w:right w:val="none" w:sz="0" w:space="0" w:color="auto"/>
          </w:divBdr>
        </w:div>
        <w:div w:id="598411187">
          <w:marLeft w:val="0"/>
          <w:marRight w:val="0"/>
          <w:marTop w:val="0"/>
          <w:marBottom w:val="0"/>
          <w:divBdr>
            <w:top w:val="none" w:sz="0" w:space="0" w:color="auto"/>
            <w:left w:val="none" w:sz="0" w:space="0" w:color="auto"/>
            <w:bottom w:val="none" w:sz="0" w:space="0" w:color="auto"/>
            <w:right w:val="none" w:sz="0" w:space="0" w:color="auto"/>
          </w:divBdr>
        </w:div>
        <w:div w:id="1499150269">
          <w:marLeft w:val="0"/>
          <w:marRight w:val="0"/>
          <w:marTop w:val="0"/>
          <w:marBottom w:val="0"/>
          <w:divBdr>
            <w:top w:val="none" w:sz="0" w:space="0" w:color="auto"/>
            <w:left w:val="none" w:sz="0" w:space="0" w:color="auto"/>
            <w:bottom w:val="none" w:sz="0" w:space="0" w:color="auto"/>
            <w:right w:val="none" w:sz="0" w:space="0" w:color="auto"/>
          </w:divBdr>
        </w:div>
        <w:div w:id="1610578423">
          <w:marLeft w:val="0"/>
          <w:marRight w:val="0"/>
          <w:marTop w:val="0"/>
          <w:marBottom w:val="0"/>
          <w:divBdr>
            <w:top w:val="none" w:sz="0" w:space="0" w:color="auto"/>
            <w:left w:val="none" w:sz="0" w:space="0" w:color="auto"/>
            <w:bottom w:val="none" w:sz="0" w:space="0" w:color="auto"/>
            <w:right w:val="none" w:sz="0" w:space="0" w:color="auto"/>
          </w:divBdr>
        </w:div>
        <w:div w:id="577179863">
          <w:marLeft w:val="0"/>
          <w:marRight w:val="0"/>
          <w:marTop w:val="0"/>
          <w:marBottom w:val="0"/>
          <w:divBdr>
            <w:top w:val="none" w:sz="0" w:space="0" w:color="auto"/>
            <w:left w:val="none" w:sz="0" w:space="0" w:color="auto"/>
            <w:bottom w:val="none" w:sz="0" w:space="0" w:color="auto"/>
            <w:right w:val="none" w:sz="0" w:space="0" w:color="auto"/>
          </w:divBdr>
        </w:div>
      </w:divsChild>
    </w:div>
    <w:div w:id="407730242">
      <w:bodyDiv w:val="1"/>
      <w:marLeft w:val="0"/>
      <w:marRight w:val="0"/>
      <w:marTop w:val="0"/>
      <w:marBottom w:val="0"/>
      <w:divBdr>
        <w:top w:val="none" w:sz="0" w:space="0" w:color="auto"/>
        <w:left w:val="none" w:sz="0" w:space="0" w:color="auto"/>
        <w:bottom w:val="none" w:sz="0" w:space="0" w:color="auto"/>
        <w:right w:val="none" w:sz="0" w:space="0" w:color="auto"/>
      </w:divBdr>
      <w:divsChild>
        <w:div w:id="595745590">
          <w:marLeft w:val="0"/>
          <w:marRight w:val="0"/>
          <w:marTop w:val="0"/>
          <w:marBottom w:val="0"/>
          <w:divBdr>
            <w:top w:val="none" w:sz="0" w:space="0" w:color="auto"/>
            <w:left w:val="none" w:sz="0" w:space="0" w:color="auto"/>
            <w:bottom w:val="none" w:sz="0" w:space="0" w:color="auto"/>
            <w:right w:val="none" w:sz="0" w:space="0" w:color="auto"/>
          </w:divBdr>
        </w:div>
        <w:div w:id="1555122105">
          <w:marLeft w:val="0"/>
          <w:marRight w:val="0"/>
          <w:marTop w:val="0"/>
          <w:marBottom w:val="0"/>
          <w:divBdr>
            <w:top w:val="none" w:sz="0" w:space="0" w:color="auto"/>
            <w:left w:val="none" w:sz="0" w:space="0" w:color="auto"/>
            <w:bottom w:val="none" w:sz="0" w:space="0" w:color="auto"/>
            <w:right w:val="none" w:sz="0" w:space="0" w:color="auto"/>
          </w:divBdr>
        </w:div>
        <w:div w:id="476844249">
          <w:marLeft w:val="0"/>
          <w:marRight w:val="0"/>
          <w:marTop w:val="0"/>
          <w:marBottom w:val="0"/>
          <w:divBdr>
            <w:top w:val="none" w:sz="0" w:space="0" w:color="auto"/>
            <w:left w:val="none" w:sz="0" w:space="0" w:color="auto"/>
            <w:bottom w:val="none" w:sz="0" w:space="0" w:color="auto"/>
            <w:right w:val="none" w:sz="0" w:space="0" w:color="auto"/>
          </w:divBdr>
        </w:div>
        <w:div w:id="1629513506">
          <w:marLeft w:val="0"/>
          <w:marRight w:val="0"/>
          <w:marTop w:val="0"/>
          <w:marBottom w:val="0"/>
          <w:divBdr>
            <w:top w:val="none" w:sz="0" w:space="0" w:color="auto"/>
            <w:left w:val="none" w:sz="0" w:space="0" w:color="auto"/>
            <w:bottom w:val="none" w:sz="0" w:space="0" w:color="auto"/>
            <w:right w:val="none" w:sz="0" w:space="0" w:color="auto"/>
          </w:divBdr>
        </w:div>
        <w:div w:id="679432054">
          <w:marLeft w:val="0"/>
          <w:marRight w:val="0"/>
          <w:marTop w:val="0"/>
          <w:marBottom w:val="0"/>
          <w:divBdr>
            <w:top w:val="none" w:sz="0" w:space="0" w:color="auto"/>
            <w:left w:val="none" w:sz="0" w:space="0" w:color="auto"/>
            <w:bottom w:val="none" w:sz="0" w:space="0" w:color="auto"/>
            <w:right w:val="none" w:sz="0" w:space="0" w:color="auto"/>
          </w:divBdr>
        </w:div>
        <w:div w:id="1860196405">
          <w:marLeft w:val="0"/>
          <w:marRight w:val="0"/>
          <w:marTop w:val="0"/>
          <w:marBottom w:val="0"/>
          <w:divBdr>
            <w:top w:val="none" w:sz="0" w:space="0" w:color="auto"/>
            <w:left w:val="none" w:sz="0" w:space="0" w:color="auto"/>
            <w:bottom w:val="none" w:sz="0" w:space="0" w:color="auto"/>
            <w:right w:val="none" w:sz="0" w:space="0" w:color="auto"/>
          </w:divBdr>
        </w:div>
      </w:divsChild>
    </w:div>
    <w:div w:id="416833360">
      <w:bodyDiv w:val="1"/>
      <w:marLeft w:val="0"/>
      <w:marRight w:val="0"/>
      <w:marTop w:val="0"/>
      <w:marBottom w:val="0"/>
      <w:divBdr>
        <w:top w:val="none" w:sz="0" w:space="0" w:color="auto"/>
        <w:left w:val="none" w:sz="0" w:space="0" w:color="auto"/>
        <w:bottom w:val="none" w:sz="0" w:space="0" w:color="auto"/>
        <w:right w:val="none" w:sz="0" w:space="0" w:color="auto"/>
      </w:divBdr>
    </w:div>
    <w:div w:id="421029260">
      <w:bodyDiv w:val="1"/>
      <w:marLeft w:val="0"/>
      <w:marRight w:val="0"/>
      <w:marTop w:val="0"/>
      <w:marBottom w:val="0"/>
      <w:divBdr>
        <w:top w:val="none" w:sz="0" w:space="0" w:color="auto"/>
        <w:left w:val="none" w:sz="0" w:space="0" w:color="auto"/>
        <w:bottom w:val="none" w:sz="0" w:space="0" w:color="auto"/>
        <w:right w:val="none" w:sz="0" w:space="0" w:color="auto"/>
      </w:divBdr>
      <w:divsChild>
        <w:div w:id="276330641">
          <w:marLeft w:val="0"/>
          <w:marRight w:val="0"/>
          <w:marTop w:val="0"/>
          <w:marBottom w:val="0"/>
          <w:divBdr>
            <w:top w:val="none" w:sz="0" w:space="0" w:color="auto"/>
            <w:left w:val="none" w:sz="0" w:space="0" w:color="auto"/>
            <w:bottom w:val="none" w:sz="0" w:space="0" w:color="auto"/>
            <w:right w:val="none" w:sz="0" w:space="0" w:color="auto"/>
          </w:divBdr>
        </w:div>
        <w:div w:id="249388526">
          <w:marLeft w:val="0"/>
          <w:marRight w:val="0"/>
          <w:marTop w:val="0"/>
          <w:marBottom w:val="0"/>
          <w:divBdr>
            <w:top w:val="none" w:sz="0" w:space="0" w:color="auto"/>
            <w:left w:val="none" w:sz="0" w:space="0" w:color="auto"/>
            <w:bottom w:val="none" w:sz="0" w:space="0" w:color="auto"/>
            <w:right w:val="none" w:sz="0" w:space="0" w:color="auto"/>
          </w:divBdr>
        </w:div>
        <w:div w:id="622005359">
          <w:marLeft w:val="0"/>
          <w:marRight w:val="0"/>
          <w:marTop w:val="0"/>
          <w:marBottom w:val="0"/>
          <w:divBdr>
            <w:top w:val="none" w:sz="0" w:space="0" w:color="auto"/>
            <w:left w:val="none" w:sz="0" w:space="0" w:color="auto"/>
            <w:bottom w:val="none" w:sz="0" w:space="0" w:color="auto"/>
            <w:right w:val="none" w:sz="0" w:space="0" w:color="auto"/>
          </w:divBdr>
        </w:div>
        <w:div w:id="337315404">
          <w:marLeft w:val="0"/>
          <w:marRight w:val="0"/>
          <w:marTop w:val="0"/>
          <w:marBottom w:val="0"/>
          <w:divBdr>
            <w:top w:val="none" w:sz="0" w:space="0" w:color="auto"/>
            <w:left w:val="none" w:sz="0" w:space="0" w:color="auto"/>
            <w:bottom w:val="none" w:sz="0" w:space="0" w:color="auto"/>
            <w:right w:val="none" w:sz="0" w:space="0" w:color="auto"/>
          </w:divBdr>
        </w:div>
        <w:div w:id="666324265">
          <w:marLeft w:val="0"/>
          <w:marRight w:val="0"/>
          <w:marTop w:val="0"/>
          <w:marBottom w:val="0"/>
          <w:divBdr>
            <w:top w:val="none" w:sz="0" w:space="0" w:color="auto"/>
            <w:left w:val="none" w:sz="0" w:space="0" w:color="auto"/>
            <w:bottom w:val="none" w:sz="0" w:space="0" w:color="auto"/>
            <w:right w:val="none" w:sz="0" w:space="0" w:color="auto"/>
          </w:divBdr>
        </w:div>
        <w:div w:id="1212689507">
          <w:marLeft w:val="0"/>
          <w:marRight w:val="0"/>
          <w:marTop w:val="0"/>
          <w:marBottom w:val="0"/>
          <w:divBdr>
            <w:top w:val="none" w:sz="0" w:space="0" w:color="auto"/>
            <w:left w:val="none" w:sz="0" w:space="0" w:color="auto"/>
            <w:bottom w:val="none" w:sz="0" w:space="0" w:color="auto"/>
            <w:right w:val="none" w:sz="0" w:space="0" w:color="auto"/>
          </w:divBdr>
        </w:div>
        <w:div w:id="1557009363">
          <w:marLeft w:val="0"/>
          <w:marRight w:val="0"/>
          <w:marTop w:val="0"/>
          <w:marBottom w:val="0"/>
          <w:divBdr>
            <w:top w:val="none" w:sz="0" w:space="0" w:color="auto"/>
            <w:left w:val="none" w:sz="0" w:space="0" w:color="auto"/>
            <w:bottom w:val="none" w:sz="0" w:space="0" w:color="auto"/>
            <w:right w:val="none" w:sz="0" w:space="0" w:color="auto"/>
          </w:divBdr>
        </w:div>
      </w:divsChild>
    </w:div>
    <w:div w:id="441190580">
      <w:bodyDiv w:val="1"/>
      <w:marLeft w:val="0"/>
      <w:marRight w:val="0"/>
      <w:marTop w:val="0"/>
      <w:marBottom w:val="0"/>
      <w:divBdr>
        <w:top w:val="none" w:sz="0" w:space="0" w:color="auto"/>
        <w:left w:val="none" w:sz="0" w:space="0" w:color="auto"/>
        <w:bottom w:val="none" w:sz="0" w:space="0" w:color="auto"/>
        <w:right w:val="none" w:sz="0" w:space="0" w:color="auto"/>
      </w:divBdr>
    </w:div>
    <w:div w:id="463159408">
      <w:bodyDiv w:val="1"/>
      <w:marLeft w:val="0"/>
      <w:marRight w:val="0"/>
      <w:marTop w:val="0"/>
      <w:marBottom w:val="0"/>
      <w:divBdr>
        <w:top w:val="none" w:sz="0" w:space="0" w:color="auto"/>
        <w:left w:val="none" w:sz="0" w:space="0" w:color="auto"/>
        <w:bottom w:val="none" w:sz="0" w:space="0" w:color="auto"/>
        <w:right w:val="none" w:sz="0" w:space="0" w:color="auto"/>
      </w:divBdr>
    </w:div>
    <w:div w:id="480345780">
      <w:bodyDiv w:val="1"/>
      <w:marLeft w:val="0"/>
      <w:marRight w:val="0"/>
      <w:marTop w:val="0"/>
      <w:marBottom w:val="0"/>
      <w:divBdr>
        <w:top w:val="none" w:sz="0" w:space="0" w:color="auto"/>
        <w:left w:val="none" w:sz="0" w:space="0" w:color="auto"/>
        <w:bottom w:val="none" w:sz="0" w:space="0" w:color="auto"/>
        <w:right w:val="none" w:sz="0" w:space="0" w:color="auto"/>
      </w:divBdr>
    </w:div>
    <w:div w:id="487096195">
      <w:bodyDiv w:val="1"/>
      <w:marLeft w:val="0"/>
      <w:marRight w:val="0"/>
      <w:marTop w:val="0"/>
      <w:marBottom w:val="0"/>
      <w:divBdr>
        <w:top w:val="none" w:sz="0" w:space="0" w:color="auto"/>
        <w:left w:val="none" w:sz="0" w:space="0" w:color="auto"/>
        <w:bottom w:val="none" w:sz="0" w:space="0" w:color="auto"/>
        <w:right w:val="none" w:sz="0" w:space="0" w:color="auto"/>
      </w:divBdr>
      <w:divsChild>
        <w:div w:id="158236412">
          <w:marLeft w:val="0"/>
          <w:marRight w:val="0"/>
          <w:marTop w:val="0"/>
          <w:marBottom w:val="0"/>
          <w:divBdr>
            <w:top w:val="none" w:sz="0" w:space="0" w:color="auto"/>
            <w:left w:val="none" w:sz="0" w:space="0" w:color="auto"/>
            <w:bottom w:val="none" w:sz="0" w:space="0" w:color="auto"/>
            <w:right w:val="none" w:sz="0" w:space="0" w:color="auto"/>
          </w:divBdr>
        </w:div>
        <w:div w:id="978613605">
          <w:marLeft w:val="0"/>
          <w:marRight w:val="0"/>
          <w:marTop w:val="0"/>
          <w:marBottom w:val="0"/>
          <w:divBdr>
            <w:top w:val="none" w:sz="0" w:space="0" w:color="auto"/>
            <w:left w:val="none" w:sz="0" w:space="0" w:color="auto"/>
            <w:bottom w:val="none" w:sz="0" w:space="0" w:color="auto"/>
            <w:right w:val="none" w:sz="0" w:space="0" w:color="auto"/>
          </w:divBdr>
        </w:div>
        <w:div w:id="1557549286">
          <w:marLeft w:val="0"/>
          <w:marRight w:val="0"/>
          <w:marTop w:val="0"/>
          <w:marBottom w:val="0"/>
          <w:divBdr>
            <w:top w:val="none" w:sz="0" w:space="0" w:color="auto"/>
            <w:left w:val="none" w:sz="0" w:space="0" w:color="auto"/>
            <w:bottom w:val="none" w:sz="0" w:space="0" w:color="auto"/>
            <w:right w:val="none" w:sz="0" w:space="0" w:color="auto"/>
          </w:divBdr>
        </w:div>
        <w:div w:id="352994655">
          <w:marLeft w:val="0"/>
          <w:marRight w:val="0"/>
          <w:marTop w:val="0"/>
          <w:marBottom w:val="0"/>
          <w:divBdr>
            <w:top w:val="none" w:sz="0" w:space="0" w:color="auto"/>
            <w:left w:val="none" w:sz="0" w:space="0" w:color="auto"/>
            <w:bottom w:val="none" w:sz="0" w:space="0" w:color="auto"/>
            <w:right w:val="none" w:sz="0" w:space="0" w:color="auto"/>
          </w:divBdr>
        </w:div>
        <w:div w:id="1550722837">
          <w:marLeft w:val="0"/>
          <w:marRight w:val="0"/>
          <w:marTop w:val="0"/>
          <w:marBottom w:val="0"/>
          <w:divBdr>
            <w:top w:val="none" w:sz="0" w:space="0" w:color="auto"/>
            <w:left w:val="none" w:sz="0" w:space="0" w:color="auto"/>
            <w:bottom w:val="none" w:sz="0" w:space="0" w:color="auto"/>
            <w:right w:val="none" w:sz="0" w:space="0" w:color="auto"/>
          </w:divBdr>
        </w:div>
        <w:div w:id="1682003736">
          <w:marLeft w:val="0"/>
          <w:marRight w:val="0"/>
          <w:marTop w:val="0"/>
          <w:marBottom w:val="0"/>
          <w:divBdr>
            <w:top w:val="none" w:sz="0" w:space="0" w:color="auto"/>
            <w:left w:val="none" w:sz="0" w:space="0" w:color="auto"/>
            <w:bottom w:val="none" w:sz="0" w:space="0" w:color="auto"/>
            <w:right w:val="none" w:sz="0" w:space="0" w:color="auto"/>
          </w:divBdr>
        </w:div>
        <w:div w:id="1608535896">
          <w:marLeft w:val="0"/>
          <w:marRight w:val="0"/>
          <w:marTop w:val="0"/>
          <w:marBottom w:val="0"/>
          <w:divBdr>
            <w:top w:val="none" w:sz="0" w:space="0" w:color="auto"/>
            <w:left w:val="none" w:sz="0" w:space="0" w:color="auto"/>
            <w:bottom w:val="none" w:sz="0" w:space="0" w:color="auto"/>
            <w:right w:val="none" w:sz="0" w:space="0" w:color="auto"/>
          </w:divBdr>
        </w:div>
        <w:div w:id="236013591">
          <w:marLeft w:val="0"/>
          <w:marRight w:val="0"/>
          <w:marTop w:val="0"/>
          <w:marBottom w:val="0"/>
          <w:divBdr>
            <w:top w:val="none" w:sz="0" w:space="0" w:color="auto"/>
            <w:left w:val="none" w:sz="0" w:space="0" w:color="auto"/>
            <w:bottom w:val="none" w:sz="0" w:space="0" w:color="auto"/>
            <w:right w:val="none" w:sz="0" w:space="0" w:color="auto"/>
          </w:divBdr>
        </w:div>
        <w:div w:id="806093319">
          <w:marLeft w:val="0"/>
          <w:marRight w:val="0"/>
          <w:marTop w:val="0"/>
          <w:marBottom w:val="0"/>
          <w:divBdr>
            <w:top w:val="none" w:sz="0" w:space="0" w:color="auto"/>
            <w:left w:val="none" w:sz="0" w:space="0" w:color="auto"/>
            <w:bottom w:val="none" w:sz="0" w:space="0" w:color="auto"/>
            <w:right w:val="none" w:sz="0" w:space="0" w:color="auto"/>
          </w:divBdr>
        </w:div>
        <w:div w:id="1403068710">
          <w:marLeft w:val="0"/>
          <w:marRight w:val="0"/>
          <w:marTop w:val="0"/>
          <w:marBottom w:val="0"/>
          <w:divBdr>
            <w:top w:val="none" w:sz="0" w:space="0" w:color="auto"/>
            <w:left w:val="none" w:sz="0" w:space="0" w:color="auto"/>
            <w:bottom w:val="none" w:sz="0" w:space="0" w:color="auto"/>
            <w:right w:val="none" w:sz="0" w:space="0" w:color="auto"/>
          </w:divBdr>
        </w:div>
        <w:div w:id="1145245969">
          <w:marLeft w:val="0"/>
          <w:marRight w:val="0"/>
          <w:marTop w:val="0"/>
          <w:marBottom w:val="0"/>
          <w:divBdr>
            <w:top w:val="none" w:sz="0" w:space="0" w:color="auto"/>
            <w:left w:val="none" w:sz="0" w:space="0" w:color="auto"/>
            <w:bottom w:val="none" w:sz="0" w:space="0" w:color="auto"/>
            <w:right w:val="none" w:sz="0" w:space="0" w:color="auto"/>
          </w:divBdr>
        </w:div>
        <w:div w:id="1241405957">
          <w:marLeft w:val="0"/>
          <w:marRight w:val="0"/>
          <w:marTop w:val="0"/>
          <w:marBottom w:val="0"/>
          <w:divBdr>
            <w:top w:val="none" w:sz="0" w:space="0" w:color="auto"/>
            <w:left w:val="none" w:sz="0" w:space="0" w:color="auto"/>
            <w:bottom w:val="none" w:sz="0" w:space="0" w:color="auto"/>
            <w:right w:val="none" w:sz="0" w:space="0" w:color="auto"/>
          </w:divBdr>
        </w:div>
        <w:div w:id="598563143">
          <w:marLeft w:val="0"/>
          <w:marRight w:val="0"/>
          <w:marTop w:val="0"/>
          <w:marBottom w:val="0"/>
          <w:divBdr>
            <w:top w:val="none" w:sz="0" w:space="0" w:color="auto"/>
            <w:left w:val="none" w:sz="0" w:space="0" w:color="auto"/>
            <w:bottom w:val="none" w:sz="0" w:space="0" w:color="auto"/>
            <w:right w:val="none" w:sz="0" w:space="0" w:color="auto"/>
          </w:divBdr>
        </w:div>
        <w:div w:id="229579716">
          <w:marLeft w:val="0"/>
          <w:marRight w:val="0"/>
          <w:marTop w:val="0"/>
          <w:marBottom w:val="0"/>
          <w:divBdr>
            <w:top w:val="none" w:sz="0" w:space="0" w:color="auto"/>
            <w:left w:val="none" w:sz="0" w:space="0" w:color="auto"/>
            <w:bottom w:val="none" w:sz="0" w:space="0" w:color="auto"/>
            <w:right w:val="none" w:sz="0" w:space="0" w:color="auto"/>
          </w:divBdr>
        </w:div>
        <w:div w:id="1307008784">
          <w:marLeft w:val="0"/>
          <w:marRight w:val="0"/>
          <w:marTop w:val="0"/>
          <w:marBottom w:val="0"/>
          <w:divBdr>
            <w:top w:val="none" w:sz="0" w:space="0" w:color="auto"/>
            <w:left w:val="none" w:sz="0" w:space="0" w:color="auto"/>
            <w:bottom w:val="none" w:sz="0" w:space="0" w:color="auto"/>
            <w:right w:val="none" w:sz="0" w:space="0" w:color="auto"/>
          </w:divBdr>
        </w:div>
        <w:div w:id="482887785">
          <w:marLeft w:val="0"/>
          <w:marRight w:val="0"/>
          <w:marTop w:val="0"/>
          <w:marBottom w:val="0"/>
          <w:divBdr>
            <w:top w:val="none" w:sz="0" w:space="0" w:color="auto"/>
            <w:left w:val="none" w:sz="0" w:space="0" w:color="auto"/>
            <w:bottom w:val="none" w:sz="0" w:space="0" w:color="auto"/>
            <w:right w:val="none" w:sz="0" w:space="0" w:color="auto"/>
          </w:divBdr>
        </w:div>
        <w:div w:id="2035575062">
          <w:marLeft w:val="0"/>
          <w:marRight w:val="0"/>
          <w:marTop w:val="0"/>
          <w:marBottom w:val="0"/>
          <w:divBdr>
            <w:top w:val="none" w:sz="0" w:space="0" w:color="auto"/>
            <w:left w:val="none" w:sz="0" w:space="0" w:color="auto"/>
            <w:bottom w:val="none" w:sz="0" w:space="0" w:color="auto"/>
            <w:right w:val="none" w:sz="0" w:space="0" w:color="auto"/>
          </w:divBdr>
        </w:div>
        <w:div w:id="565650126">
          <w:marLeft w:val="0"/>
          <w:marRight w:val="0"/>
          <w:marTop w:val="0"/>
          <w:marBottom w:val="0"/>
          <w:divBdr>
            <w:top w:val="none" w:sz="0" w:space="0" w:color="auto"/>
            <w:left w:val="none" w:sz="0" w:space="0" w:color="auto"/>
            <w:bottom w:val="none" w:sz="0" w:space="0" w:color="auto"/>
            <w:right w:val="none" w:sz="0" w:space="0" w:color="auto"/>
          </w:divBdr>
        </w:div>
        <w:div w:id="1039816709">
          <w:marLeft w:val="0"/>
          <w:marRight w:val="0"/>
          <w:marTop w:val="0"/>
          <w:marBottom w:val="0"/>
          <w:divBdr>
            <w:top w:val="none" w:sz="0" w:space="0" w:color="auto"/>
            <w:left w:val="none" w:sz="0" w:space="0" w:color="auto"/>
            <w:bottom w:val="none" w:sz="0" w:space="0" w:color="auto"/>
            <w:right w:val="none" w:sz="0" w:space="0" w:color="auto"/>
          </w:divBdr>
        </w:div>
        <w:div w:id="1492676710">
          <w:marLeft w:val="0"/>
          <w:marRight w:val="0"/>
          <w:marTop w:val="0"/>
          <w:marBottom w:val="0"/>
          <w:divBdr>
            <w:top w:val="none" w:sz="0" w:space="0" w:color="auto"/>
            <w:left w:val="none" w:sz="0" w:space="0" w:color="auto"/>
            <w:bottom w:val="none" w:sz="0" w:space="0" w:color="auto"/>
            <w:right w:val="none" w:sz="0" w:space="0" w:color="auto"/>
          </w:divBdr>
        </w:div>
        <w:div w:id="853568576">
          <w:marLeft w:val="0"/>
          <w:marRight w:val="0"/>
          <w:marTop w:val="0"/>
          <w:marBottom w:val="0"/>
          <w:divBdr>
            <w:top w:val="none" w:sz="0" w:space="0" w:color="auto"/>
            <w:left w:val="none" w:sz="0" w:space="0" w:color="auto"/>
            <w:bottom w:val="none" w:sz="0" w:space="0" w:color="auto"/>
            <w:right w:val="none" w:sz="0" w:space="0" w:color="auto"/>
          </w:divBdr>
        </w:div>
        <w:div w:id="1989556907">
          <w:marLeft w:val="0"/>
          <w:marRight w:val="0"/>
          <w:marTop w:val="0"/>
          <w:marBottom w:val="0"/>
          <w:divBdr>
            <w:top w:val="none" w:sz="0" w:space="0" w:color="auto"/>
            <w:left w:val="none" w:sz="0" w:space="0" w:color="auto"/>
            <w:bottom w:val="none" w:sz="0" w:space="0" w:color="auto"/>
            <w:right w:val="none" w:sz="0" w:space="0" w:color="auto"/>
          </w:divBdr>
        </w:div>
        <w:div w:id="1263686834">
          <w:marLeft w:val="0"/>
          <w:marRight w:val="0"/>
          <w:marTop w:val="0"/>
          <w:marBottom w:val="0"/>
          <w:divBdr>
            <w:top w:val="none" w:sz="0" w:space="0" w:color="auto"/>
            <w:left w:val="none" w:sz="0" w:space="0" w:color="auto"/>
            <w:bottom w:val="none" w:sz="0" w:space="0" w:color="auto"/>
            <w:right w:val="none" w:sz="0" w:space="0" w:color="auto"/>
          </w:divBdr>
        </w:div>
        <w:div w:id="1615555001">
          <w:marLeft w:val="0"/>
          <w:marRight w:val="0"/>
          <w:marTop w:val="0"/>
          <w:marBottom w:val="0"/>
          <w:divBdr>
            <w:top w:val="none" w:sz="0" w:space="0" w:color="auto"/>
            <w:left w:val="none" w:sz="0" w:space="0" w:color="auto"/>
            <w:bottom w:val="none" w:sz="0" w:space="0" w:color="auto"/>
            <w:right w:val="none" w:sz="0" w:space="0" w:color="auto"/>
          </w:divBdr>
        </w:div>
        <w:div w:id="270287185">
          <w:marLeft w:val="0"/>
          <w:marRight w:val="0"/>
          <w:marTop w:val="0"/>
          <w:marBottom w:val="0"/>
          <w:divBdr>
            <w:top w:val="none" w:sz="0" w:space="0" w:color="auto"/>
            <w:left w:val="none" w:sz="0" w:space="0" w:color="auto"/>
            <w:bottom w:val="none" w:sz="0" w:space="0" w:color="auto"/>
            <w:right w:val="none" w:sz="0" w:space="0" w:color="auto"/>
          </w:divBdr>
        </w:div>
        <w:div w:id="1802579718">
          <w:marLeft w:val="0"/>
          <w:marRight w:val="0"/>
          <w:marTop w:val="0"/>
          <w:marBottom w:val="0"/>
          <w:divBdr>
            <w:top w:val="none" w:sz="0" w:space="0" w:color="auto"/>
            <w:left w:val="none" w:sz="0" w:space="0" w:color="auto"/>
            <w:bottom w:val="none" w:sz="0" w:space="0" w:color="auto"/>
            <w:right w:val="none" w:sz="0" w:space="0" w:color="auto"/>
          </w:divBdr>
        </w:div>
        <w:div w:id="65349125">
          <w:marLeft w:val="0"/>
          <w:marRight w:val="0"/>
          <w:marTop w:val="0"/>
          <w:marBottom w:val="0"/>
          <w:divBdr>
            <w:top w:val="none" w:sz="0" w:space="0" w:color="auto"/>
            <w:left w:val="none" w:sz="0" w:space="0" w:color="auto"/>
            <w:bottom w:val="none" w:sz="0" w:space="0" w:color="auto"/>
            <w:right w:val="none" w:sz="0" w:space="0" w:color="auto"/>
          </w:divBdr>
        </w:div>
        <w:div w:id="789007072">
          <w:marLeft w:val="0"/>
          <w:marRight w:val="0"/>
          <w:marTop w:val="0"/>
          <w:marBottom w:val="0"/>
          <w:divBdr>
            <w:top w:val="none" w:sz="0" w:space="0" w:color="auto"/>
            <w:left w:val="none" w:sz="0" w:space="0" w:color="auto"/>
            <w:bottom w:val="none" w:sz="0" w:space="0" w:color="auto"/>
            <w:right w:val="none" w:sz="0" w:space="0" w:color="auto"/>
          </w:divBdr>
        </w:div>
        <w:div w:id="71973104">
          <w:marLeft w:val="0"/>
          <w:marRight w:val="0"/>
          <w:marTop w:val="0"/>
          <w:marBottom w:val="0"/>
          <w:divBdr>
            <w:top w:val="none" w:sz="0" w:space="0" w:color="auto"/>
            <w:left w:val="none" w:sz="0" w:space="0" w:color="auto"/>
            <w:bottom w:val="none" w:sz="0" w:space="0" w:color="auto"/>
            <w:right w:val="none" w:sz="0" w:space="0" w:color="auto"/>
          </w:divBdr>
        </w:div>
        <w:div w:id="1921136109">
          <w:marLeft w:val="0"/>
          <w:marRight w:val="0"/>
          <w:marTop w:val="0"/>
          <w:marBottom w:val="0"/>
          <w:divBdr>
            <w:top w:val="none" w:sz="0" w:space="0" w:color="auto"/>
            <w:left w:val="none" w:sz="0" w:space="0" w:color="auto"/>
            <w:bottom w:val="none" w:sz="0" w:space="0" w:color="auto"/>
            <w:right w:val="none" w:sz="0" w:space="0" w:color="auto"/>
          </w:divBdr>
        </w:div>
        <w:div w:id="1302274411">
          <w:marLeft w:val="0"/>
          <w:marRight w:val="0"/>
          <w:marTop w:val="0"/>
          <w:marBottom w:val="0"/>
          <w:divBdr>
            <w:top w:val="none" w:sz="0" w:space="0" w:color="auto"/>
            <w:left w:val="none" w:sz="0" w:space="0" w:color="auto"/>
            <w:bottom w:val="none" w:sz="0" w:space="0" w:color="auto"/>
            <w:right w:val="none" w:sz="0" w:space="0" w:color="auto"/>
          </w:divBdr>
        </w:div>
        <w:div w:id="177089193">
          <w:marLeft w:val="0"/>
          <w:marRight w:val="0"/>
          <w:marTop w:val="0"/>
          <w:marBottom w:val="0"/>
          <w:divBdr>
            <w:top w:val="none" w:sz="0" w:space="0" w:color="auto"/>
            <w:left w:val="none" w:sz="0" w:space="0" w:color="auto"/>
            <w:bottom w:val="none" w:sz="0" w:space="0" w:color="auto"/>
            <w:right w:val="none" w:sz="0" w:space="0" w:color="auto"/>
          </w:divBdr>
        </w:div>
        <w:div w:id="620573303">
          <w:marLeft w:val="0"/>
          <w:marRight w:val="0"/>
          <w:marTop w:val="0"/>
          <w:marBottom w:val="0"/>
          <w:divBdr>
            <w:top w:val="none" w:sz="0" w:space="0" w:color="auto"/>
            <w:left w:val="none" w:sz="0" w:space="0" w:color="auto"/>
            <w:bottom w:val="none" w:sz="0" w:space="0" w:color="auto"/>
            <w:right w:val="none" w:sz="0" w:space="0" w:color="auto"/>
          </w:divBdr>
        </w:div>
        <w:div w:id="640160986">
          <w:marLeft w:val="0"/>
          <w:marRight w:val="0"/>
          <w:marTop w:val="0"/>
          <w:marBottom w:val="0"/>
          <w:divBdr>
            <w:top w:val="none" w:sz="0" w:space="0" w:color="auto"/>
            <w:left w:val="none" w:sz="0" w:space="0" w:color="auto"/>
            <w:bottom w:val="none" w:sz="0" w:space="0" w:color="auto"/>
            <w:right w:val="none" w:sz="0" w:space="0" w:color="auto"/>
          </w:divBdr>
        </w:div>
        <w:div w:id="43450462">
          <w:marLeft w:val="0"/>
          <w:marRight w:val="0"/>
          <w:marTop w:val="0"/>
          <w:marBottom w:val="0"/>
          <w:divBdr>
            <w:top w:val="none" w:sz="0" w:space="0" w:color="auto"/>
            <w:left w:val="none" w:sz="0" w:space="0" w:color="auto"/>
            <w:bottom w:val="none" w:sz="0" w:space="0" w:color="auto"/>
            <w:right w:val="none" w:sz="0" w:space="0" w:color="auto"/>
          </w:divBdr>
        </w:div>
        <w:div w:id="241763261">
          <w:marLeft w:val="0"/>
          <w:marRight w:val="0"/>
          <w:marTop w:val="0"/>
          <w:marBottom w:val="0"/>
          <w:divBdr>
            <w:top w:val="none" w:sz="0" w:space="0" w:color="auto"/>
            <w:left w:val="none" w:sz="0" w:space="0" w:color="auto"/>
            <w:bottom w:val="none" w:sz="0" w:space="0" w:color="auto"/>
            <w:right w:val="none" w:sz="0" w:space="0" w:color="auto"/>
          </w:divBdr>
        </w:div>
        <w:div w:id="1681273472">
          <w:marLeft w:val="0"/>
          <w:marRight w:val="0"/>
          <w:marTop w:val="0"/>
          <w:marBottom w:val="0"/>
          <w:divBdr>
            <w:top w:val="none" w:sz="0" w:space="0" w:color="auto"/>
            <w:left w:val="none" w:sz="0" w:space="0" w:color="auto"/>
            <w:bottom w:val="none" w:sz="0" w:space="0" w:color="auto"/>
            <w:right w:val="none" w:sz="0" w:space="0" w:color="auto"/>
          </w:divBdr>
        </w:div>
        <w:div w:id="1727410930">
          <w:marLeft w:val="0"/>
          <w:marRight w:val="0"/>
          <w:marTop w:val="0"/>
          <w:marBottom w:val="0"/>
          <w:divBdr>
            <w:top w:val="none" w:sz="0" w:space="0" w:color="auto"/>
            <w:left w:val="none" w:sz="0" w:space="0" w:color="auto"/>
            <w:bottom w:val="none" w:sz="0" w:space="0" w:color="auto"/>
            <w:right w:val="none" w:sz="0" w:space="0" w:color="auto"/>
          </w:divBdr>
        </w:div>
        <w:div w:id="145585381">
          <w:marLeft w:val="0"/>
          <w:marRight w:val="0"/>
          <w:marTop w:val="0"/>
          <w:marBottom w:val="0"/>
          <w:divBdr>
            <w:top w:val="none" w:sz="0" w:space="0" w:color="auto"/>
            <w:left w:val="none" w:sz="0" w:space="0" w:color="auto"/>
            <w:bottom w:val="none" w:sz="0" w:space="0" w:color="auto"/>
            <w:right w:val="none" w:sz="0" w:space="0" w:color="auto"/>
          </w:divBdr>
        </w:div>
        <w:div w:id="505285647">
          <w:marLeft w:val="0"/>
          <w:marRight w:val="0"/>
          <w:marTop w:val="0"/>
          <w:marBottom w:val="0"/>
          <w:divBdr>
            <w:top w:val="none" w:sz="0" w:space="0" w:color="auto"/>
            <w:left w:val="none" w:sz="0" w:space="0" w:color="auto"/>
            <w:bottom w:val="none" w:sz="0" w:space="0" w:color="auto"/>
            <w:right w:val="none" w:sz="0" w:space="0" w:color="auto"/>
          </w:divBdr>
        </w:div>
        <w:div w:id="485126677">
          <w:marLeft w:val="0"/>
          <w:marRight w:val="0"/>
          <w:marTop w:val="0"/>
          <w:marBottom w:val="0"/>
          <w:divBdr>
            <w:top w:val="none" w:sz="0" w:space="0" w:color="auto"/>
            <w:left w:val="none" w:sz="0" w:space="0" w:color="auto"/>
            <w:bottom w:val="none" w:sz="0" w:space="0" w:color="auto"/>
            <w:right w:val="none" w:sz="0" w:space="0" w:color="auto"/>
          </w:divBdr>
        </w:div>
        <w:div w:id="1254240180">
          <w:marLeft w:val="0"/>
          <w:marRight w:val="0"/>
          <w:marTop w:val="0"/>
          <w:marBottom w:val="0"/>
          <w:divBdr>
            <w:top w:val="none" w:sz="0" w:space="0" w:color="auto"/>
            <w:left w:val="none" w:sz="0" w:space="0" w:color="auto"/>
            <w:bottom w:val="none" w:sz="0" w:space="0" w:color="auto"/>
            <w:right w:val="none" w:sz="0" w:space="0" w:color="auto"/>
          </w:divBdr>
        </w:div>
        <w:div w:id="768938335">
          <w:marLeft w:val="0"/>
          <w:marRight w:val="0"/>
          <w:marTop w:val="0"/>
          <w:marBottom w:val="0"/>
          <w:divBdr>
            <w:top w:val="none" w:sz="0" w:space="0" w:color="auto"/>
            <w:left w:val="none" w:sz="0" w:space="0" w:color="auto"/>
            <w:bottom w:val="none" w:sz="0" w:space="0" w:color="auto"/>
            <w:right w:val="none" w:sz="0" w:space="0" w:color="auto"/>
          </w:divBdr>
        </w:div>
        <w:div w:id="1749427448">
          <w:marLeft w:val="0"/>
          <w:marRight w:val="0"/>
          <w:marTop w:val="0"/>
          <w:marBottom w:val="0"/>
          <w:divBdr>
            <w:top w:val="none" w:sz="0" w:space="0" w:color="auto"/>
            <w:left w:val="none" w:sz="0" w:space="0" w:color="auto"/>
            <w:bottom w:val="none" w:sz="0" w:space="0" w:color="auto"/>
            <w:right w:val="none" w:sz="0" w:space="0" w:color="auto"/>
          </w:divBdr>
        </w:div>
        <w:div w:id="1215387652">
          <w:marLeft w:val="0"/>
          <w:marRight w:val="0"/>
          <w:marTop w:val="0"/>
          <w:marBottom w:val="0"/>
          <w:divBdr>
            <w:top w:val="none" w:sz="0" w:space="0" w:color="auto"/>
            <w:left w:val="none" w:sz="0" w:space="0" w:color="auto"/>
            <w:bottom w:val="none" w:sz="0" w:space="0" w:color="auto"/>
            <w:right w:val="none" w:sz="0" w:space="0" w:color="auto"/>
          </w:divBdr>
        </w:div>
        <w:div w:id="996375092">
          <w:marLeft w:val="0"/>
          <w:marRight w:val="0"/>
          <w:marTop w:val="0"/>
          <w:marBottom w:val="0"/>
          <w:divBdr>
            <w:top w:val="none" w:sz="0" w:space="0" w:color="auto"/>
            <w:left w:val="none" w:sz="0" w:space="0" w:color="auto"/>
            <w:bottom w:val="none" w:sz="0" w:space="0" w:color="auto"/>
            <w:right w:val="none" w:sz="0" w:space="0" w:color="auto"/>
          </w:divBdr>
        </w:div>
        <w:div w:id="1110663925">
          <w:marLeft w:val="0"/>
          <w:marRight w:val="0"/>
          <w:marTop w:val="0"/>
          <w:marBottom w:val="0"/>
          <w:divBdr>
            <w:top w:val="none" w:sz="0" w:space="0" w:color="auto"/>
            <w:left w:val="none" w:sz="0" w:space="0" w:color="auto"/>
            <w:bottom w:val="none" w:sz="0" w:space="0" w:color="auto"/>
            <w:right w:val="none" w:sz="0" w:space="0" w:color="auto"/>
          </w:divBdr>
        </w:div>
        <w:div w:id="1756828768">
          <w:marLeft w:val="0"/>
          <w:marRight w:val="0"/>
          <w:marTop w:val="0"/>
          <w:marBottom w:val="0"/>
          <w:divBdr>
            <w:top w:val="none" w:sz="0" w:space="0" w:color="auto"/>
            <w:left w:val="none" w:sz="0" w:space="0" w:color="auto"/>
            <w:bottom w:val="none" w:sz="0" w:space="0" w:color="auto"/>
            <w:right w:val="none" w:sz="0" w:space="0" w:color="auto"/>
          </w:divBdr>
        </w:div>
        <w:div w:id="698360089">
          <w:marLeft w:val="0"/>
          <w:marRight w:val="0"/>
          <w:marTop w:val="0"/>
          <w:marBottom w:val="0"/>
          <w:divBdr>
            <w:top w:val="none" w:sz="0" w:space="0" w:color="auto"/>
            <w:left w:val="none" w:sz="0" w:space="0" w:color="auto"/>
            <w:bottom w:val="none" w:sz="0" w:space="0" w:color="auto"/>
            <w:right w:val="none" w:sz="0" w:space="0" w:color="auto"/>
          </w:divBdr>
        </w:div>
        <w:div w:id="1560632980">
          <w:marLeft w:val="0"/>
          <w:marRight w:val="0"/>
          <w:marTop w:val="0"/>
          <w:marBottom w:val="0"/>
          <w:divBdr>
            <w:top w:val="none" w:sz="0" w:space="0" w:color="auto"/>
            <w:left w:val="none" w:sz="0" w:space="0" w:color="auto"/>
            <w:bottom w:val="none" w:sz="0" w:space="0" w:color="auto"/>
            <w:right w:val="none" w:sz="0" w:space="0" w:color="auto"/>
          </w:divBdr>
        </w:div>
        <w:div w:id="47268833">
          <w:marLeft w:val="0"/>
          <w:marRight w:val="0"/>
          <w:marTop w:val="0"/>
          <w:marBottom w:val="0"/>
          <w:divBdr>
            <w:top w:val="none" w:sz="0" w:space="0" w:color="auto"/>
            <w:left w:val="none" w:sz="0" w:space="0" w:color="auto"/>
            <w:bottom w:val="none" w:sz="0" w:space="0" w:color="auto"/>
            <w:right w:val="none" w:sz="0" w:space="0" w:color="auto"/>
          </w:divBdr>
        </w:div>
        <w:div w:id="438188329">
          <w:marLeft w:val="0"/>
          <w:marRight w:val="0"/>
          <w:marTop w:val="0"/>
          <w:marBottom w:val="0"/>
          <w:divBdr>
            <w:top w:val="none" w:sz="0" w:space="0" w:color="auto"/>
            <w:left w:val="none" w:sz="0" w:space="0" w:color="auto"/>
            <w:bottom w:val="none" w:sz="0" w:space="0" w:color="auto"/>
            <w:right w:val="none" w:sz="0" w:space="0" w:color="auto"/>
          </w:divBdr>
        </w:div>
        <w:div w:id="1631747425">
          <w:marLeft w:val="0"/>
          <w:marRight w:val="0"/>
          <w:marTop w:val="0"/>
          <w:marBottom w:val="0"/>
          <w:divBdr>
            <w:top w:val="none" w:sz="0" w:space="0" w:color="auto"/>
            <w:left w:val="none" w:sz="0" w:space="0" w:color="auto"/>
            <w:bottom w:val="none" w:sz="0" w:space="0" w:color="auto"/>
            <w:right w:val="none" w:sz="0" w:space="0" w:color="auto"/>
          </w:divBdr>
        </w:div>
        <w:div w:id="666328714">
          <w:marLeft w:val="0"/>
          <w:marRight w:val="0"/>
          <w:marTop w:val="0"/>
          <w:marBottom w:val="0"/>
          <w:divBdr>
            <w:top w:val="none" w:sz="0" w:space="0" w:color="auto"/>
            <w:left w:val="none" w:sz="0" w:space="0" w:color="auto"/>
            <w:bottom w:val="none" w:sz="0" w:space="0" w:color="auto"/>
            <w:right w:val="none" w:sz="0" w:space="0" w:color="auto"/>
          </w:divBdr>
        </w:div>
        <w:div w:id="1881286347">
          <w:marLeft w:val="0"/>
          <w:marRight w:val="0"/>
          <w:marTop w:val="0"/>
          <w:marBottom w:val="0"/>
          <w:divBdr>
            <w:top w:val="none" w:sz="0" w:space="0" w:color="auto"/>
            <w:left w:val="none" w:sz="0" w:space="0" w:color="auto"/>
            <w:bottom w:val="none" w:sz="0" w:space="0" w:color="auto"/>
            <w:right w:val="none" w:sz="0" w:space="0" w:color="auto"/>
          </w:divBdr>
        </w:div>
        <w:div w:id="1447768109">
          <w:marLeft w:val="0"/>
          <w:marRight w:val="0"/>
          <w:marTop w:val="0"/>
          <w:marBottom w:val="0"/>
          <w:divBdr>
            <w:top w:val="none" w:sz="0" w:space="0" w:color="auto"/>
            <w:left w:val="none" w:sz="0" w:space="0" w:color="auto"/>
            <w:bottom w:val="none" w:sz="0" w:space="0" w:color="auto"/>
            <w:right w:val="none" w:sz="0" w:space="0" w:color="auto"/>
          </w:divBdr>
        </w:div>
        <w:div w:id="1162087160">
          <w:marLeft w:val="0"/>
          <w:marRight w:val="0"/>
          <w:marTop w:val="0"/>
          <w:marBottom w:val="0"/>
          <w:divBdr>
            <w:top w:val="none" w:sz="0" w:space="0" w:color="auto"/>
            <w:left w:val="none" w:sz="0" w:space="0" w:color="auto"/>
            <w:bottom w:val="none" w:sz="0" w:space="0" w:color="auto"/>
            <w:right w:val="none" w:sz="0" w:space="0" w:color="auto"/>
          </w:divBdr>
        </w:div>
        <w:div w:id="1657493444">
          <w:marLeft w:val="0"/>
          <w:marRight w:val="0"/>
          <w:marTop w:val="0"/>
          <w:marBottom w:val="0"/>
          <w:divBdr>
            <w:top w:val="none" w:sz="0" w:space="0" w:color="auto"/>
            <w:left w:val="none" w:sz="0" w:space="0" w:color="auto"/>
            <w:bottom w:val="none" w:sz="0" w:space="0" w:color="auto"/>
            <w:right w:val="none" w:sz="0" w:space="0" w:color="auto"/>
          </w:divBdr>
        </w:div>
        <w:div w:id="291323845">
          <w:marLeft w:val="0"/>
          <w:marRight w:val="0"/>
          <w:marTop w:val="0"/>
          <w:marBottom w:val="0"/>
          <w:divBdr>
            <w:top w:val="none" w:sz="0" w:space="0" w:color="auto"/>
            <w:left w:val="none" w:sz="0" w:space="0" w:color="auto"/>
            <w:bottom w:val="none" w:sz="0" w:space="0" w:color="auto"/>
            <w:right w:val="none" w:sz="0" w:space="0" w:color="auto"/>
          </w:divBdr>
        </w:div>
        <w:div w:id="123275468">
          <w:marLeft w:val="0"/>
          <w:marRight w:val="0"/>
          <w:marTop w:val="0"/>
          <w:marBottom w:val="0"/>
          <w:divBdr>
            <w:top w:val="none" w:sz="0" w:space="0" w:color="auto"/>
            <w:left w:val="none" w:sz="0" w:space="0" w:color="auto"/>
            <w:bottom w:val="none" w:sz="0" w:space="0" w:color="auto"/>
            <w:right w:val="none" w:sz="0" w:space="0" w:color="auto"/>
          </w:divBdr>
        </w:div>
        <w:div w:id="2006131876">
          <w:marLeft w:val="0"/>
          <w:marRight w:val="0"/>
          <w:marTop w:val="0"/>
          <w:marBottom w:val="0"/>
          <w:divBdr>
            <w:top w:val="none" w:sz="0" w:space="0" w:color="auto"/>
            <w:left w:val="none" w:sz="0" w:space="0" w:color="auto"/>
            <w:bottom w:val="none" w:sz="0" w:space="0" w:color="auto"/>
            <w:right w:val="none" w:sz="0" w:space="0" w:color="auto"/>
          </w:divBdr>
        </w:div>
        <w:div w:id="698629326">
          <w:marLeft w:val="0"/>
          <w:marRight w:val="0"/>
          <w:marTop w:val="0"/>
          <w:marBottom w:val="0"/>
          <w:divBdr>
            <w:top w:val="none" w:sz="0" w:space="0" w:color="auto"/>
            <w:left w:val="none" w:sz="0" w:space="0" w:color="auto"/>
            <w:bottom w:val="none" w:sz="0" w:space="0" w:color="auto"/>
            <w:right w:val="none" w:sz="0" w:space="0" w:color="auto"/>
          </w:divBdr>
        </w:div>
        <w:div w:id="1141843366">
          <w:marLeft w:val="0"/>
          <w:marRight w:val="0"/>
          <w:marTop w:val="0"/>
          <w:marBottom w:val="0"/>
          <w:divBdr>
            <w:top w:val="none" w:sz="0" w:space="0" w:color="auto"/>
            <w:left w:val="none" w:sz="0" w:space="0" w:color="auto"/>
            <w:bottom w:val="none" w:sz="0" w:space="0" w:color="auto"/>
            <w:right w:val="none" w:sz="0" w:space="0" w:color="auto"/>
          </w:divBdr>
        </w:div>
        <w:div w:id="1873958829">
          <w:marLeft w:val="0"/>
          <w:marRight w:val="0"/>
          <w:marTop w:val="0"/>
          <w:marBottom w:val="0"/>
          <w:divBdr>
            <w:top w:val="none" w:sz="0" w:space="0" w:color="auto"/>
            <w:left w:val="none" w:sz="0" w:space="0" w:color="auto"/>
            <w:bottom w:val="none" w:sz="0" w:space="0" w:color="auto"/>
            <w:right w:val="none" w:sz="0" w:space="0" w:color="auto"/>
          </w:divBdr>
        </w:div>
        <w:div w:id="1000038629">
          <w:marLeft w:val="0"/>
          <w:marRight w:val="0"/>
          <w:marTop w:val="0"/>
          <w:marBottom w:val="0"/>
          <w:divBdr>
            <w:top w:val="none" w:sz="0" w:space="0" w:color="auto"/>
            <w:left w:val="none" w:sz="0" w:space="0" w:color="auto"/>
            <w:bottom w:val="none" w:sz="0" w:space="0" w:color="auto"/>
            <w:right w:val="none" w:sz="0" w:space="0" w:color="auto"/>
          </w:divBdr>
        </w:div>
        <w:div w:id="1542088363">
          <w:marLeft w:val="0"/>
          <w:marRight w:val="0"/>
          <w:marTop w:val="0"/>
          <w:marBottom w:val="0"/>
          <w:divBdr>
            <w:top w:val="none" w:sz="0" w:space="0" w:color="auto"/>
            <w:left w:val="none" w:sz="0" w:space="0" w:color="auto"/>
            <w:bottom w:val="none" w:sz="0" w:space="0" w:color="auto"/>
            <w:right w:val="none" w:sz="0" w:space="0" w:color="auto"/>
          </w:divBdr>
        </w:div>
        <w:div w:id="1682901268">
          <w:marLeft w:val="0"/>
          <w:marRight w:val="0"/>
          <w:marTop w:val="0"/>
          <w:marBottom w:val="0"/>
          <w:divBdr>
            <w:top w:val="none" w:sz="0" w:space="0" w:color="auto"/>
            <w:left w:val="none" w:sz="0" w:space="0" w:color="auto"/>
            <w:bottom w:val="none" w:sz="0" w:space="0" w:color="auto"/>
            <w:right w:val="none" w:sz="0" w:space="0" w:color="auto"/>
          </w:divBdr>
        </w:div>
        <w:div w:id="1337999661">
          <w:marLeft w:val="0"/>
          <w:marRight w:val="0"/>
          <w:marTop w:val="0"/>
          <w:marBottom w:val="0"/>
          <w:divBdr>
            <w:top w:val="none" w:sz="0" w:space="0" w:color="auto"/>
            <w:left w:val="none" w:sz="0" w:space="0" w:color="auto"/>
            <w:bottom w:val="none" w:sz="0" w:space="0" w:color="auto"/>
            <w:right w:val="none" w:sz="0" w:space="0" w:color="auto"/>
          </w:divBdr>
        </w:div>
        <w:div w:id="1930192657">
          <w:marLeft w:val="0"/>
          <w:marRight w:val="0"/>
          <w:marTop w:val="0"/>
          <w:marBottom w:val="0"/>
          <w:divBdr>
            <w:top w:val="none" w:sz="0" w:space="0" w:color="auto"/>
            <w:left w:val="none" w:sz="0" w:space="0" w:color="auto"/>
            <w:bottom w:val="none" w:sz="0" w:space="0" w:color="auto"/>
            <w:right w:val="none" w:sz="0" w:space="0" w:color="auto"/>
          </w:divBdr>
        </w:div>
        <w:div w:id="285084900">
          <w:marLeft w:val="0"/>
          <w:marRight w:val="0"/>
          <w:marTop w:val="0"/>
          <w:marBottom w:val="0"/>
          <w:divBdr>
            <w:top w:val="none" w:sz="0" w:space="0" w:color="auto"/>
            <w:left w:val="none" w:sz="0" w:space="0" w:color="auto"/>
            <w:bottom w:val="none" w:sz="0" w:space="0" w:color="auto"/>
            <w:right w:val="none" w:sz="0" w:space="0" w:color="auto"/>
          </w:divBdr>
        </w:div>
        <w:div w:id="399208648">
          <w:marLeft w:val="0"/>
          <w:marRight w:val="0"/>
          <w:marTop w:val="0"/>
          <w:marBottom w:val="0"/>
          <w:divBdr>
            <w:top w:val="none" w:sz="0" w:space="0" w:color="auto"/>
            <w:left w:val="none" w:sz="0" w:space="0" w:color="auto"/>
            <w:bottom w:val="none" w:sz="0" w:space="0" w:color="auto"/>
            <w:right w:val="none" w:sz="0" w:space="0" w:color="auto"/>
          </w:divBdr>
        </w:div>
        <w:div w:id="1591890643">
          <w:marLeft w:val="0"/>
          <w:marRight w:val="0"/>
          <w:marTop w:val="0"/>
          <w:marBottom w:val="0"/>
          <w:divBdr>
            <w:top w:val="none" w:sz="0" w:space="0" w:color="auto"/>
            <w:left w:val="none" w:sz="0" w:space="0" w:color="auto"/>
            <w:bottom w:val="none" w:sz="0" w:space="0" w:color="auto"/>
            <w:right w:val="none" w:sz="0" w:space="0" w:color="auto"/>
          </w:divBdr>
        </w:div>
        <w:div w:id="408965483">
          <w:marLeft w:val="0"/>
          <w:marRight w:val="0"/>
          <w:marTop w:val="0"/>
          <w:marBottom w:val="0"/>
          <w:divBdr>
            <w:top w:val="none" w:sz="0" w:space="0" w:color="auto"/>
            <w:left w:val="none" w:sz="0" w:space="0" w:color="auto"/>
            <w:bottom w:val="none" w:sz="0" w:space="0" w:color="auto"/>
            <w:right w:val="none" w:sz="0" w:space="0" w:color="auto"/>
          </w:divBdr>
        </w:div>
        <w:div w:id="627391892">
          <w:marLeft w:val="0"/>
          <w:marRight w:val="0"/>
          <w:marTop w:val="0"/>
          <w:marBottom w:val="0"/>
          <w:divBdr>
            <w:top w:val="none" w:sz="0" w:space="0" w:color="auto"/>
            <w:left w:val="none" w:sz="0" w:space="0" w:color="auto"/>
            <w:bottom w:val="none" w:sz="0" w:space="0" w:color="auto"/>
            <w:right w:val="none" w:sz="0" w:space="0" w:color="auto"/>
          </w:divBdr>
        </w:div>
        <w:div w:id="1831558884">
          <w:marLeft w:val="0"/>
          <w:marRight w:val="0"/>
          <w:marTop w:val="0"/>
          <w:marBottom w:val="0"/>
          <w:divBdr>
            <w:top w:val="none" w:sz="0" w:space="0" w:color="auto"/>
            <w:left w:val="none" w:sz="0" w:space="0" w:color="auto"/>
            <w:bottom w:val="none" w:sz="0" w:space="0" w:color="auto"/>
            <w:right w:val="none" w:sz="0" w:space="0" w:color="auto"/>
          </w:divBdr>
        </w:div>
        <w:div w:id="47195425">
          <w:marLeft w:val="0"/>
          <w:marRight w:val="0"/>
          <w:marTop w:val="0"/>
          <w:marBottom w:val="0"/>
          <w:divBdr>
            <w:top w:val="none" w:sz="0" w:space="0" w:color="auto"/>
            <w:left w:val="none" w:sz="0" w:space="0" w:color="auto"/>
            <w:bottom w:val="none" w:sz="0" w:space="0" w:color="auto"/>
            <w:right w:val="none" w:sz="0" w:space="0" w:color="auto"/>
          </w:divBdr>
        </w:div>
        <w:div w:id="2051176818">
          <w:marLeft w:val="0"/>
          <w:marRight w:val="0"/>
          <w:marTop w:val="0"/>
          <w:marBottom w:val="0"/>
          <w:divBdr>
            <w:top w:val="none" w:sz="0" w:space="0" w:color="auto"/>
            <w:left w:val="none" w:sz="0" w:space="0" w:color="auto"/>
            <w:bottom w:val="none" w:sz="0" w:space="0" w:color="auto"/>
            <w:right w:val="none" w:sz="0" w:space="0" w:color="auto"/>
          </w:divBdr>
        </w:div>
        <w:div w:id="1045371186">
          <w:marLeft w:val="0"/>
          <w:marRight w:val="0"/>
          <w:marTop w:val="0"/>
          <w:marBottom w:val="0"/>
          <w:divBdr>
            <w:top w:val="none" w:sz="0" w:space="0" w:color="auto"/>
            <w:left w:val="none" w:sz="0" w:space="0" w:color="auto"/>
            <w:bottom w:val="none" w:sz="0" w:space="0" w:color="auto"/>
            <w:right w:val="none" w:sz="0" w:space="0" w:color="auto"/>
          </w:divBdr>
        </w:div>
        <w:div w:id="471752960">
          <w:marLeft w:val="0"/>
          <w:marRight w:val="0"/>
          <w:marTop w:val="0"/>
          <w:marBottom w:val="0"/>
          <w:divBdr>
            <w:top w:val="none" w:sz="0" w:space="0" w:color="auto"/>
            <w:left w:val="none" w:sz="0" w:space="0" w:color="auto"/>
            <w:bottom w:val="none" w:sz="0" w:space="0" w:color="auto"/>
            <w:right w:val="none" w:sz="0" w:space="0" w:color="auto"/>
          </w:divBdr>
        </w:div>
        <w:div w:id="1353073189">
          <w:marLeft w:val="0"/>
          <w:marRight w:val="0"/>
          <w:marTop w:val="0"/>
          <w:marBottom w:val="0"/>
          <w:divBdr>
            <w:top w:val="none" w:sz="0" w:space="0" w:color="auto"/>
            <w:left w:val="none" w:sz="0" w:space="0" w:color="auto"/>
            <w:bottom w:val="none" w:sz="0" w:space="0" w:color="auto"/>
            <w:right w:val="none" w:sz="0" w:space="0" w:color="auto"/>
          </w:divBdr>
        </w:div>
        <w:div w:id="245263394">
          <w:marLeft w:val="0"/>
          <w:marRight w:val="0"/>
          <w:marTop w:val="0"/>
          <w:marBottom w:val="0"/>
          <w:divBdr>
            <w:top w:val="none" w:sz="0" w:space="0" w:color="auto"/>
            <w:left w:val="none" w:sz="0" w:space="0" w:color="auto"/>
            <w:bottom w:val="none" w:sz="0" w:space="0" w:color="auto"/>
            <w:right w:val="none" w:sz="0" w:space="0" w:color="auto"/>
          </w:divBdr>
        </w:div>
        <w:div w:id="60560471">
          <w:marLeft w:val="0"/>
          <w:marRight w:val="0"/>
          <w:marTop w:val="0"/>
          <w:marBottom w:val="0"/>
          <w:divBdr>
            <w:top w:val="none" w:sz="0" w:space="0" w:color="auto"/>
            <w:left w:val="none" w:sz="0" w:space="0" w:color="auto"/>
            <w:bottom w:val="none" w:sz="0" w:space="0" w:color="auto"/>
            <w:right w:val="none" w:sz="0" w:space="0" w:color="auto"/>
          </w:divBdr>
        </w:div>
        <w:div w:id="1814978045">
          <w:marLeft w:val="0"/>
          <w:marRight w:val="0"/>
          <w:marTop w:val="0"/>
          <w:marBottom w:val="0"/>
          <w:divBdr>
            <w:top w:val="none" w:sz="0" w:space="0" w:color="auto"/>
            <w:left w:val="none" w:sz="0" w:space="0" w:color="auto"/>
            <w:bottom w:val="none" w:sz="0" w:space="0" w:color="auto"/>
            <w:right w:val="none" w:sz="0" w:space="0" w:color="auto"/>
          </w:divBdr>
        </w:div>
        <w:div w:id="1211503186">
          <w:marLeft w:val="0"/>
          <w:marRight w:val="0"/>
          <w:marTop w:val="0"/>
          <w:marBottom w:val="0"/>
          <w:divBdr>
            <w:top w:val="none" w:sz="0" w:space="0" w:color="auto"/>
            <w:left w:val="none" w:sz="0" w:space="0" w:color="auto"/>
            <w:bottom w:val="none" w:sz="0" w:space="0" w:color="auto"/>
            <w:right w:val="none" w:sz="0" w:space="0" w:color="auto"/>
          </w:divBdr>
        </w:div>
        <w:div w:id="1875072148">
          <w:marLeft w:val="0"/>
          <w:marRight w:val="0"/>
          <w:marTop w:val="0"/>
          <w:marBottom w:val="0"/>
          <w:divBdr>
            <w:top w:val="none" w:sz="0" w:space="0" w:color="auto"/>
            <w:left w:val="none" w:sz="0" w:space="0" w:color="auto"/>
            <w:bottom w:val="none" w:sz="0" w:space="0" w:color="auto"/>
            <w:right w:val="none" w:sz="0" w:space="0" w:color="auto"/>
          </w:divBdr>
        </w:div>
        <w:div w:id="1431857641">
          <w:marLeft w:val="0"/>
          <w:marRight w:val="0"/>
          <w:marTop w:val="0"/>
          <w:marBottom w:val="0"/>
          <w:divBdr>
            <w:top w:val="none" w:sz="0" w:space="0" w:color="auto"/>
            <w:left w:val="none" w:sz="0" w:space="0" w:color="auto"/>
            <w:bottom w:val="none" w:sz="0" w:space="0" w:color="auto"/>
            <w:right w:val="none" w:sz="0" w:space="0" w:color="auto"/>
          </w:divBdr>
        </w:div>
        <w:div w:id="1025523506">
          <w:marLeft w:val="0"/>
          <w:marRight w:val="0"/>
          <w:marTop w:val="0"/>
          <w:marBottom w:val="0"/>
          <w:divBdr>
            <w:top w:val="none" w:sz="0" w:space="0" w:color="auto"/>
            <w:left w:val="none" w:sz="0" w:space="0" w:color="auto"/>
            <w:bottom w:val="none" w:sz="0" w:space="0" w:color="auto"/>
            <w:right w:val="none" w:sz="0" w:space="0" w:color="auto"/>
          </w:divBdr>
        </w:div>
        <w:div w:id="244731687">
          <w:marLeft w:val="0"/>
          <w:marRight w:val="0"/>
          <w:marTop w:val="0"/>
          <w:marBottom w:val="0"/>
          <w:divBdr>
            <w:top w:val="none" w:sz="0" w:space="0" w:color="auto"/>
            <w:left w:val="none" w:sz="0" w:space="0" w:color="auto"/>
            <w:bottom w:val="none" w:sz="0" w:space="0" w:color="auto"/>
            <w:right w:val="none" w:sz="0" w:space="0" w:color="auto"/>
          </w:divBdr>
        </w:div>
        <w:div w:id="419062579">
          <w:marLeft w:val="0"/>
          <w:marRight w:val="0"/>
          <w:marTop w:val="0"/>
          <w:marBottom w:val="0"/>
          <w:divBdr>
            <w:top w:val="none" w:sz="0" w:space="0" w:color="auto"/>
            <w:left w:val="none" w:sz="0" w:space="0" w:color="auto"/>
            <w:bottom w:val="none" w:sz="0" w:space="0" w:color="auto"/>
            <w:right w:val="none" w:sz="0" w:space="0" w:color="auto"/>
          </w:divBdr>
        </w:div>
        <w:div w:id="1139226537">
          <w:marLeft w:val="0"/>
          <w:marRight w:val="0"/>
          <w:marTop w:val="0"/>
          <w:marBottom w:val="0"/>
          <w:divBdr>
            <w:top w:val="none" w:sz="0" w:space="0" w:color="auto"/>
            <w:left w:val="none" w:sz="0" w:space="0" w:color="auto"/>
            <w:bottom w:val="none" w:sz="0" w:space="0" w:color="auto"/>
            <w:right w:val="none" w:sz="0" w:space="0" w:color="auto"/>
          </w:divBdr>
        </w:div>
        <w:div w:id="1741438338">
          <w:marLeft w:val="0"/>
          <w:marRight w:val="0"/>
          <w:marTop w:val="0"/>
          <w:marBottom w:val="0"/>
          <w:divBdr>
            <w:top w:val="none" w:sz="0" w:space="0" w:color="auto"/>
            <w:left w:val="none" w:sz="0" w:space="0" w:color="auto"/>
            <w:bottom w:val="none" w:sz="0" w:space="0" w:color="auto"/>
            <w:right w:val="none" w:sz="0" w:space="0" w:color="auto"/>
          </w:divBdr>
        </w:div>
        <w:div w:id="773673131">
          <w:marLeft w:val="0"/>
          <w:marRight w:val="0"/>
          <w:marTop w:val="0"/>
          <w:marBottom w:val="0"/>
          <w:divBdr>
            <w:top w:val="none" w:sz="0" w:space="0" w:color="auto"/>
            <w:left w:val="none" w:sz="0" w:space="0" w:color="auto"/>
            <w:bottom w:val="none" w:sz="0" w:space="0" w:color="auto"/>
            <w:right w:val="none" w:sz="0" w:space="0" w:color="auto"/>
          </w:divBdr>
        </w:div>
        <w:div w:id="1182623144">
          <w:marLeft w:val="0"/>
          <w:marRight w:val="0"/>
          <w:marTop w:val="0"/>
          <w:marBottom w:val="0"/>
          <w:divBdr>
            <w:top w:val="none" w:sz="0" w:space="0" w:color="auto"/>
            <w:left w:val="none" w:sz="0" w:space="0" w:color="auto"/>
            <w:bottom w:val="none" w:sz="0" w:space="0" w:color="auto"/>
            <w:right w:val="none" w:sz="0" w:space="0" w:color="auto"/>
          </w:divBdr>
        </w:div>
        <w:div w:id="101270713">
          <w:marLeft w:val="0"/>
          <w:marRight w:val="0"/>
          <w:marTop w:val="0"/>
          <w:marBottom w:val="0"/>
          <w:divBdr>
            <w:top w:val="none" w:sz="0" w:space="0" w:color="auto"/>
            <w:left w:val="none" w:sz="0" w:space="0" w:color="auto"/>
            <w:bottom w:val="none" w:sz="0" w:space="0" w:color="auto"/>
            <w:right w:val="none" w:sz="0" w:space="0" w:color="auto"/>
          </w:divBdr>
        </w:div>
        <w:div w:id="244459932">
          <w:marLeft w:val="0"/>
          <w:marRight w:val="0"/>
          <w:marTop w:val="0"/>
          <w:marBottom w:val="0"/>
          <w:divBdr>
            <w:top w:val="none" w:sz="0" w:space="0" w:color="auto"/>
            <w:left w:val="none" w:sz="0" w:space="0" w:color="auto"/>
            <w:bottom w:val="none" w:sz="0" w:space="0" w:color="auto"/>
            <w:right w:val="none" w:sz="0" w:space="0" w:color="auto"/>
          </w:divBdr>
        </w:div>
        <w:div w:id="1362897648">
          <w:marLeft w:val="0"/>
          <w:marRight w:val="0"/>
          <w:marTop w:val="0"/>
          <w:marBottom w:val="0"/>
          <w:divBdr>
            <w:top w:val="none" w:sz="0" w:space="0" w:color="auto"/>
            <w:left w:val="none" w:sz="0" w:space="0" w:color="auto"/>
            <w:bottom w:val="none" w:sz="0" w:space="0" w:color="auto"/>
            <w:right w:val="none" w:sz="0" w:space="0" w:color="auto"/>
          </w:divBdr>
        </w:div>
        <w:div w:id="1101529546">
          <w:marLeft w:val="0"/>
          <w:marRight w:val="0"/>
          <w:marTop w:val="0"/>
          <w:marBottom w:val="0"/>
          <w:divBdr>
            <w:top w:val="none" w:sz="0" w:space="0" w:color="auto"/>
            <w:left w:val="none" w:sz="0" w:space="0" w:color="auto"/>
            <w:bottom w:val="none" w:sz="0" w:space="0" w:color="auto"/>
            <w:right w:val="none" w:sz="0" w:space="0" w:color="auto"/>
          </w:divBdr>
        </w:div>
        <w:div w:id="793183012">
          <w:marLeft w:val="0"/>
          <w:marRight w:val="0"/>
          <w:marTop w:val="0"/>
          <w:marBottom w:val="0"/>
          <w:divBdr>
            <w:top w:val="none" w:sz="0" w:space="0" w:color="auto"/>
            <w:left w:val="none" w:sz="0" w:space="0" w:color="auto"/>
            <w:bottom w:val="none" w:sz="0" w:space="0" w:color="auto"/>
            <w:right w:val="none" w:sz="0" w:space="0" w:color="auto"/>
          </w:divBdr>
        </w:div>
        <w:div w:id="324942875">
          <w:marLeft w:val="0"/>
          <w:marRight w:val="0"/>
          <w:marTop w:val="0"/>
          <w:marBottom w:val="0"/>
          <w:divBdr>
            <w:top w:val="none" w:sz="0" w:space="0" w:color="auto"/>
            <w:left w:val="none" w:sz="0" w:space="0" w:color="auto"/>
            <w:bottom w:val="none" w:sz="0" w:space="0" w:color="auto"/>
            <w:right w:val="none" w:sz="0" w:space="0" w:color="auto"/>
          </w:divBdr>
        </w:div>
        <w:div w:id="1930771257">
          <w:marLeft w:val="0"/>
          <w:marRight w:val="0"/>
          <w:marTop w:val="0"/>
          <w:marBottom w:val="0"/>
          <w:divBdr>
            <w:top w:val="none" w:sz="0" w:space="0" w:color="auto"/>
            <w:left w:val="none" w:sz="0" w:space="0" w:color="auto"/>
            <w:bottom w:val="none" w:sz="0" w:space="0" w:color="auto"/>
            <w:right w:val="none" w:sz="0" w:space="0" w:color="auto"/>
          </w:divBdr>
        </w:div>
        <w:div w:id="452599480">
          <w:marLeft w:val="0"/>
          <w:marRight w:val="0"/>
          <w:marTop w:val="0"/>
          <w:marBottom w:val="0"/>
          <w:divBdr>
            <w:top w:val="none" w:sz="0" w:space="0" w:color="auto"/>
            <w:left w:val="none" w:sz="0" w:space="0" w:color="auto"/>
            <w:bottom w:val="none" w:sz="0" w:space="0" w:color="auto"/>
            <w:right w:val="none" w:sz="0" w:space="0" w:color="auto"/>
          </w:divBdr>
        </w:div>
        <w:div w:id="89543723">
          <w:marLeft w:val="0"/>
          <w:marRight w:val="0"/>
          <w:marTop w:val="0"/>
          <w:marBottom w:val="0"/>
          <w:divBdr>
            <w:top w:val="none" w:sz="0" w:space="0" w:color="auto"/>
            <w:left w:val="none" w:sz="0" w:space="0" w:color="auto"/>
            <w:bottom w:val="none" w:sz="0" w:space="0" w:color="auto"/>
            <w:right w:val="none" w:sz="0" w:space="0" w:color="auto"/>
          </w:divBdr>
        </w:div>
        <w:div w:id="233400252">
          <w:marLeft w:val="0"/>
          <w:marRight w:val="0"/>
          <w:marTop w:val="0"/>
          <w:marBottom w:val="0"/>
          <w:divBdr>
            <w:top w:val="none" w:sz="0" w:space="0" w:color="auto"/>
            <w:left w:val="none" w:sz="0" w:space="0" w:color="auto"/>
            <w:bottom w:val="none" w:sz="0" w:space="0" w:color="auto"/>
            <w:right w:val="none" w:sz="0" w:space="0" w:color="auto"/>
          </w:divBdr>
        </w:div>
        <w:div w:id="1195465942">
          <w:marLeft w:val="0"/>
          <w:marRight w:val="0"/>
          <w:marTop w:val="0"/>
          <w:marBottom w:val="0"/>
          <w:divBdr>
            <w:top w:val="none" w:sz="0" w:space="0" w:color="auto"/>
            <w:left w:val="none" w:sz="0" w:space="0" w:color="auto"/>
            <w:bottom w:val="none" w:sz="0" w:space="0" w:color="auto"/>
            <w:right w:val="none" w:sz="0" w:space="0" w:color="auto"/>
          </w:divBdr>
        </w:div>
        <w:div w:id="263920829">
          <w:marLeft w:val="0"/>
          <w:marRight w:val="0"/>
          <w:marTop w:val="0"/>
          <w:marBottom w:val="0"/>
          <w:divBdr>
            <w:top w:val="none" w:sz="0" w:space="0" w:color="auto"/>
            <w:left w:val="none" w:sz="0" w:space="0" w:color="auto"/>
            <w:bottom w:val="none" w:sz="0" w:space="0" w:color="auto"/>
            <w:right w:val="none" w:sz="0" w:space="0" w:color="auto"/>
          </w:divBdr>
        </w:div>
        <w:div w:id="127742155">
          <w:marLeft w:val="0"/>
          <w:marRight w:val="0"/>
          <w:marTop w:val="0"/>
          <w:marBottom w:val="0"/>
          <w:divBdr>
            <w:top w:val="none" w:sz="0" w:space="0" w:color="auto"/>
            <w:left w:val="none" w:sz="0" w:space="0" w:color="auto"/>
            <w:bottom w:val="none" w:sz="0" w:space="0" w:color="auto"/>
            <w:right w:val="none" w:sz="0" w:space="0" w:color="auto"/>
          </w:divBdr>
        </w:div>
        <w:div w:id="1820805856">
          <w:marLeft w:val="0"/>
          <w:marRight w:val="0"/>
          <w:marTop w:val="0"/>
          <w:marBottom w:val="0"/>
          <w:divBdr>
            <w:top w:val="none" w:sz="0" w:space="0" w:color="auto"/>
            <w:left w:val="none" w:sz="0" w:space="0" w:color="auto"/>
            <w:bottom w:val="none" w:sz="0" w:space="0" w:color="auto"/>
            <w:right w:val="none" w:sz="0" w:space="0" w:color="auto"/>
          </w:divBdr>
        </w:div>
        <w:div w:id="370687554">
          <w:marLeft w:val="0"/>
          <w:marRight w:val="0"/>
          <w:marTop w:val="0"/>
          <w:marBottom w:val="0"/>
          <w:divBdr>
            <w:top w:val="none" w:sz="0" w:space="0" w:color="auto"/>
            <w:left w:val="none" w:sz="0" w:space="0" w:color="auto"/>
            <w:bottom w:val="none" w:sz="0" w:space="0" w:color="auto"/>
            <w:right w:val="none" w:sz="0" w:space="0" w:color="auto"/>
          </w:divBdr>
        </w:div>
        <w:div w:id="34277646">
          <w:marLeft w:val="0"/>
          <w:marRight w:val="0"/>
          <w:marTop w:val="0"/>
          <w:marBottom w:val="0"/>
          <w:divBdr>
            <w:top w:val="none" w:sz="0" w:space="0" w:color="auto"/>
            <w:left w:val="none" w:sz="0" w:space="0" w:color="auto"/>
            <w:bottom w:val="none" w:sz="0" w:space="0" w:color="auto"/>
            <w:right w:val="none" w:sz="0" w:space="0" w:color="auto"/>
          </w:divBdr>
        </w:div>
        <w:div w:id="1641693502">
          <w:marLeft w:val="0"/>
          <w:marRight w:val="0"/>
          <w:marTop w:val="0"/>
          <w:marBottom w:val="0"/>
          <w:divBdr>
            <w:top w:val="none" w:sz="0" w:space="0" w:color="auto"/>
            <w:left w:val="none" w:sz="0" w:space="0" w:color="auto"/>
            <w:bottom w:val="none" w:sz="0" w:space="0" w:color="auto"/>
            <w:right w:val="none" w:sz="0" w:space="0" w:color="auto"/>
          </w:divBdr>
        </w:div>
        <w:div w:id="89204432">
          <w:marLeft w:val="0"/>
          <w:marRight w:val="0"/>
          <w:marTop w:val="0"/>
          <w:marBottom w:val="0"/>
          <w:divBdr>
            <w:top w:val="none" w:sz="0" w:space="0" w:color="auto"/>
            <w:left w:val="none" w:sz="0" w:space="0" w:color="auto"/>
            <w:bottom w:val="none" w:sz="0" w:space="0" w:color="auto"/>
            <w:right w:val="none" w:sz="0" w:space="0" w:color="auto"/>
          </w:divBdr>
        </w:div>
        <w:div w:id="210195423">
          <w:marLeft w:val="0"/>
          <w:marRight w:val="0"/>
          <w:marTop w:val="0"/>
          <w:marBottom w:val="0"/>
          <w:divBdr>
            <w:top w:val="none" w:sz="0" w:space="0" w:color="auto"/>
            <w:left w:val="none" w:sz="0" w:space="0" w:color="auto"/>
            <w:bottom w:val="none" w:sz="0" w:space="0" w:color="auto"/>
            <w:right w:val="none" w:sz="0" w:space="0" w:color="auto"/>
          </w:divBdr>
        </w:div>
        <w:div w:id="1096094322">
          <w:marLeft w:val="0"/>
          <w:marRight w:val="0"/>
          <w:marTop w:val="0"/>
          <w:marBottom w:val="0"/>
          <w:divBdr>
            <w:top w:val="none" w:sz="0" w:space="0" w:color="auto"/>
            <w:left w:val="none" w:sz="0" w:space="0" w:color="auto"/>
            <w:bottom w:val="none" w:sz="0" w:space="0" w:color="auto"/>
            <w:right w:val="none" w:sz="0" w:space="0" w:color="auto"/>
          </w:divBdr>
        </w:div>
        <w:div w:id="639960086">
          <w:marLeft w:val="0"/>
          <w:marRight w:val="0"/>
          <w:marTop w:val="0"/>
          <w:marBottom w:val="0"/>
          <w:divBdr>
            <w:top w:val="none" w:sz="0" w:space="0" w:color="auto"/>
            <w:left w:val="none" w:sz="0" w:space="0" w:color="auto"/>
            <w:bottom w:val="none" w:sz="0" w:space="0" w:color="auto"/>
            <w:right w:val="none" w:sz="0" w:space="0" w:color="auto"/>
          </w:divBdr>
        </w:div>
        <w:div w:id="1311134607">
          <w:marLeft w:val="0"/>
          <w:marRight w:val="0"/>
          <w:marTop w:val="0"/>
          <w:marBottom w:val="0"/>
          <w:divBdr>
            <w:top w:val="none" w:sz="0" w:space="0" w:color="auto"/>
            <w:left w:val="none" w:sz="0" w:space="0" w:color="auto"/>
            <w:bottom w:val="none" w:sz="0" w:space="0" w:color="auto"/>
            <w:right w:val="none" w:sz="0" w:space="0" w:color="auto"/>
          </w:divBdr>
        </w:div>
        <w:div w:id="681207401">
          <w:marLeft w:val="0"/>
          <w:marRight w:val="0"/>
          <w:marTop w:val="0"/>
          <w:marBottom w:val="0"/>
          <w:divBdr>
            <w:top w:val="none" w:sz="0" w:space="0" w:color="auto"/>
            <w:left w:val="none" w:sz="0" w:space="0" w:color="auto"/>
            <w:bottom w:val="none" w:sz="0" w:space="0" w:color="auto"/>
            <w:right w:val="none" w:sz="0" w:space="0" w:color="auto"/>
          </w:divBdr>
        </w:div>
        <w:div w:id="1787693731">
          <w:marLeft w:val="0"/>
          <w:marRight w:val="0"/>
          <w:marTop w:val="0"/>
          <w:marBottom w:val="0"/>
          <w:divBdr>
            <w:top w:val="none" w:sz="0" w:space="0" w:color="auto"/>
            <w:left w:val="none" w:sz="0" w:space="0" w:color="auto"/>
            <w:bottom w:val="none" w:sz="0" w:space="0" w:color="auto"/>
            <w:right w:val="none" w:sz="0" w:space="0" w:color="auto"/>
          </w:divBdr>
        </w:div>
        <w:div w:id="202375888">
          <w:marLeft w:val="0"/>
          <w:marRight w:val="0"/>
          <w:marTop w:val="0"/>
          <w:marBottom w:val="0"/>
          <w:divBdr>
            <w:top w:val="none" w:sz="0" w:space="0" w:color="auto"/>
            <w:left w:val="none" w:sz="0" w:space="0" w:color="auto"/>
            <w:bottom w:val="none" w:sz="0" w:space="0" w:color="auto"/>
            <w:right w:val="none" w:sz="0" w:space="0" w:color="auto"/>
          </w:divBdr>
        </w:div>
        <w:div w:id="1788507743">
          <w:marLeft w:val="0"/>
          <w:marRight w:val="0"/>
          <w:marTop w:val="0"/>
          <w:marBottom w:val="0"/>
          <w:divBdr>
            <w:top w:val="none" w:sz="0" w:space="0" w:color="auto"/>
            <w:left w:val="none" w:sz="0" w:space="0" w:color="auto"/>
            <w:bottom w:val="none" w:sz="0" w:space="0" w:color="auto"/>
            <w:right w:val="none" w:sz="0" w:space="0" w:color="auto"/>
          </w:divBdr>
        </w:div>
        <w:div w:id="1123965915">
          <w:marLeft w:val="0"/>
          <w:marRight w:val="0"/>
          <w:marTop w:val="0"/>
          <w:marBottom w:val="0"/>
          <w:divBdr>
            <w:top w:val="none" w:sz="0" w:space="0" w:color="auto"/>
            <w:left w:val="none" w:sz="0" w:space="0" w:color="auto"/>
            <w:bottom w:val="none" w:sz="0" w:space="0" w:color="auto"/>
            <w:right w:val="none" w:sz="0" w:space="0" w:color="auto"/>
          </w:divBdr>
        </w:div>
        <w:div w:id="208077263">
          <w:marLeft w:val="0"/>
          <w:marRight w:val="0"/>
          <w:marTop w:val="0"/>
          <w:marBottom w:val="0"/>
          <w:divBdr>
            <w:top w:val="none" w:sz="0" w:space="0" w:color="auto"/>
            <w:left w:val="none" w:sz="0" w:space="0" w:color="auto"/>
            <w:bottom w:val="none" w:sz="0" w:space="0" w:color="auto"/>
            <w:right w:val="none" w:sz="0" w:space="0" w:color="auto"/>
          </w:divBdr>
        </w:div>
        <w:div w:id="1910769643">
          <w:marLeft w:val="0"/>
          <w:marRight w:val="0"/>
          <w:marTop w:val="0"/>
          <w:marBottom w:val="0"/>
          <w:divBdr>
            <w:top w:val="none" w:sz="0" w:space="0" w:color="auto"/>
            <w:left w:val="none" w:sz="0" w:space="0" w:color="auto"/>
            <w:bottom w:val="none" w:sz="0" w:space="0" w:color="auto"/>
            <w:right w:val="none" w:sz="0" w:space="0" w:color="auto"/>
          </w:divBdr>
        </w:div>
        <w:div w:id="1275136607">
          <w:marLeft w:val="0"/>
          <w:marRight w:val="0"/>
          <w:marTop w:val="0"/>
          <w:marBottom w:val="0"/>
          <w:divBdr>
            <w:top w:val="none" w:sz="0" w:space="0" w:color="auto"/>
            <w:left w:val="none" w:sz="0" w:space="0" w:color="auto"/>
            <w:bottom w:val="none" w:sz="0" w:space="0" w:color="auto"/>
            <w:right w:val="none" w:sz="0" w:space="0" w:color="auto"/>
          </w:divBdr>
        </w:div>
        <w:div w:id="1591085774">
          <w:marLeft w:val="0"/>
          <w:marRight w:val="0"/>
          <w:marTop w:val="0"/>
          <w:marBottom w:val="0"/>
          <w:divBdr>
            <w:top w:val="none" w:sz="0" w:space="0" w:color="auto"/>
            <w:left w:val="none" w:sz="0" w:space="0" w:color="auto"/>
            <w:bottom w:val="none" w:sz="0" w:space="0" w:color="auto"/>
            <w:right w:val="none" w:sz="0" w:space="0" w:color="auto"/>
          </w:divBdr>
        </w:div>
        <w:div w:id="212271762">
          <w:marLeft w:val="0"/>
          <w:marRight w:val="0"/>
          <w:marTop w:val="0"/>
          <w:marBottom w:val="0"/>
          <w:divBdr>
            <w:top w:val="none" w:sz="0" w:space="0" w:color="auto"/>
            <w:left w:val="none" w:sz="0" w:space="0" w:color="auto"/>
            <w:bottom w:val="none" w:sz="0" w:space="0" w:color="auto"/>
            <w:right w:val="none" w:sz="0" w:space="0" w:color="auto"/>
          </w:divBdr>
        </w:div>
        <w:div w:id="763499328">
          <w:marLeft w:val="0"/>
          <w:marRight w:val="0"/>
          <w:marTop w:val="0"/>
          <w:marBottom w:val="0"/>
          <w:divBdr>
            <w:top w:val="none" w:sz="0" w:space="0" w:color="auto"/>
            <w:left w:val="none" w:sz="0" w:space="0" w:color="auto"/>
            <w:bottom w:val="none" w:sz="0" w:space="0" w:color="auto"/>
            <w:right w:val="none" w:sz="0" w:space="0" w:color="auto"/>
          </w:divBdr>
        </w:div>
        <w:div w:id="267546867">
          <w:marLeft w:val="0"/>
          <w:marRight w:val="0"/>
          <w:marTop w:val="0"/>
          <w:marBottom w:val="0"/>
          <w:divBdr>
            <w:top w:val="none" w:sz="0" w:space="0" w:color="auto"/>
            <w:left w:val="none" w:sz="0" w:space="0" w:color="auto"/>
            <w:bottom w:val="none" w:sz="0" w:space="0" w:color="auto"/>
            <w:right w:val="none" w:sz="0" w:space="0" w:color="auto"/>
          </w:divBdr>
        </w:div>
        <w:div w:id="960693310">
          <w:marLeft w:val="0"/>
          <w:marRight w:val="0"/>
          <w:marTop w:val="0"/>
          <w:marBottom w:val="0"/>
          <w:divBdr>
            <w:top w:val="none" w:sz="0" w:space="0" w:color="auto"/>
            <w:left w:val="none" w:sz="0" w:space="0" w:color="auto"/>
            <w:bottom w:val="none" w:sz="0" w:space="0" w:color="auto"/>
            <w:right w:val="none" w:sz="0" w:space="0" w:color="auto"/>
          </w:divBdr>
        </w:div>
        <w:div w:id="1198813935">
          <w:marLeft w:val="0"/>
          <w:marRight w:val="0"/>
          <w:marTop w:val="0"/>
          <w:marBottom w:val="0"/>
          <w:divBdr>
            <w:top w:val="none" w:sz="0" w:space="0" w:color="auto"/>
            <w:left w:val="none" w:sz="0" w:space="0" w:color="auto"/>
            <w:bottom w:val="none" w:sz="0" w:space="0" w:color="auto"/>
            <w:right w:val="none" w:sz="0" w:space="0" w:color="auto"/>
          </w:divBdr>
        </w:div>
        <w:div w:id="1574003368">
          <w:marLeft w:val="0"/>
          <w:marRight w:val="0"/>
          <w:marTop w:val="0"/>
          <w:marBottom w:val="0"/>
          <w:divBdr>
            <w:top w:val="none" w:sz="0" w:space="0" w:color="auto"/>
            <w:left w:val="none" w:sz="0" w:space="0" w:color="auto"/>
            <w:bottom w:val="none" w:sz="0" w:space="0" w:color="auto"/>
            <w:right w:val="none" w:sz="0" w:space="0" w:color="auto"/>
          </w:divBdr>
        </w:div>
        <w:div w:id="1664311770">
          <w:marLeft w:val="0"/>
          <w:marRight w:val="0"/>
          <w:marTop w:val="0"/>
          <w:marBottom w:val="0"/>
          <w:divBdr>
            <w:top w:val="none" w:sz="0" w:space="0" w:color="auto"/>
            <w:left w:val="none" w:sz="0" w:space="0" w:color="auto"/>
            <w:bottom w:val="none" w:sz="0" w:space="0" w:color="auto"/>
            <w:right w:val="none" w:sz="0" w:space="0" w:color="auto"/>
          </w:divBdr>
        </w:div>
        <w:div w:id="155003706">
          <w:marLeft w:val="0"/>
          <w:marRight w:val="0"/>
          <w:marTop w:val="0"/>
          <w:marBottom w:val="0"/>
          <w:divBdr>
            <w:top w:val="none" w:sz="0" w:space="0" w:color="auto"/>
            <w:left w:val="none" w:sz="0" w:space="0" w:color="auto"/>
            <w:bottom w:val="none" w:sz="0" w:space="0" w:color="auto"/>
            <w:right w:val="none" w:sz="0" w:space="0" w:color="auto"/>
          </w:divBdr>
        </w:div>
        <w:div w:id="1832985241">
          <w:marLeft w:val="0"/>
          <w:marRight w:val="0"/>
          <w:marTop w:val="0"/>
          <w:marBottom w:val="0"/>
          <w:divBdr>
            <w:top w:val="none" w:sz="0" w:space="0" w:color="auto"/>
            <w:left w:val="none" w:sz="0" w:space="0" w:color="auto"/>
            <w:bottom w:val="none" w:sz="0" w:space="0" w:color="auto"/>
            <w:right w:val="none" w:sz="0" w:space="0" w:color="auto"/>
          </w:divBdr>
        </w:div>
        <w:div w:id="1424883868">
          <w:marLeft w:val="0"/>
          <w:marRight w:val="0"/>
          <w:marTop w:val="0"/>
          <w:marBottom w:val="0"/>
          <w:divBdr>
            <w:top w:val="none" w:sz="0" w:space="0" w:color="auto"/>
            <w:left w:val="none" w:sz="0" w:space="0" w:color="auto"/>
            <w:bottom w:val="none" w:sz="0" w:space="0" w:color="auto"/>
            <w:right w:val="none" w:sz="0" w:space="0" w:color="auto"/>
          </w:divBdr>
        </w:div>
        <w:div w:id="1545167559">
          <w:marLeft w:val="0"/>
          <w:marRight w:val="0"/>
          <w:marTop w:val="0"/>
          <w:marBottom w:val="0"/>
          <w:divBdr>
            <w:top w:val="none" w:sz="0" w:space="0" w:color="auto"/>
            <w:left w:val="none" w:sz="0" w:space="0" w:color="auto"/>
            <w:bottom w:val="none" w:sz="0" w:space="0" w:color="auto"/>
            <w:right w:val="none" w:sz="0" w:space="0" w:color="auto"/>
          </w:divBdr>
        </w:div>
        <w:div w:id="111751953">
          <w:marLeft w:val="0"/>
          <w:marRight w:val="0"/>
          <w:marTop w:val="0"/>
          <w:marBottom w:val="0"/>
          <w:divBdr>
            <w:top w:val="none" w:sz="0" w:space="0" w:color="auto"/>
            <w:left w:val="none" w:sz="0" w:space="0" w:color="auto"/>
            <w:bottom w:val="none" w:sz="0" w:space="0" w:color="auto"/>
            <w:right w:val="none" w:sz="0" w:space="0" w:color="auto"/>
          </w:divBdr>
        </w:div>
        <w:div w:id="948851693">
          <w:marLeft w:val="0"/>
          <w:marRight w:val="0"/>
          <w:marTop w:val="0"/>
          <w:marBottom w:val="0"/>
          <w:divBdr>
            <w:top w:val="none" w:sz="0" w:space="0" w:color="auto"/>
            <w:left w:val="none" w:sz="0" w:space="0" w:color="auto"/>
            <w:bottom w:val="none" w:sz="0" w:space="0" w:color="auto"/>
            <w:right w:val="none" w:sz="0" w:space="0" w:color="auto"/>
          </w:divBdr>
        </w:div>
        <w:div w:id="1381787353">
          <w:marLeft w:val="0"/>
          <w:marRight w:val="0"/>
          <w:marTop w:val="0"/>
          <w:marBottom w:val="0"/>
          <w:divBdr>
            <w:top w:val="none" w:sz="0" w:space="0" w:color="auto"/>
            <w:left w:val="none" w:sz="0" w:space="0" w:color="auto"/>
            <w:bottom w:val="none" w:sz="0" w:space="0" w:color="auto"/>
            <w:right w:val="none" w:sz="0" w:space="0" w:color="auto"/>
          </w:divBdr>
        </w:div>
        <w:div w:id="1246067530">
          <w:marLeft w:val="0"/>
          <w:marRight w:val="0"/>
          <w:marTop w:val="0"/>
          <w:marBottom w:val="0"/>
          <w:divBdr>
            <w:top w:val="none" w:sz="0" w:space="0" w:color="auto"/>
            <w:left w:val="none" w:sz="0" w:space="0" w:color="auto"/>
            <w:bottom w:val="none" w:sz="0" w:space="0" w:color="auto"/>
            <w:right w:val="none" w:sz="0" w:space="0" w:color="auto"/>
          </w:divBdr>
        </w:div>
        <w:div w:id="69236579">
          <w:marLeft w:val="0"/>
          <w:marRight w:val="0"/>
          <w:marTop w:val="0"/>
          <w:marBottom w:val="0"/>
          <w:divBdr>
            <w:top w:val="none" w:sz="0" w:space="0" w:color="auto"/>
            <w:left w:val="none" w:sz="0" w:space="0" w:color="auto"/>
            <w:bottom w:val="none" w:sz="0" w:space="0" w:color="auto"/>
            <w:right w:val="none" w:sz="0" w:space="0" w:color="auto"/>
          </w:divBdr>
        </w:div>
        <w:div w:id="1031152471">
          <w:marLeft w:val="0"/>
          <w:marRight w:val="0"/>
          <w:marTop w:val="0"/>
          <w:marBottom w:val="0"/>
          <w:divBdr>
            <w:top w:val="none" w:sz="0" w:space="0" w:color="auto"/>
            <w:left w:val="none" w:sz="0" w:space="0" w:color="auto"/>
            <w:bottom w:val="none" w:sz="0" w:space="0" w:color="auto"/>
            <w:right w:val="none" w:sz="0" w:space="0" w:color="auto"/>
          </w:divBdr>
        </w:div>
        <w:div w:id="1708069672">
          <w:marLeft w:val="0"/>
          <w:marRight w:val="0"/>
          <w:marTop w:val="0"/>
          <w:marBottom w:val="0"/>
          <w:divBdr>
            <w:top w:val="none" w:sz="0" w:space="0" w:color="auto"/>
            <w:left w:val="none" w:sz="0" w:space="0" w:color="auto"/>
            <w:bottom w:val="none" w:sz="0" w:space="0" w:color="auto"/>
            <w:right w:val="none" w:sz="0" w:space="0" w:color="auto"/>
          </w:divBdr>
        </w:div>
        <w:div w:id="1778061934">
          <w:marLeft w:val="0"/>
          <w:marRight w:val="0"/>
          <w:marTop w:val="0"/>
          <w:marBottom w:val="0"/>
          <w:divBdr>
            <w:top w:val="none" w:sz="0" w:space="0" w:color="auto"/>
            <w:left w:val="none" w:sz="0" w:space="0" w:color="auto"/>
            <w:bottom w:val="none" w:sz="0" w:space="0" w:color="auto"/>
            <w:right w:val="none" w:sz="0" w:space="0" w:color="auto"/>
          </w:divBdr>
        </w:div>
        <w:div w:id="41254767">
          <w:marLeft w:val="0"/>
          <w:marRight w:val="0"/>
          <w:marTop w:val="0"/>
          <w:marBottom w:val="0"/>
          <w:divBdr>
            <w:top w:val="none" w:sz="0" w:space="0" w:color="auto"/>
            <w:left w:val="none" w:sz="0" w:space="0" w:color="auto"/>
            <w:bottom w:val="none" w:sz="0" w:space="0" w:color="auto"/>
            <w:right w:val="none" w:sz="0" w:space="0" w:color="auto"/>
          </w:divBdr>
        </w:div>
        <w:div w:id="80106649">
          <w:marLeft w:val="0"/>
          <w:marRight w:val="0"/>
          <w:marTop w:val="0"/>
          <w:marBottom w:val="0"/>
          <w:divBdr>
            <w:top w:val="none" w:sz="0" w:space="0" w:color="auto"/>
            <w:left w:val="none" w:sz="0" w:space="0" w:color="auto"/>
            <w:bottom w:val="none" w:sz="0" w:space="0" w:color="auto"/>
            <w:right w:val="none" w:sz="0" w:space="0" w:color="auto"/>
          </w:divBdr>
        </w:div>
        <w:div w:id="598759496">
          <w:marLeft w:val="0"/>
          <w:marRight w:val="0"/>
          <w:marTop w:val="0"/>
          <w:marBottom w:val="0"/>
          <w:divBdr>
            <w:top w:val="none" w:sz="0" w:space="0" w:color="auto"/>
            <w:left w:val="none" w:sz="0" w:space="0" w:color="auto"/>
            <w:bottom w:val="none" w:sz="0" w:space="0" w:color="auto"/>
            <w:right w:val="none" w:sz="0" w:space="0" w:color="auto"/>
          </w:divBdr>
        </w:div>
        <w:div w:id="1686402163">
          <w:marLeft w:val="0"/>
          <w:marRight w:val="0"/>
          <w:marTop w:val="0"/>
          <w:marBottom w:val="0"/>
          <w:divBdr>
            <w:top w:val="none" w:sz="0" w:space="0" w:color="auto"/>
            <w:left w:val="none" w:sz="0" w:space="0" w:color="auto"/>
            <w:bottom w:val="none" w:sz="0" w:space="0" w:color="auto"/>
            <w:right w:val="none" w:sz="0" w:space="0" w:color="auto"/>
          </w:divBdr>
        </w:div>
        <w:div w:id="161707307">
          <w:marLeft w:val="0"/>
          <w:marRight w:val="0"/>
          <w:marTop w:val="0"/>
          <w:marBottom w:val="0"/>
          <w:divBdr>
            <w:top w:val="none" w:sz="0" w:space="0" w:color="auto"/>
            <w:left w:val="none" w:sz="0" w:space="0" w:color="auto"/>
            <w:bottom w:val="none" w:sz="0" w:space="0" w:color="auto"/>
            <w:right w:val="none" w:sz="0" w:space="0" w:color="auto"/>
          </w:divBdr>
        </w:div>
        <w:div w:id="354814470">
          <w:marLeft w:val="0"/>
          <w:marRight w:val="0"/>
          <w:marTop w:val="0"/>
          <w:marBottom w:val="0"/>
          <w:divBdr>
            <w:top w:val="none" w:sz="0" w:space="0" w:color="auto"/>
            <w:left w:val="none" w:sz="0" w:space="0" w:color="auto"/>
            <w:bottom w:val="none" w:sz="0" w:space="0" w:color="auto"/>
            <w:right w:val="none" w:sz="0" w:space="0" w:color="auto"/>
          </w:divBdr>
        </w:div>
        <w:div w:id="537085277">
          <w:marLeft w:val="0"/>
          <w:marRight w:val="0"/>
          <w:marTop w:val="0"/>
          <w:marBottom w:val="0"/>
          <w:divBdr>
            <w:top w:val="none" w:sz="0" w:space="0" w:color="auto"/>
            <w:left w:val="none" w:sz="0" w:space="0" w:color="auto"/>
            <w:bottom w:val="none" w:sz="0" w:space="0" w:color="auto"/>
            <w:right w:val="none" w:sz="0" w:space="0" w:color="auto"/>
          </w:divBdr>
        </w:div>
        <w:div w:id="732891888">
          <w:marLeft w:val="0"/>
          <w:marRight w:val="0"/>
          <w:marTop w:val="0"/>
          <w:marBottom w:val="0"/>
          <w:divBdr>
            <w:top w:val="none" w:sz="0" w:space="0" w:color="auto"/>
            <w:left w:val="none" w:sz="0" w:space="0" w:color="auto"/>
            <w:bottom w:val="none" w:sz="0" w:space="0" w:color="auto"/>
            <w:right w:val="none" w:sz="0" w:space="0" w:color="auto"/>
          </w:divBdr>
        </w:div>
        <w:div w:id="603540705">
          <w:marLeft w:val="0"/>
          <w:marRight w:val="0"/>
          <w:marTop w:val="0"/>
          <w:marBottom w:val="0"/>
          <w:divBdr>
            <w:top w:val="none" w:sz="0" w:space="0" w:color="auto"/>
            <w:left w:val="none" w:sz="0" w:space="0" w:color="auto"/>
            <w:bottom w:val="none" w:sz="0" w:space="0" w:color="auto"/>
            <w:right w:val="none" w:sz="0" w:space="0" w:color="auto"/>
          </w:divBdr>
        </w:div>
        <w:div w:id="1778941492">
          <w:marLeft w:val="0"/>
          <w:marRight w:val="0"/>
          <w:marTop w:val="0"/>
          <w:marBottom w:val="0"/>
          <w:divBdr>
            <w:top w:val="none" w:sz="0" w:space="0" w:color="auto"/>
            <w:left w:val="none" w:sz="0" w:space="0" w:color="auto"/>
            <w:bottom w:val="none" w:sz="0" w:space="0" w:color="auto"/>
            <w:right w:val="none" w:sz="0" w:space="0" w:color="auto"/>
          </w:divBdr>
        </w:div>
        <w:div w:id="1167986462">
          <w:marLeft w:val="0"/>
          <w:marRight w:val="0"/>
          <w:marTop w:val="0"/>
          <w:marBottom w:val="0"/>
          <w:divBdr>
            <w:top w:val="none" w:sz="0" w:space="0" w:color="auto"/>
            <w:left w:val="none" w:sz="0" w:space="0" w:color="auto"/>
            <w:bottom w:val="none" w:sz="0" w:space="0" w:color="auto"/>
            <w:right w:val="none" w:sz="0" w:space="0" w:color="auto"/>
          </w:divBdr>
        </w:div>
        <w:div w:id="124978371">
          <w:marLeft w:val="0"/>
          <w:marRight w:val="0"/>
          <w:marTop w:val="0"/>
          <w:marBottom w:val="0"/>
          <w:divBdr>
            <w:top w:val="none" w:sz="0" w:space="0" w:color="auto"/>
            <w:left w:val="none" w:sz="0" w:space="0" w:color="auto"/>
            <w:bottom w:val="none" w:sz="0" w:space="0" w:color="auto"/>
            <w:right w:val="none" w:sz="0" w:space="0" w:color="auto"/>
          </w:divBdr>
        </w:div>
        <w:div w:id="799146857">
          <w:marLeft w:val="0"/>
          <w:marRight w:val="0"/>
          <w:marTop w:val="0"/>
          <w:marBottom w:val="0"/>
          <w:divBdr>
            <w:top w:val="none" w:sz="0" w:space="0" w:color="auto"/>
            <w:left w:val="none" w:sz="0" w:space="0" w:color="auto"/>
            <w:bottom w:val="none" w:sz="0" w:space="0" w:color="auto"/>
            <w:right w:val="none" w:sz="0" w:space="0" w:color="auto"/>
          </w:divBdr>
        </w:div>
        <w:div w:id="1376395133">
          <w:marLeft w:val="0"/>
          <w:marRight w:val="0"/>
          <w:marTop w:val="0"/>
          <w:marBottom w:val="0"/>
          <w:divBdr>
            <w:top w:val="none" w:sz="0" w:space="0" w:color="auto"/>
            <w:left w:val="none" w:sz="0" w:space="0" w:color="auto"/>
            <w:bottom w:val="none" w:sz="0" w:space="0" w:color="auto"/>
            <w:right w:val="none" w:sz="0" w:space="0" w:color="auto"/>
          </w:divBdr>
        </w:div>
        <w:div w:id="148139409">
          <w:marLeft w:val="0"/>
          <w:marRight w:val="0"/>
          <w:marTop w:val="0"/>
          <w:marBottom w:val="0"/>
          <w:divBdr>
            <w:top w:val="none" w:sz="0" w:space="0" w:color="auto"/>
            <w:left w:val="none" w:sz="0" w:space="0" w:color="auto"/>
            <w:bottom w:val="none" w:sz="0" w:space="0" w:color="auto"/>
            <w:right w:val="none" w:sz="0" w:space="0" w:color="auto"/>
          </w:divBdr>
        </w:div>
        <w:div w:id="89085833">
          <w:marLeft w:val="0"/>
          <w:marRight w:val="0"/>
          <w:marTop w:val="0"/>
          <w:marBottom w:val="0"/>
          <w:divBdr>
            <w:top w:val="none" w:sz="0" w:space="0" w:color="auto"/>
            <w:left w:val="none" w:sz="0" w:space="0" w:color="auto"/>
            <w:bottom w:val="none" w:sz="0" w:space="0" w:color="auto"/>
            <w:right w:val="none" w:sz="0" w:space="0" w:color="auto"/>
          </w:divBdr>
        </w:div>
        <w:div w:id="924147202">
          <w:marLeft w:val="0"/>
          <w:marRight w:val="0"/>
          <w:marTop w:val="0"/>
          <w:marBottom w:val="0"/>
          <w:divBdr>
            <w:top w:val="none" w:sz="0" w:space="0" w:color="auto"/>
            <w:left w:val="none" w:sz="0" w:space="0" w:color="auto"/>
            <w:bottom w:val="none" w:sz="0" w:space="0" w:color="auto"/>
            <w:right w:val="none" w:sz="0" w:space="0" w:color="auto"/>
          </w:divBdr>
        </w:div>
        <w:div w:id="253898800">
          <w:marLeft w:val="0"/>
          <w:marRight w:val="0"/>
          <w:marTop w:val="0"/>
          <w:marBottom w:val="0"/>
          <w:divBdr>
            <w:top w:val="none" w:sz="0" w:space="0" w:color="auto"/>
            <w:left w:val="none" w:sz="0" w:space="0" w:color="auto"/>
            <w:bottom w:val="none" w:sz="0" w:space="0" w:color="auto"/>
            <w:right w:val="none" w:sz="0" w:space="0" w:color="auto"/>
          </w:divBdr>
        </w:div>
        <w:div w:id="774909476">
          <w:marLeft w:val="0"/>
          <w:marRight w:val="0"/>
          <w:marTop w:val="0"/>
          <w:marBottom w:val="0"/>
          <w:divBdr>
            <w:top w:val="none" w:sz="0" w:space="0" w:color="auto"/>
            <w:left w:val="none" w:sz="0" w:space="0" w:color="auto"/>
            <w:bottom w:val="none" w:sz="0" w:space="0" w:color="auto"/>
            <w:right w:val="none" w:sz="0" w:space="0" w:color="auto"/>
          </w:divBdr>
        </w:div>
        <w:div w:id="678234913">
          <w:marLeft w:val="0"/>
          <w:marRight w:val="0"/>
          <w:marTop w:val="0"/>
          <w:marBottom w:val="0"/>
          <w:divBdr>
            <w:top w:val="none" w:sz="0" w:space="0" w:color="auto"/>
            <w:left w:val="none" w:sz="0" w:space="0" w:color="auto"/>
            <w:bottom w:val="none" w:sz="0" w:space="0" w:color="auto"/>
            <w:right w:val="none" w:sz="0" w:space="0" w:color="auto"/>
          </w:divBdr>
        </w:div>
        <w:div w:id="1994144040">
          <w:marLeft w:val="0"/>
          <w:marRight w:val="0"/>
          <w:marTop w:val="0"/>
          <w:marBottom w:val="0"/>
          <w:divBdr>
            <w:top w:val="none" w:sz="0" w:space="0" w:color="auto"/>
            <w:left w:val="none" w:sz="0" w:space="0" w:color="auto"/>
            <w:bottom w:val="none" w:sz="0" w:space="0" w:color="auto"/>
            <w:right w:val="none" w:sz="0" w:space="0" w:color="auto"/>
          </w:divBdr>
        </w:div>
        <w:div w:id="1535116110">
          <w:marLeft w:val="0"/>
          <w:marRight w:val="0"/>
          <w:marTop w:val="0"/>
          <w:marBottom w:val="0"/>
          <w:divBdr>
            <w:top w:val="none" w:sz="0" w:space="0" w:color="auto"/>
            <w:left w:val="none" w:sz="0" w:space="0" w:color="auto"/>
            <w:bottom w:val="none" w:sz="0" w:space="0" w:color="auto"/>
            <w:right w:val="none" w:sz="0" w:space="0" w:color="auto"/>
          </w:divBdr>
        </w:div>
        <w:div w:id="1053966939">
          <w:marLeft w:val="0"/>
          <w:marRight w:val="0"/>
          <w:marTop w:val="0"/>
          <w:marBottom w:val="0"/>
          <w:divBdr>
            <w:top w:val="none" w:sz="0" w:space="0" w:color="auto"/>
            <w:left w:val="none" w:sz="0" w:space="0" w:color="auto"/>
            <w:bottom w:val="none" w:sz="0" w:space="0" w:color="auto"/>
            <w:right w:val="none" w:sz="0" w:space="0" w:color="auto"/>
          </w:divBdr>
        </w:div>
        <w:div w:id="912348092">
          <w:marLeft w:val="0"/>
          <w:marRight w:val="0"/>
          <w:marTop w:val="0"/>
          <w:marBottom w:val="0"/>
          <w:divBdr>
            <w:top w:val="none" w:sz="0" w:space="0" w:color="auto"/>
            <w:left w:val="none" w:sz="0" w:space="0" w:color="auto"/>
            <w:bottom w:val="none" w:sz="0" w:space="0" w:color="auto"/>
            <w:right w:val="none" w:sz="0" w:space="0" w:color="auto"/>
          </w:divBdr>
        </w:div>
        <w:div w:id="1734769271">
          <w:marLeft w:val="0"/>
          <w:marRight w:val="0"/>
          <w:marTop w:val="0"/>
          <w:marBottom w:val="0"/>
          <w:divBdr>
            <w:top w:val="none" w:sz="0" w:space="0" w:color="auto"/>
            <w:left w:val="none" w:sz="0" w:space="0" w:color="auto"/>
            <w:bottom w:val="none" w:sz="0" w:space="0" w:color="auto"/>
            <w:right w:val="none" w:sz="0" w:space="0" w:color="auto"/>
          </w:divBdr>
        </w:div>
        <w:div w:id="1326125174">
          <w:marLeft w:val="0"/>
          <w:marRight w:val="0"/>
          <w:marTop w:val="0"/>
          <w:marBottom w:val="0"/>
          <w:divBdr>
            <w:top w:val="none" w:sz="0" w:space="0" w:color="auto"/>
            <w:left w:val="none" w:sz="0" w:space="0" w:color="auto"/>
            <w:bottom w:val="none" w:sz="0" w:space="0" w:color="auto"/>
            <w:right w:val="none" w:sz="0" w:space="0" w:color="auto"/>
          </w:divBdr>
        </w:div>
        <w:div w:id="37633486">
          <w:marLeft w:val="0"/>
          <w:marRight w:val="0"/>
          <w:marTop w:val="0"/>
          <w:marBottom w:val="0"/>
          <w:divBdr>
            <w:top w:val="none" w:sz="0" w:space="0" w:color="auto"/>
            <w:left w:val="none" w:sz="0" w:space="0" w:color="auto"/>
            <w:bottom w:val="none" w:sz="0" w:space="0" w:color="auto"/>
            <w:right w:val="none" w:sz="0" w:space="0" w:color="auto"/>
          </w:divBdr>
        </w:div>
        <w:div w:id="672414543">
          <w:marLeft w:val="0"/>
          <w:marRight w:val="0"/>
          <w:marTop w:val="0"/>
          <w:marBottom w:val="0"/>
          <w:divBdr>
            <w:top w:val="none" w:sz="0" w:space="0" w:color="auto"/>
            <w:left w:val="none" w:sz="0" w:space="0" w:color="auto"/>
            <w:bottom w:val="none" w:sz="0" w:space="0" w:color="auto"/>
            <w:right w:val="none" w:sz="0" w:space="0" w:color="auto"/>
          </w:divBdr>
        </w:div>
        <w:div w:id="1691031968">
          <w:marLeft w:val="0"/>
          <w:marRight w:val="0"/>
          <w:marTop w:val="0"/>
          <w:marBottom w:val="0"/>
          <w:divBdr>
            <w:top w:val="none" w:sz="0" w:space="0" w:color="auto"/>
            <w:left w:val="none" w:sz="0" w:space="0" w:color="auto"/>
            <w:bottom w:val="none" w:sz="0" w:space="0" w:color="auto"/>
            <w:right w:val="none" w:sz="0" w:space="0" w:color="auto"/>
          </w:divBdr>
        </w:div>
        <w:div w:id="470103428">
          <w:marLeft w:val="0"/>
          <w:marRight w:val="0"/>
          <w:marTop w:val="0"/>
          <w:marBottom w:val="0"/>
          <w:divBdr>
            <w:top w:val="none" w:sz="0" w:space="0" w:color="auto"/>
            <w:left w:val="none" w:sz="0" w:space="0" w:color="auto"/>
            <w:bottom w:val="none" w:sz="0" w:space="0" w:color="auto"/>
            <w:right w:val="none" w:sz="0" w:space="0" w:color="auto"/>
          </w:divBdr>
        </w:div>
        <w:div w:id="295910917">
          <w:marLeft w:val="0"/>
          <w:marRight w:val="0"/>
          <w:marTop w:val="0"/>
          <w:marBottom w:val="0"/>
          <w:divBdr>
            <w:top w:val="none" w:sz="0" w:space="0" w:color="auto"/>
            <w:left w:val="none" w:sz="0" w:space="0" w:color="auto"/>
            <w:bottom w:val="none" w:sz="0" w:space="0" w:color="auto"/>
            <w:right w:val="none" w:sz="0" w:space="0" w:color="auto"/>
          </w:divBdr>
        </w:div>
        <w:div w:id="1367095523">
          <w:marLeft w:val="0"/>
          <w:marRight w:val="0"/>
          <w:marTop w:val="0"/>
          <w:marBottom w:val="0"/>
          <w:divBdr>
            <w:top w:val="none" w:sz="0" w:space="0" w:color="auto"/>
            <w:left w:val="none" w:sz="0" w:space="0" w:color="auto"/>
            <w:bottom w:val="none" w:sz="0" w:space="0" w:color="auto"/>
            <w:right w:val="none" w:sz="0" w:space="0" w:color="auto"/>
          </w:divBdr>
        </w:div>
        <w:div w:id="1897083572">
          <w:marLeft w:val="0"/>
          <w:marRight w:val="0"/>
          <w:marTop w:val="0"/>
          <w:marBottom w:val="0"/>
          <w:divBdr>
            <w:top w:val="none" w:sz="0" w:space="0" w:color="auto"/>
            <w:left w:val="none" w:sz="0" w:space="0" w:color="auto"/>
            <w:bottom w:val="none" w:sz="0" w:space="0" w:color="auto"/>
            <w:right w:val="none" w:sz="0" w:space="0" w:color="auto"/>
          </w:divBdr>
        </w:div>
        <w:div w:id="913004514">
          <w:marLeft w:val="0"/>
          <w:marRight w:val="0"/>
          <w:marTop w:val="0"/>
          <w:marBottom w:val="0"/>
          <w:divBdr>
            <w:top w:val="none" w:sz="0" w:space="0" w:color="auto"/>
            <w:left w:val="none" w:sz="0" w:space="0" w:color="auto"/>
            <w:bottom w:val="none" w:sz="0" w:space="0" w:color="auto"/>
            <w:right w:val="none" w:sz="0" w:space="0" w:color="auto"/>
          </w:divBdr>
        </w:div>
        <w:div w:id="221722766">
          <w:marLeft w:val="0"/>
          <w:marRight w:val="0"/>
          <w:marTop w:val="0"/>
          <w:marBottom w:val="0"/>
          <w:divBdr>
            <w:top w:val="none" w:sz="0" w:space="0" w:color="auto"/>
            <w:left w:val="none" w:sz="0" w:space="0" w:color="auto"/>
            <w:bottom w:val="none" w:sz="0" w:space="0" w:color="auto"/>
            <w:right w:val="none" w:sz="0" w:space="0" w:color="auto"/>
          </w:divBdr>
        </w:div>
        <w:div w:id="982007172">
          <w:marLeft w:val="0"/>
          <w:marRight w:val="0"/>
          <w:marTop w:val="0"/>
          <w:marBottom w:val="0"/>
          <w:divBdr>
            <w:top w:val="none" w:sz="0" w:space="0" w:color="auto"/>
            <w:left w:val="none" w:sz="0" w:space="0" w:color="auto"/>
            <w:bottom w:val="none" w:sz="0" w:space="0" w:color="auto"/>
            <w:right w:val="none" w:sz="0" w:space="0" w:color="auto"/>
          </w:divBdr>
        </w:div>
        <w:div w:id="2089840588">
          <w:marLeft w:val="0"/>
          <w:marRight w:val="0"/>
          <w:marTop w:val="0"/>
          <w:marBottom w:val="0"/>
          <w:divBdr>
            <w:top w:val="none" w:sz="0" w:space="0" w:color="auto"/>
            <w:left w:val="none" w:sz="0" w:space="0" w:color="auto"/>
            <w:bottom w:val="none" w:sz="0" w:space="0" w:color="auto"/>
            <w:right w:val="none" w:sz="0" w:space="0" w:color="auto"/>
          </w:divBdr>
        </w:div>
        <w:div w:id="236480882">
          <w:marLeft w:val="0"/>
          <w:marRight w:val="0"/>
          <w:marTop w:val="0"/>
          <w:marBottom w:val="0"/>
          <w:divBdr>
            <w:top w:val="none" w:sz="0" w:space="0" w:color="auto"/>
            <w:left w:val="none" w:sz="0" w:space="0" w:color="auto"/>
            <w:bottom w:val="none" w:sz="0" w:space="0" w:color="auto"/>
            <w:right w:val="none" w:sz="0" w:space="0" w:color="auto"/>
          </w:divBdr>
        </w:div>
        <w:div w:id="1795976838">
          <w:marLeft w:val="0"/>
          <w:marRight w:val="0"/>
          <w:marTop w:val="0"/>
          <w:marBottom w:val="0"/>
          <w:divBdr>
            <w:top w:val="none" w:sz="0" w:space="0" w:color="auto"/>
            <w:left w:val="none" w:sz="0" w:space="0" w:color="auto"/>
            <w:bottom w:val="none" w:sz="0" w:space="0" w:color="auto"/>
            <w:right w:val="none" w:sz="0" w:space="0" w:color="auto"/>
          </w:divBdr>
        </w:div>
        <w:div w:id="1153568864">
          <w:marLeft w:val="0"/>
          <w:marRight w:val="0"/>
          <w:marTop w:val="0"/>
          <w:marBottom w:val="0"/>
          <w:divBdr>
            <w:top w:val="none" w:sz="0" w:space="0" w:color="auto"/>
            <w:left w:val="none" w:sz="0" w:space="0" w:color="auto"/>
            <w:bottom w:val="none" w:sz="0" w:space="0" w:color="auto"/>
            <w:right w:val="none" w:sz="0" w:space="0" w:color="auto"/>
          </w:divBdr>
        </w:div>
        <w:div w:id="1098015499">
          <w:marLeft w:val="0"/>
          <w:marRight w:val="0"/>
          <w:marTop w:val="0"/>
          <w:marBottom w:val="0"/>
          <w:divBdr>
            <w:top w:val="none" w:sz="0" w:space="0" w:color="auto"/>
            <w:left w:val="none" w:sz="0" w:space="0" w:color="auto"/>
            <w:bottom w:val="none" w:sz="0" w:space="0" w:color="auto"/>
            <w:right w:val="none" w:sz="0" w:space="0" w:color="auto"/>
          </w:divBdr>
        </w:div>
        <w:div w:id="986668052">
          <w:marLeft w:val="0"/>
          <w:marRight w:val="0"/>
          <w:marTop w:val="0"/>
          <w:marBottom w:val="0"/>
          <w:divBdr>
            <w:top w:val="none" w:sz="0" w:space="0" w:color="auto"/>
            <w:left w:val="none" w:sz="0" w:space="0" w:color="auto"/>
            <w:bottom w:val="none" w:sz="0" w:space="0" w:color="auto"/>
            <w:right w:val="none" w:sz="0" w:space="0" w:color="auto"/>
          </w:divBdr>
        </w:div>
        <w:div w:id="155727009">
          <w:marLeft w:val="0"/>
          <w:marRight w:val="0"/>
          <w:marTop w:val="0"/>
          <w:marBottom w:val="0"/>
          <w:divBdr>
            <w:top w:val="none" w:sz="0" w:space="0" w:color="auto"/>
            <w:left w:val="none" w:sz="0" w:space="0" w:color="auto"/>
            <w:bottom w:val="none" w:sz="0" w:space="0" w:color="auto"/>
            <w:right w:val="none" w:sz="0" w:space="0" w:color="auto"/>
          </w:divBdr>
        </w:div>
        <w:div w:id="199981393">
          <w:marLeft w:val="0"/>
          <w:marRight w:val="0"/>
          <w:marTop w:val="0"/>
          <w:marBottom w:val="0"/>
          <w:divBdr>
            <w:top w:val="none" w:sz="0" w:space="0" w:color="auto"/>
            <w:left w:val="none" w:sz="0" w:space="0" w:color="auto"/>
            <w:bottom w:val="none" w:sz="0" w:space="0" w:color="auto"/>
            <w:right w:val="none" w:sz="0" w:space="0" w:color="auto"/>
          </w:divBdr>
        </w:div>
        <w:div w:id="1260914405">
          <w:marLeft w:val="0"/>
          <w:marRight w:val="0"/>
          <w:marTop w:val="0"/>
          <w:marBottom w:val="0"/>
          <w:divBdr>
            <w:top w:val="none" w:sz="0" w:space="0" w:color="auto"/>
            <w:left w:val="none" w:sz="0" w:space="0" w:color="auto"/>
            <w:bottom w:val="none" w:sz="0" w:space="0" w:color="auto"/>
            <w:right w:val="none" w:sz="0" w:space="0" w:color="auto"/>
          </w:divBdr>
        </w:div>
        <w:div w:id="67458818">
          <w:marLeft w:val="0"/>
          <w:marRight w:val="0"/>
          <w:marTop w:val="0"/>
          <w:marBottom w:val="0"/>
          <w:divBdr>
            <w:top w:val="none" w:sz="0" w:space="0" w:color="auto"/>
            <w:left w:val="none" w:sz="0" w:space="0" w:color="auto"/>
            <w:bottom w:val="none" w:sz="0" w:space="0" w:color="auto"/>
            <w:right w:val="none" w:sz="0" w:space="0" w:color="auto"/>
          </w:divBdr>
        </w:div>
        <w:div w:id="84571824">
          <w:marLeft w:val="0"/>
          <w:marRight w:val="0"/>
          <w:marTop w:val="0"/>
          <w:marBottom w:val="0"/>
          <w:divBdr>
            <w:top w:val="none" w:sz="0" w:space="0" w:color="auto"/>
            <w:left w:val="none" w:sz="0" w:space="0" w:color="auto"/>
            <w:bottom w:val="none" w:sz="0" w:space="0" w:color="auto"/>
            <w:right w:val="none" w:sz="0" w:space="0" w:color="auto"/>
          </w:divBdr>
        </w:div>
        <w:div w:id="1584021489">
          <w:marLeft w:val="0"/>
          <w:marRight w:val="0"/>
          <w:marTop w:val="0"/>
          <w:marBottom w:val="0"/>
          <w:divBdr>
            <w:top w:val="none" w:sz="0" w:space="0" w:color="auto"/>
            <w:left w:val="none" w:sz="0" w:space="0" w:color="auto"/>
            <w:bottom w:val="none" w:sz="0" w:space="0" w:color="auto"/>
            <w:right w:val="none" w:sz="0" w:space="0" w:color="auto"/>
          </w:divBdr>
        </w:div>
        <w:div w:id="497843027">
          <w:marLeft w:val="0"/>
          <w:marRight w:val="0"/>
          <w:marTop w:val="0"/>
          <w:marBottom w:val="0"/>
          <w:divBdr>
            <w:top w:val="none" w:sz="0" w:space="0" w:color="auto"/>
            <w:left w:val="none" w:sz="0" w:space="0" w:color="auto"/>
            <w:bottom w:val="none" w:sz="0" w:space="0" w:color="auto"/>
            <w:right w:val="none" w:sz="0" w:space="0" w:color="auto"/>
          </w:divBdr>
        </w:div>
        <w:div w:id="1430152696">
          <w:marLeft w:val="0"/>
          <w:marRight w:val="0"/>
          <w:marTop w:val="0"/>
          <w:marBottom w:val="0"/>
          <w:divBdr>
            <w:top w:val="none" w:sz="0" w:space="0" w:color="auto"/>
            <w:left w:val="none" w:sz="0" w:space="0" w:color="auto"/>
            <w:bottom w:val="none" w:sz="0" w:space="0" w:color="auto"/>
            <w:right w:val="none" w:sz="0" w:space="0" w:color="auto"/>
          </w:divBdr>
        </w:div>
        <w:div w:id="2133791055">
          <w:marLeft w:val="0"/>
          <w:marRight w:val="0"/>
          <w:marTop w:val="0"/>
          <w:marBottom w:val="0"/>
          <w:divBdr>
            <w:top w:val="none" w:sz="0" w:space="0" w:color="auto"/>
            <w:left w:val="none" w:sz="0" w:space="0" w:color="auto"/>
            <w:bottom w:val="none" w:sz="0" w:space="0" w:color="auto"/>
            <w:right w:val="none" w:sz="0" w:space="0" w:color="auto"/>
          </w:divBdr>
        </w:div>
        <w:div w:id="217984378">
          <w:marLeft w:val="0"/>
          <w:marRight w:val="0"/>
          <w:marTop w:val="0"/>
          <w:marBottom w:val="0"/>
          <w:divBdr>
            <w:top w:val="none" w:sz="0" w:space="0" w:color="auto"/>
            <w:left w:val="none" w:sz="0" w:space="0" w:color="auto"/>
            <w:bottom w:val="none" w:sz="0" w:space="0" w:color="auto"/>
            <w:right w:val="none" w:sz="0" w:space="0" w:color="auto"/>
          </w:divBdr>
        </w:div>
        <w:div w:id="1026371256">
          <w:marLeft w:val="0"/>
          <w:marRight w:val="0"/>
          <w:marTop w:val="0"/>
          <w:marBottom w:val="0"/>
          <w:divBdr>
            <w:top w:val="none" w:sz="0" w:space="0" w:color="auto"/>
            <w:left w:val="none" w:sz="0" w:space="0" w:color="auto"/>
            <w:bottom w:val="none" w:sz="0" w:space="0" w:color="auto"/>
            <w:right w:val="none" w:sz="0" w:space="0" w:color="auto"/>
          </w:divBdr>
        </w:div>
        <w:div w:id="1395202726">
          <w:marLeft w:val="0"/>
          <w:marRight w:val="0"/>
          <w:marTop w:val="0"/>
          <w:marBottom w:val="0"/>
          <w:divBdr>
            <w:top w:val="none" w:sz="0" w:space="0" w:color="auto"/>
            <w:left w:val="none" w:sz="0" w:space="0" w:color="auto"/>
            <w:bottom w:val="none" w:sz="0" w:space="0" w:color="auto"/>
            <w:right w:val="none" w:sz="0" w:space="0" w:color="auto"/>
          </w:divBdr>
        </w:div>
        <w:div w:id="1641963286">
          <w:marLeft w:val="0"/>
          <w:marRight w:val="0"/>
          <w:marTop w:val="0"/>
          <w:marBottom w:val="0"/>
          <w:divBdr>
            <w:top w:val="none" w:sz="0" w:space="0" w:color="auto"/>
            <w:left w:val="none" w:sz="0" w:space="0" w:color="auto"/>
            <w:bottom w:val="none" w:sz="0" w:space="0" w:color="auto"/>
            <w:right w:val="none" w:sz="0" w:space="0" w:color="auto"/>
          </w:divBdr>
        </w:div>
        <w:div w:id="1636373209">
          <w:marLeft w:val="0"/>
          <w:marRight w:val="0"/>
          <w:marTop w:val="0"/>
          <w:marBottom w:val="0"/>
          <w:divBdr>
            <w:top w:val="none" w:sz="0" w:space="0" w:color="auto"/>
            <w:left w:val="none" w:sz="0" w:space="0" w:color="auto"/>
            <w:bottom w:val="none" w:sz="0" w:space="0" w:color="auto"/>
            <w:right w:val="none" w:sz="0" w:space="0" w:color="auto"/>
          </w:divBdr>
        </w:div>
        <w:div w:id="242493466">
          <w:marLeft w:val="0"/>
          <w:marRight w:val="0"/>
          <w:marTop w:val="0"/>
          <w:marBottom w:val="0"/>
          <w:divBdr>
            <w:top w:val="none" w:sz="0" w:space="0" w:color="auto"/>
            <w:left w:val="none" w:sz="0" w:space="0" w:color="auto"/>
            <w:bottom w:val="none" w:sz="0" w:space="0" w:color="auto"/>
            <w:right w:val="none" w:sz="0" w:space="0" w:color="auto"/>
          </w:divBdr>
        </w:div>
        <w:div w:id="214121250">
          <w:marLeft w:val="0"/>
          <w:marRight w:val="0"/>
          <w:marTop w:val="0"/>
          <w:marBottom w:val="0"/>
          <w:divBdr>
            <w:top w:val="none" w:sz="0" w:space="0" w:color="auto"/>
            <w:left w:val="none" w:sz="0" w:space="0" w:color="auto"/>
            <w:bottom w:val="none" w:sz="0" w:space="0" w:color="auto"/>
            <w:right w:val="none" w:sz="0" w:space="0" w:color="auto"/>
          </w:divBdr>
        </w:div>
        <w:div w:id="300578899">
          <w:marLeft w:val="0"/>
          <w:marRight w:val="0"/>
          <w:marTop w:val="0"/>
          <w:marBottom w:val="0"/>
          <w:divBdr>
            <w:top w:val="none" w:sz="0" w:space="0" w:color="auto"/>
            <w:left w:val="none" w:sz="0" w:space="0" w:color="auto"/>
            <w:bottom w:val="none" w:sz="0" w:space="0" w:color="auto"/>
            <w:right w:val="none" w:sz="0" w:space="0" w:color="auto"/>
          </w:divBdr>
        </w:div>
        <w:div w:id="997540776">
          <w:marLeft w:val="0"/>
          <w:marRight w:val="0"/>
          <w:marTop w:val="0"/>
          <w:marBottom w:val="0"/>
          <w:divBdr>
            <w:top w:val="none" w:sz="0" w:space="0" w:color="auto"/>
            <w:left w:val="none" w:sz="0" w:space="0" w:color="auto"/>
            <w:bottom w:val="none" w:sz="0" w:space="0" w:color="auto"/>
            <w:right w:val="none" w:sz="0" w:space="0" w:color="auto"/>
          </w:divBdr>
        </w:div>
        <w:div w:id="810446408">
          <w:marLeft w:val="0"/>
          <w:marRight w:val="0"/>
          <w:marTop w:val="0"/>
          <w:marBottom w:val="0"/>
          <w:divBdr>
            <w:top w:val="none" w:sz="0" w:space="0" w:color="auto"/>
            <w:left w:val="none" w:sz="0" w:space="0" w:color="auto"/>
            <w:bottom w:val="none" w:sz="0" w:space="0" w:color="auto"/>
            <w:right w:val="none" w:sz="0" w:space="0" w:color="auto"/>
          </w:divBdr>
        </w:div>
        <w:div w:id="1713381368">
          <w:marLeft w:val="0"/>
          <w:marRight w:val="0"/>
          <w:marTop w:val="0"/>
          <w:marBottom w:val="0"/>
          <w:divBdr>
            <w:top w:val="none" w:sz="0" w:space="0" w:color="auto"/>
            <w:left w:val="none" w:sz="0" w:space="0" w:color="auto"/>
            <w:bottom w:val="none" w:sz="0" w:space="0" w:color="auto"/>
            <w:right w:val="none" w:sz="0" w:space="0" w:color="auto"/>
          </w:divBdr>
        </w:div>
        <w:div w:id="222718825">
          <w:marLeft w:val="0"/>
          <w:marRight w:val="0"/>
          <w:marTop w:val="0"/>
          <w:marBottom w:val="0"/>
          <w:divBdr>
            <w:top w:val="none" w:sz="0" w:space="0" w:color="auto"/>
            <w:left w:val="none" w:sz="0" w:space="0" w:color="auto"/>
            <w:bottom w:val="none" w:sz="0" w:space="0" w:color="auto"/>
            <w:right w:val="none" w:sz="0" w:space="0" w:color="auto"/>
          </w:divBdr>
        </w:div>
        <w:div w:id="1127625893">
          <w:marLeft w:val="0"/>
          <w:marRight w:val="0"/>
          <w:marTop w:val="0"/>
          <w:marBottom w:val="0"/>
          <w:divBdr>
            <w:top w:val="none" w:sz="0" w:space="0" w:color="auto"/>
            <w:left w:val="none" w:sz="0" w:space="0" w:color="auto"/>
            <w:bottom w:val="none" w:sz="0" w:space="0" w:color="auto"/>
            <w:right w:val="none" w:sz="0" w:space="0" w:color="auto"/>
          </w:divBdr>
        </w:div>
        <w:div w:id="658775422">
          <w:marLeft w:val="0"/>
          <w:marRight w:val="0"/>
          <w:marTop w:val="0"/>
          <w:marBottom w:val="0"/>
          <w:divBdr>
            <w:top w:val="none" w:sz="0" w:space="0" w:color="auto"/>
            <w:left w:val="none" w:sz="0" w:space="0" w:color="auto"/>
            <w:bottom w:val="none" w:sz="0" w:space="0" w:color="auto"/>
            <w:right w:val="none" w:sz="0" w:space="0" w:color="auto"/>
          </w:divBdr>
        </w:div>
        <w:div w:id="137457757">
          <w:marLeft w:val="0"/>
          <w:marRight w:val="0"/>
          <w:marTop w:val="0"/>
          <w:marBottom w:val="0"/>
          <w:divBdr>
            <w:top w:val="none" w:sz="0" w:space="0" w:color="auto"/>
            <w:left w:val="none" w:sz="0" w:space="0" w:color="auto"/>
            <w:bottom w:val="none" w:sz="0" w:space="0" w:color="auto"/>
            <w:right w:val="none" w:sz="0" w:space="0" w:color="auto"/>
          </w:divBdr>
        </w:div>
        <w:div w:id="1030107447">
          <w:marLeft w:val="0"/>
          <w:marRight w:val="0"/>
          <w:marTop w:val="0"/>
          <w:marBottom w:val="0"/>
          <w:divBdr>
            <w:top w:val="none" w:sz="0" w:space="0" w:color="auto"/>
            <w:left w:val="none" w:sz="0" w:space="0" w:color="auto"/>
            <w:bottom w:val="none" w:sz="0" w:space="0" w:color="auto"/>
            <w:right w:val="none" w:sz="0" w:space="0" w:color="auto"/>
          </w:divBdr>
        </w:div>
        <w:div w:id="548537490">
          <w:marLeft w:val="0"/>
          <w:marRight w:val="0"/>
          <w:marTop w:val="0"/>
          <w:marBottom w:val="0"/>
          <w:divBdr>
            <w:top w:val="none" w:sz="0" w:space="0" w:color="auto"/>
            <w:left w:val="none" w:sz="0" w:space="0" w:color="auto"/>
            <w:bottom w:val="none" w:sz="0" w:space="0" w:color="auto"/>
            <w:right w:val="none" w:sz="0" w:space="0" w:color="auto"/>
          </w:divBdr>
        </w:div>
        <w:div w:id="1654793172">
          <w:marLeft w:val="0"/>
          <w:marRight w:val="0"/>
          <w:marTop w:val="0"/>
          <w:marBottom w:val="0"/>
          <w:divBdr>
            <w:top w:val="none" w:sz="0" w:space="0" w:color="auto"/>
            <w:left w:val="none" w:sz="0" w:space="0" w:color="auto"/>
            <w:bottom w:val="none" w:sz="0" w:space="0" w:color="auto"/>
            <w:right w:val="none" w:sz="0" w:space="0" w:color="auto"/>
          </w:divBdr>
        </w:div>
        <w:div w:id="544945384">
          <w:marLeft w:val="0"/>
          <w:marRight w:val="0"/>
          <w:marTop w:val="0"/>
          <w:marBottom w:val="0"/>
          <w:divBdr>
            <w:top w:val="none" w:sz="0" w:space="0" w:color="auto"/>
            <w:left w:val="none" w:sz="0" w:space="0" w:color="auto"/>
            <w:bottom w:val="none" w:sz="0" w:space="0" w:color="auto"/>
            <w:right w:val="none" w:sz="0" w:space="0" w:color="auto"/>
          </w:divBdr>
        </w:div>
        <w:div w:id="863522003">
          <w:marLeft w:val="0"/>
          <w:marRight w:val="0"/>
          <w:marTop w:val="0"/>
          <w:marBottom w:val="0"/>
          <w:divBdr>
            <w:top w:val="none" w:sz="0" w:space="0" w:color="auto"/>
            <w:left w:val="none" w:sz="0" w:space="0" w:color="auto"/>
            <w:bottom w:val="none" w:sz="0" w:space="0" w:color="auto"/>
            <w:right w:val="none" w:sz="0" w:space="0" w:color="auto"/>
          </w:divBdr>
        </w:div>
        <w:div w:id="1201162037">
          <w:marLeft w:val="0"/>
          <w:marRight w:val="0"/>
          <w:marTop w:val="0"/>
          <w:marBottom w:val="0"/>
          <w:divBdr>
            <w:top w:val="none" w:sz="0" w:space="0" w:color="auto"/>
            <w:left w:val="none" w:sz="0" w:space="0" w:color="auto"/>
            <w:bottom w:val="none" w:sz="0" w:space="0" w:color="auto"/>
            <w:right w:val="none" w:sz="0" w:space="0" w:color="auto"/>
          </w:divBdr>
        </w:div>
        <w:div w:id="1700200631">
          <w:marLeft w:val="0"/>
          <w:marRight w:val="0"/>
          <w:marTop w:val="0"/>
          <w:marBottom w:val="0"/>
          <w:divBdr>
            <w:top w:val="none" w:sz="0" w:space="0" w:color="auto"/>
            <w:left w:val="none" w:sz="0" w:space="0" w:color="auto"/>
            <w:bottom w:val="none" w:sz="0" w:space="0" w:color="auto"/>
            <w:right w:val="none" w:sz="0" w:space="0" w:color="auto"/>
          </w:divBdr>
        </w:div>
        <w:div w:id="1983846825">
          <w:marLeft w:val="0"/>
          <w:marRight w:val="0"/>
          <w:marTop w:val="0"/>
          <w:marBottom w:val="0"/>
          <w:divBdr>
            <w:top w:val="none" w:sz="0" w:space="0" w:color="auto"/>
            <w:left w:val="none" w:sz="0" w:space="0" w:color="auto"/>
            <w:bottom w:val="none" w:sz="0" w:space="0" w:color="auto"/>
            <w:right w:val="none" w:sz="0" w:space="0" w:color="auto"/>
          </w:divBdr>
        </w:div>
        <w:div w:id="135101969">
          <w:marLeft w:val="0"/>
          <w:marRight w:val="0"/>
          <w:marTop w:val="0"/>
          <w:marBottom w:val="0"/>
          <w:divBdr>
            <w:top w:val="none" w:sz="0" w:space="0" w:color="auto"/>
            <w:left w:val="none" w:sz="0" w:space="0" w:color="auto"/>
            <w:bottom w:val="none" w:sz="0" w:space="0" w:color="auto"/>
            <w:right w:val="none" w:sz="0" w:space="0" w:color="auto"/>
          </w:divBdr>
        </w:div>
        <w:div w:id="194202381">
          <w:marLeft w:val="0"/>
          <w:marRight w:val="0"/>
          <w:marTop w:val="0"/>
          <w:marBottom w:val="0"/>
          <w:divBdr>
            <w:top w:val="none" w:sz="0" w:space="0" w:color="auto"/>
            <w:left w:val="none" w:sz="0" w:space="0" w:color="auto"/>
            <w:bottom w:val="none" w:sz="0" w:space="0" w:color="auto"/>
            <w:right w:val="none" w:sz="0" w:space="0" w:color="auto"/>
          </w:divBdr>
        </w:div>
        <w:div w:id="1116868827">
          <w:marLeft w:val="0"/>
          <w:marRight w:val="0"/>
          <w:marTop w:val="0"/>
          <w:marBottom w:val="0"/>
          <w:divBdr>
            <w:top w:val="none" w:sz="0" w:space="0" w:color="auto"/>
            <w:left w:val="none" w:sz="0" w:space="0" w:color="auto"/>
            <w:bottom w:val="none" w:sz="0" w:space="0" w:color="auto"/>
            <w:right w:val="none" w:sz="0" w:space="0" w:color="auto"/>
          </w:divBdr>
        </w:div>
        <w:div w:id="1070470266">
          <w:marLeft w:val="0"/>
          <w:marRight w:val="0"/>
          <w:marTop w:val="0"/>
          <w:marBottom w:val="0"/>
          <w:divBdr>
            <w:top w:val="none" w:sz="0" w:space="0" w:color="auto"/>
            <w:left w:val="none" w:sz="0" w:space="0" w:color="auto"/>
            <w:bottom w:val="none" w:sz="0" w:space="0" w:color="auto"/>
            <w:right w:val="none" w:sz="0" w:space="0" w:color="auto"/>
          </w:divBdr>
        </w:div>
        <w:div w:id="256864382">
          <w:marLeft w:val="0"/>
          <w:marRight w:val="0"/>
          <w:marTop w:val="0"/>
          <w:marBottom w:val="0"/>
          <w:divBdr>
            <w:top w:val="none" w:sz="0" w:space="0" w:color="auto"/>
            <w:left w:val="none" w:sz="0" w:space="0" w:color="auto"/>
            <w:bottom w:val="none" w:sz="0" w:space="0" w:color="auto"/>
            <w:right w:val="none" w:sz="0" w:space="0" w:color="auto"/>
          </w:divBdr>
        </w:div>
        <w:div w:id="810368966">
          <w:marLeft w:val="0"/>
          <w:marRight w:val="0"/>
          <w:marTop w:val="0"/>
          <w:marBottom w:val="0"/>
          <w:divBdr>
            <w:top w:val="none" w:sz="0" w:space="0" w:color="auto"/>
            <w:left w:val="none" w:sz="0" w:space="0" w:color="auto"/>
            <w:bottom w:val="none" w:sz="0" w:space="0" w:color="auto"/>
            <w:right w:val="none" w:sz="0" w:space="0" w:color="auto"/>
          </w:divBdr>
        </w:div>
        <w:div w:id="819687476">
          <w:marLeft w:val="0"/>
          <w:marRight w:val="0"/>
          <w:marTop w:val="0"/>
          <w:marBottom w:val="0"/>
          <w:divBdr>
            <w:top w:val="none" w:sz="0" w:space="0" w:color="auto"/>
            <w:left w:val="none" w:sz="0" w:space="0" w:color="auto"/>
            <w:bottom w:val="none" w:sz="0" w:space="0" w:color="auto"/>
            <w:right w:val="none" w:sz="0" w:space="0" w:color="auto"/>
          </w:divBdr>
        </w:div>
        <w:div w:id="435373092">
          <w:marLeft w:val="0"/>
          <w:marRight w:val="0"/>
          <w:marTop w:val="0"/>
          <w:marBottom w:val="0"/>
          <w:divBdr>
            <w:top w:val="none" w:sz="0" w:space="0" w:color="auto"/>
            <w:left w:val="none" w:sz="0" w:space="0" w:color="auto"/>
            <w:bottom w:val="none" w:sz="0" w:space="0" w:color="auto"/>
            <w:right w:val="none" w:sz="0" w:space="0" w:color="auto"/>
          </w:divBdr>
        </w:div>
        <w:div w:id="704332849">
          <w:marLeft w:val="0"/>
          <w:marRight w:val="0"/>
          <w:marTop w:val="0"/>
          <w:marBottom w:val="0"/>
          <w:divBdr>
            <w:top w:val="none" w:sz="0" w:space="0" w:color="auto"/>
            <w:left w:val="none" w:sz="0" w:space="0" w:color="auto"/>
            <w:bottom w:val="none" w:sz="0" w:space="0" w:color="auto"/>
            <w:right w:val="none" w:sz="0" w:space="0" w:color="auto"/>
          </w:divBdr>
        </w:div>
        <w:div w:id="407923110">
          <w:marLeft w:val="0"/>
          <w:marRight w:val="0"/>
          <w:marTop w:val="0"/>
          <w:marBottom w:val="0"/>
          <w:divBdr>
            <w:top w:val="none" w:sz="0" w:space="0" w:color="auto"/>
            <w:left w:val="none" w:sz="0" w:space="0" w:color="auto"/>
            <w:bottom w:val="none" w:sz="0" w:space="0" w:color="auto"/>
            <w:right w:val="none" w:sz="0" w:space="0" w:color="auto"/>
          </w:divBdr>
        </w:div>
        <w:div w:id="538736754">
          <w:marLeft w:val="0"/>
          <w:marRight w:val="0"/>
          <w:marTop w:val="0"/>
          <w:marBottom w:val="0"/>
          <w:divBdr>
            <w:top w:val="none" w:sz="0" w:space="0" w:color="auto"/>
            <w:left w:val="none" w:sz="0" w:space="0" w:color="auto"/>
            <w:bottom w:val="none" w:sz="0" w:space="0" w:color="auto"/>
            <w:right w:val="none" w:sz="0" w:space="0" w:color="auto"/>
          </w:divBdr>
        </w:div>
        <w:div w:id="1196848282">
          <w:marLeft w:val="0"/>
          <w:marRight w:val="0"/>
          <w:marTop w:val="0"/>
          <w:marBottom w:val="0"/>
          <w:divBdr>
            <w:top w:val="none" w:sz="0" w:space="0" w:color="auto"/>
            <w:left w:val="none" w:sz="0" w:space="0" w:color="auto"/>
            <w:bottom w:val="none" w:sz="0" w:space="0" w:color="auto"/>
            <w:right w:val="none" w:sz="0" w:space="0" w:color="auto"/>
          </w:divBdr>
        </w:div>
        <w:div w:id="1618945417">
          <w:marLeft w:val="0"/>
          <w:marRight w:val="0"/>
          <w:marTop w:val="0"/>
          <w:marBottom w:val="0"/>
          <w:divBdr>
            <w:top w:val="none" w:sz="0" w:space="0" w:color="auto"/>
            <w:left w:val="none" w:sz="0" w:space="0" w:color="auto"/>
            <w:bottom w:val="none" w:sz="0" w:space="0" w:color="auto"/>
            <w:right w:val="none" w:sz="0" w:space="0" w:color="auto"/>
          </w:divBdr>
        </w:div>
        <w:div w:id="109403916">
          <w:marLeft w:val="0"/>
          <w:marRight w:val="0"/>
          <w:marTop w:val="0"/>
          <w:marBottom w:val="0"/>
          <w:divBdr>
            <w:top w:val="none" w:sz="0" w:space="0" w:color="auto"/>
            <w:left w:val="none" w:sz="0" w:space="0" w:color="auto"/>
            <w:bottom w:val="none" w:sz="0" w:space="0" w:color="auto"/>
            <w:right w:val="none" w:sz="0" w:space="0" w:color="auto"/>
          </w:divBdr>
        </w:div>
        <w:div w:id="1763795551">
          <w:marLeft w:val="0"/>
          <w:marRight w:val="0"/>
          <w:marTop w:val="0"/>
          <w:marBottom w:val="0"/>
          <w:divBdr>
            <w:top w:val="none" w:sz="0" w:space="0" w:color="auto"/>
            <w:left w:val="none" w:sz="0" w:space="0" w:color="auto"/>
            <w:bottom w:val="none" w:sz="0" w:space="0" w:color="auto"/>
            <w:right w:val="none" w:sz="0" w:space="0" w:color="auto"/>
          </w:divBdr>
        </w:div>
        <w:div w:id="40860605">
          <w:marLeft w:val="0"/>
          <w:marRight w:val="0"/>
          <w:marTop w:val="0"/>
          <w:marBottom w:val="0"/>
          <w:divBdr>
            <w:top w:val="none" w:sz="0" w:space="0" w:color="auto"/>
            <w:left w:val="none" w:sz="0" w:space="0" w:color="auto"/>
            <w:bottom w:val="none" w:sz="0" w:space="0" w:color="auto"/>
            <w:right w:val="none" w:sz="0" w:space="0" w:color="auto"/>
          </w:divBdr>
        </w:div>
        <w:div w:id="782724981">
          <w:marLeft w:val="0"/>
          <w:marRight w:val="0"/>
          <w:marTop w:val="0"/>
          <w:marBottom w:val="0"/>
          <w:divBdr>
            <w:top w:val="none" w:sz="0" w:space="0" w:color="auto"/>
            <w:left w:val="none" w:sz="0" w:space="0" w:color="auto"/>
            <w:bottom w:val="none" w:sz="0" w:space="0" w:color="auto"/>
            <w:right w:val="none" w:sz="0" w:space="0" w:color="auto"/>
          </w:divBdr>
        </w:div>
        <w:div w:id="171996423">
          <w:marLeft w:val="0"/>
          <w:marRight w:val="0"/>
          <w:marTop w:val="0"/>
          <w:marBottom w:val="0"/>
          <w:divBdr>
            <w:top w:val="none" w:sz="0" w:space="0" w:color="auto"/>
            <w:left w:val="none" w:sz="0" w:space="0" w:color="auto"/>
            <w:bottom w:val="none" w:sz="0" w:space="0" w:color="auto"/>
            <w:right w:val="none" w:sz="0" w:space="0" w:color="auto"/>
          </w:divBdr>
        </w:div>
        <w:div w:id="872577590">
          <w:marLeft w:val="0"/>
          <w:marRight w:val="0"/>
          <w:marTop w:val="0"/>
          <w:marBottom w:val="0"/>
          <w:divBdr>
            <w:top w:val="none" w:sz="0" w:space="0" w:color="auto"/>
            <w:left w:val="none" w:sz="0" w:space="0" w:color="auto"/>
            <w:bottom w:val="none" w:sz="0" w:space="0" w:color="auto"/>
            <w:right w:val="none" w:sz="0" w:space="0" w:color="auto"/>
          </w:divBdr>
        </w:div>
        <w:div w:id="265617732">
          <w:marLeft w:val="0"/>
          <w:marRight w:val="0"/>
          <w:marTop w:val="0"/>
          <w:marBottom w:val="0"/>
          <w:divBdr>
            <w:top w:val="none" w:sz="0" w:space="0" w:color="auto"/>
            <w:left w:val="none" w:sz="0" w:space="0" w:color="auto"/>
            <w:bottom w:val="none" w:sz="0" w:space="0" w:color="auto"/>
            <w:right w:val="none" w:sz="0" w:space="0" w:color="auto"/>
          </w:divBdr>
        </w:div>
        <w:div w:id="678119909">
          <w:marLeft w:val="0"/>
          <w:marRight w:val="0"/>
          <w:marTop w:val="0"/>
          <w:marBottom w:val="0"/>
          <w:divBdr>
            <w:top w:val="none" w:sz="0" w:space="0" w:color="auto"/>
            <w:left w:val="none" w:sz="0" w:space="0" w:color="auto"/>
            <w:bottom w:val="none" w:sz="0" w:space="0" w:color="auto"/>
            <w:right w:val="none" w:sz="0" w:space="0" w:color="auto"/>
          </w:divBdr>
        </w:div>
        <w:div w:id="1787195633">
          <w:marLeft w:val="0"/>
          <w:marRight w:val="0"/>
          <w:marTop w:val="0"/>
          <w:marBottom w:val="0"/>
          <w:divBdr>
            <w:top w:val="none" w:sz="0" w:space="0" w:color="auto"/>
            <w:left w:val="none" w:sz="0" w:space="0" w:color="auto"/>
            <w:bottom w:val="none" w:sz="0" w:space="0" w:color="auto"/>
            <w:right w:val="none" w:sz="0" w:space="0" w:color="auto"/>
          </w:divBdr>
        </w:div>
        <w:div w:id="37508080">
          <w:marLeft w:val="0"/>
          <w:marRight w:val="0"/>
          <w:marTop w:val="0"/>
          <w:marBottom w:val="0"/>
          <w:divBdr>
            <w:top w:val="none" w:sz="0" w:space="0" w:color="auto"/>
            <w:left w:val="none" w:sz="0" w:space="0" w:color="auto"/>
            <w:bottom w:val="none" w:sz="0" w:space="0" w:color="auto"/>
            <w:right w:val="none" w:sz="0" w:space="0" w:color="auto"/>
          </w:divBdr>
        </w:div>
        <w:div w:id="1174490020">
          <w:marLeft w:val="0"/>
          <w:marRight w:val="0"/>
          <w:marTop w:val="0"/>
          <w:marBottom w:val="0"/>
          <w:divBdr>
            <w:top w:val="none" w:sz="0" w:space="0" w:color="auto"/>
            <w:left w:val="none" w:sz="0" w:space="0" w:color="auto"/>
            <w:bottom w:val="none" w:sz="0" w:space="0" w:color="auto"/>
            <w:right w:val="none" w:sz="0" w:space="0" w:color="auto"/>
          </w:divBdr>
        </w:div>
        <w:div w:id="1681589394">
          <w:marLeft w:val="0"/>
          <w:marRight w:val="0"/>
          <w:marTop w:val="0"/>
          <w:marBottom w:val="0"/>
          <w:divBdr>
            <w:top w:val="none" w:sz="0" w:space="0" w:color="auto"/>
            <w:left w:val="none" w:sz="0" w:space="0" w:color="auto"/>
            <w:bottom w:val="none" w:sz="0" w:space="0" w:color="auto"/>
            <w:right w:val="none" w:sz="0" w:space="0" w:color="auto"/>
          </w:divBdr>
        </w:div>
        <w:div w:id="1439254827">
          <w:marLeft w:val="0"/>
          <w:marRight w:val="0"/>
          <w:marTop w:val="0"/>
          <w:marBottom w:val="0"/>
          <w:divBdr>
            <w:top w:val="none" w:sz="0" w:space="0" w:color="auto"/>
            <w:left w:val="none" w:sz="0" w:space="0" w:color="auto"/>
            <w:bottom w:val="none" w:sz="0" w:space="0" w:color="auto"/>
            <w:right w:val="none" w:sz="0" w:space="0" w:color="auto"/>
          </w:divBdr>
        </w:div>
        <w:div w:id="226572891">
          <w:marLeft w:val="0"/>
          <w:marRight w:val="0"/>
          <w:marTop w:val="0"/>
          <w:marBottom w:val="0"/>
          <w:divBdr>
            <w:top w:val="none" w:sz="0" w:space="0" w:color="auto"/>
            <w:left w:val="none" w:sz="0" w:space="0" w:color="auto"/>
            <w:bottom w:val="none" w:sz="0" w:space="0" w:color="auto"/>
            <w:right w:val="none" w:sz="0" w:space="0" w:color="auto"/>
          </w:divBdr>
        </w:div>
        <w:div w:id="1160660701">
          <w:marLeft w:val="0"/>
          <w:marRight w:val="0"/>
          <w:marTop w:val="0"/>
          <w:marBottom w:val="0"/>
          <w:divBdr>
            <w:top w:val="none" w:sz="0" w:space="0" w:color="auto"/>
            <w:left w:val="none" w:sz="0" w:space="0" w:color="auto"/>
            <w:bottom w:val="none" w:sz="0" w:space="0" w:color="auto"/>
            <w:right w:val="none" w:sz="0" w:space="0" w:color="auto"/>
          </w:divBdr>
        </w:div>
        <w:div w:id="990451153">
          <w:marLeft w:val="0"/>
          <w:marRight w:val="0"/>
          <w:marTop w:val="0"/>
          <w:marBottom w:val="0"/>
          <w:divBdr>
            <w:top w:val="none" w:sz="0" w:space="0" w:color="auto"/>
            <w:left w:val="none" w:sz="0" w:space="0" w:color="auto"/>
            <w:bottom w:val="none" w:sz="0" w:space="0" w:color="auto"/>
            <w:right w:val="none" w:sz="0" w:space="0" w:color="auto"/>
          </w:divBdr>
        </w:div>
        <w:div w:id="167983300">
          <w:marLeft w:val="0"/>
          <w:marRight w:val="0"/>
          <w:marTop w:val="0"/>
          <w:marBottom w:val="0"/>
          <w:divBdr>
            <w:top w:val="none" w:sz="0" w:space="0" w:color="auto"/>
            <w:left w:val="none" w:sz="0" w:space="0" w:color="auto"/>
            <w:bottom w:val="none" w:sz="0" w:space="0" w:color="auto"/>
            <w:right w:val="none" w:sz="0" w:space="0" w:color="auto"/>
          </w:divBdr>
        </w:div>
        <w:div w:id="1129014658">
          <w:marLeft w:val="0"/>
          <w:marRight w:val="0"/>
          <w:marTop w:val="0"/>
          <w:marBottom w:val="0"/>
          <w:divBdr>
            <w:top w:val="none" w:sz="0" w:space="0" w:color="auto"/>
            <w:left w:val="none" w:sz="0" w:space="0" w:color="auto"/>
            <w:bottom w:val="none" w:sz="0" w:space="0" w:color="auto"/>
            <w:right w:val="none" w:sz="0" w:space="0" w:color="auto"/>
          </w:divBdr>
        </w:div>
        <w:div w:id="1186750830">
          <w:marLeft w:val="0"/>
          <w:marRight w:val="0"/>
          <w:marTop w:val="0"/>
          <w:marBottom w:val="0"/>
          <w:divBdr>
            <w:top w:val="none" w:sz="0" w:space="0" w:color="auto"/>
            <w:left w:val="none" w:sz="0" w:space="0" w:color="auto"/>
            <w:bottom w:val="none" w:sz="0" w:space="0" w:color="auto"/>
            <w:right w:val="none" w:sz="0" w:space="0" w:color="auto"/>
          </w:divBdr>
        </w:div>
        <w:div w:id="1758791122">
          <w:marLeft w:val="0"/>
          <w:marRight w:val="0"/>
          <w:marTop w:val="0"/>
          <w:marBottom w:val="0"/>
          <w:divBdr>
            <w:top w:val="none" w:sz="0" w:space="0" w:color="auto"/>
            <w:left w:val="none" w:sz="0" w:space="0" w:color="auto"/>
            <w:bottom w:val="none" w:sz="0" w:space="0" w:color="auto"/>
            <w:right w:val="none" w:sz="0" w:space="0" w:color="auto"/>
          </w:divBdr>
        </w:div>
        <w:div w:id="1243032336">
          <w:marLeft w:val="0"/>
          <w:marRight w:val="0"/>
          <w:marTop w:val="0"/>
          <w:marBottom w:val="0"/>
          <w:divBdr>
            <w:top w:val="none" w:sz="0" w:space="0" w:color="auto"/>
            <w:left w:val="none" w:sz="0" w:space="0" w:color="auto"/>
            <w:bottom w:val="none" w:sz="0" w:space="0" w:color="auto"/>
            <w:right w:val="none" w:sz="0" w:space="0" w:color="auto"/>
          </w:divBdr>
        </w:div>
        <w:div w:id="610093662">
          <w:marLeft w:val="0"/>
          <w:marRight w:val="0"/>
          <w:marTop w:val="0"/>
          <w:marBottom w:val="0"/>
          <w:divBdr>
            <w:top w:val="none" w:sz="0" w:space="0" w:color="auto"/>
            <w:left w:val="none" w:sz="0" w:space="0" w:color="auto"/>
            <w:bottom w:val="none" w:sz="0" w:space="0" w:color="auto"/>
            <w:right w:val="none" w:sz="0" w:space="0" w:color="auto"/>
          </w:divBdr>
        </w:div>
        <w:div w:id="681012110">
          <w:marLeft w:val="0"/>
          <w:marRight w:val="0"/>
          <w:marTop w:val="0"/>
          <w:marBottom w:val="0"/>
          <w:divBdr>
            <w:top w:val="none" w:sz="0" w:space="0" w:color="auto"/>
            <w:left w:val="none" w:sz="0" w:space="0" w:color="auto"/>
            <w:bottom w:val="none" w:sz="0" w:space="0" w:color="auto"/>
            <w:right w:val="none" w:sz="0" w:space="0" w:color="auto"/>
          </w:divBdr>
        </w:div>
        <w:div w:id="1280526822">
          <w:marLeft w:val="0"/>
          <w:marRight w:val="0"/>
          <w:marTop w:val="0"/>
          <w:marBottom w:val="0"/>
          <w:divBdr>
            <w:top w:val="none" w:sz="0" w:space="0" w:color="auto"/>
            <w:left w:val="none" w:sz="0" w:space="0" w:color="auto"/>
            <w:bottom w:val="none" w:sz="0" w:space="0" w:color="auto"/>
            <w:right w:val="none" w:sz="0" w:space="0" w:color="auto"/>
          </w:divBdr>
        </w:div>
        <w:div w:id="704254844">
          <w:marLeft w:val="0"/>
          <w:marRight w:val="0"/>
          <w:marTop w:val="0"/>
          <w:marBottom w:val="0"/>
          <w:divBdr>
            <w:top w:val="none" w:sz="0" w:space="0" w:color="auto"/>
            <w:left w:val="none" w:sz="0" w:space="0" w:color="auto"/>
            <w:bottom w:val="none" w:sz="0" w:space="0" w:color="auto"/>
            <w:right w:val="none" w:sz="0" w:space="0" w:color="auto"/>
          </w:divBdr>
        </w:div>
        <w:div w:id="287442289">
          <w:marLeft w:val="0"/>
          <w:marRight w:val="0"/>
          <w:marTop w:val="0"/>
          <w:marBottom w:val="0"/>
          <w:divBdr>
            <w:top w:val="none" w:sz="0" w:space="0" w:color="auto"/>
            <w:left w:val="none" w:sz="0" w:space="0" w:color="auto"/>
            <w:bottom w:val="none" w:sz="0" w:space="0" w:color="auto"/>
            <w:right w:val="none" w:sz="0" w:space="0" w:color="auto"/>
          </w:divBdr>
        </w:div>
        <w:div w:id="991908448">
          <w:marLeft w:val="0"/>
          <w:marRight w:val="0"/>
          <w:marTop w:val="0"/>
          <w:marBottom w:val="0"/>
          <w:divBdr>
            <w:top w:val="none" w:sz="0" w:space="0" w:color="auto"/>
            <w:left w:val="none" w:sz="0" w:space="0" w:color="auto"/>
            <w:bottom w:val="none" w:sz="0" w:space="0" w:color="auto"/>
            <w:right w:val="none" w:sz="0" w:space="0" w:color="auto"/>
          </w:divBdr>
        </w:div>
        <w:div w:id="1292905872">
          <w:marLeft w:val="0"/>
          <w:marRight w:val="0"/>
          <w:marTop w:val="0"/>
          <w:marBottom w:val="0"/>
          <w:divBdr>
            <w:top w:val="none" w:sz="0" w:space="0" w:color="auto"/>
            <w:left w:val="none" w:sz="0" w:space="0" w:color="auto"/>
            <w:bottom w:val="none" w:sz="0" w:space="0" w:color="auto"/>
            <w:right w:val="none" w:sz="0" w:space="0" w:color="auto"/>
          </w:divBdr>
        </w:div>
        <w:div w:id="2112703640">
          <w:marLeft w:val="0"/>
          <w:marRight w:val="0"/>
          <w:marTop w:val="0"/>
          <w:marBottom w:val="0"/>
          <w:divBdr>
            <w:top w:val="none" w:sz="0" w:space="0" w:color="auto"/>
            <w:left w:val="none" w:sz="0" w:space="0" w:color="auto"/>
            <w:bottom w:val="none" w:sz="0" w:space="0" w:color="auto"/>
            <w:right w:val="none" w:sz="0" w:space="0" w:color="auto"/>
          </w:divBdr>
        </w:div>
        <w:div w:id="143394795">
          <w:marLeft w:val="0"/>
          <w:marRight w:val="0"/>
          <w:marTop w:val="0"/>
          <w:marBottom w:val="0"/>
          <w:divBdr>
            <w:top w:val="none" w:sz="0" w:space="0" w:color="auto"/>
            <w:left w:val="none" w:sz="0" w:space="0" w:color="auto"/>
            <w:bottom w:val="none" w:sz="0" w:space="0" w:color="auto"/>
            <w:right w:val="none" w:sz="0" w:space="0" w:color="auto"/>
          </w:divBdr>
        </w:div>
        <w:div w:id="1289899519">
          <w:marLeft w:val="0"/>
          <w:marRight w:val="0"/>
          <w:marTop w:val="0"/>
          <w:marBottom w:val="0"/>
          <w:divBdr>
            <w:top w:val="none" w:sz="0" w:space="0" w:color="auto"/>
            <w:left w:val="none" w:sz="0" w:space="0" w:color="auto"/>
            <w:bottom w:val="none" w:sz="0" w:space="0" w:color="auto"/>
            <w:right w:val="none" w:sz="0" w:space="0" w:color="auto"/>
          </w:divBdr>
        </w:div>
        <w:div w:id="1362129784">
          <w:marLeft w:val="0"/>
          <w:marRight w:val="0"/>
          <w:marTop w:val="0"/>
          <w:marBottom w:val="0"/>
          <w:divBdr>
            <w:top w:val="none" w:sz="0" w:space="0" w:color="auto"/>
            <w:left w:val="none" w:sz="0" w:space="0" w:color="auto"/>
            <w:bottom w:val="none" w:sz="0" w:space="0" w:color="auto"/>
            <w:right w:val="none" w:sz="0" w:space="0" w:color="auto"/>
          </w:divBdr>
        </w:div>
        <w:div w:id="1537621826">
          <w:marLeft w:val="0"/>
          <w:marRight w:val="0"/>
          <w:marTop w:val="0"/>
          <w:marBottom w:val="0"/>
          <w:divBdr>
            <w:top w:val="none" w:sz="0" w:space="0" w:color="auto"/>
            <w:left w:val="none" w:sz="0" w:space="0" w:color="auto"/>
            <w:bottom w:val="none" w:sz="0" w:space="0" w:color="auto"/>
            <w:right w:val="none" w:sz="0" w:space="0" w:color="auto"/>
          </w:divBdr>
        </w:div>
        <w:div w:id="1623144401">
          <w:marLeft w:val="0"/>
          <w:marRight w:val="0"/>
          <w:marTop w:val="0"/>
          <w:marBottom w:val="0"/>
          <w:divBdr>
            <w:top w:val="none" w:sz="0" w:space="0" w:color="auto"/>
            <w:left w:val="none" w:sz="0" w:space="0" w:color="auto"/>
            <w:bottom w:val="none" w:sz="0" w:space="0" w:color="auto"/>
            <w:right w:val="none" w:sz="0" w:space="0" w:color="auto"/>
          </w:divBdr>
        </w:div>
        <w:div w:id="1932591779">
          <w:marLeft w:val="0"/>
          <w:marRight w:val="0"/>
          <w:marTop w:val="0"/>
          <w:marBottom w:val="0"/>
          <w:divBdr>
            <w:top w:val="none" w:sz="0" w:space="0" w:color="auto"/>
            <w:left w:val="none" w:sz="0" w:space="0" w:color="auto"/>
            <w:bottom w:val="none" w:sz="0" w:space="0" w:color="auto"/>
            <w:right w:val="none" w:sz="0" w:space="0" w:color="auto"/>
          </w:divBdr>
        </w:div>
        <w:div w:id="874074741">
          <w:marLeft w:val="0"/>
          <w:marRight w:val="0"/>
          <w:marTop w:val="0"/>
          <w:marBottom w:val="0"/>
          <w:divBdr>
            <w:top w:val="none" w:sz="0" w:space="0" w:color="auto"/>
            <w:left w:val="none" w:sz="0" w:space="0" w:color="auto"/>
            <w:bottom w:val="none" w:sz="0" w:space="0" w:color="auto"/>
            <w:right w:val="none" w:sz="0" w:space="0" w:color="auto"/>
          </w:divBdr>
        </w:div>
        <w:div w:id="1923903912">
          <w:marLeft w:val="0"/>
          <w:marRight w:val="0"/>
          <w:marTop w:val="0"/>
          <w:marBottom w:val="0"/>
          <w:divBdr>
            <w:top w:val="none" w:sz="0" w:space="0" w:color="auto"/>
            <w:left w:val="none" w:sz="0" w:space="0" w:color="auto"/>
            <w:bottom w:val="none" w:sz="0" w:space="0" w:color="auto"/>
            <w:right w:val="none" w:sz="0" w:space="0" w:color="auto"/>
          </w:divBdr>
        </w:div>
        <w:div w:id="1729112046">
          <w:marLeft w:val="0"/>
          <w:marRight w:val="0"/>
          <w:marTop w:val="0"/>
          <w:marBottom w:val="0"/>
          <w:divBdr>
            <w:top w:val="none" w:sz="0" w:space="0" w:color="auto"/>
            <w:left w:val="none" w:sz="0" w:space="0" w:color="auto"/>
            <w:bottom w:val="none" w:sz="0" w:space="0" w:color="auto"/>
            <w:right w:val="none" w:sz="0" w:space="0" w:color="auto"/>
          </w:divBdr>
        </w:div>
        <w:div w:id="1504272546">
          <w:marLeft w:val="0"/>
          <w:marRight w:val="0"/>
          <w:marTop w:val="0"/>
          <w:marBottom w:val="0"/>
          <w:divBdr>
            <w:top w:val="none" w:sz="0" w:space="0" w:color="auto"/>
            <w:left w:val="none" w:sz="0" w:space="0" w:color="auto"/>
            <w:bottom w:val="none" w:sz="0" w:space="0" w:color="auto"/>
            <w:right w:val="none" w:sz="0" w:space="0" w:color="auto"/>
          </w:divBdr>
        </w:div>
        <w:div w:id="1586496224">
          <w:marLeft w:val="0"/>
          <w:marRight w:val="0"/>
          <w:marTop w:val="0"/>
          <w:marBottom w:val="0"/>
          <w:divBdr>
            <w:top w:val="none" w:sz="0" w:space="0" w:color="auto"/>
            <w:left w:val="none" w:sz="0" w:space="0" w:color="auto"/>
            <w:bottom w:val="none" w:sz="0" w:space="0" w:color="auto"/>
            <w:right w:val="none" w:sz="0" w:space="0" w:color="auto"/>
          </w:divBdr>
        </w:div>
        <w:div w:id="1115173765">
          <w:marLeft w:val="0"/>
          <w:marRight w:val="0"/>
          <w:marTop w:val="0"/>
          <w:marBottom w:val="0"/>
          <w:divBdr>
            <w:top w:val="none" w:sz="0" w:space="0" w:color="auto"/>
            <w:left w:val="none" w:sz="0" w:space="0" w:color="auto"/>
            <w:bottom w:val="none" w:sz="0" w:space="0" w:color="auto"/>
            <w:right w:val="none" w:sz="0" w:space="0" w:color="auto"/>
          </w:divBdr>
        </w:div>
        <w:div w:id="85229423">
          <w:marLeft w:val="0"/>
          <w:marRight w:val="0"/>
          <w:marTop w:val="0"/>
          <w:marBottom w:val="0"/>
          <w:divBdr>
            <w:top w:val="none" w:sz="0" w:space="0" w:color="auto"/>
            <w:left w:val="none" w:sz="0" w:space="0" w:color="auto"/>
            <w:bottom w:val="none" w:sz="0" w:space="0" w:color="auto"/>
            <w:right w:val="none" w:sz="0" w:space="0" w:color="auto"/>
          </w:divBdr>
        </w:div>
        <w:div w:id="1671061058">
          <w:marLeft w:val="0"/>
          <w:marRight w:val="0"/>
          <w:marTop w:val="0"/>
          <w:marBottom w:val="0"/>
          <w:divBdr>
            <w:top w:val="none" w:sz="0" w:space="0" w:color="auto"/>
            <w:left w:val="none" w:sz="0" w:space="0" w:color="auto"/>
            <w:bottom w:val="none" w:sz="0" w:space="0" w:color="auto"/>
            <w:right w:val="none" w:sz="0" w:space="0" w:color="auto"/>
          </w:divBdr>
        </w:div>
        <w:div w:id="884873835">
          <w:marLeft w:val="0"/>
          <w:marRight w:val="0"/>
          <w:marTop w:val="0"/>
          <w:marBottom w:val="0"/>
          <w:divBdr>
            <w:top w:val="none" w:sz="0" w:space="0" w:color="auto"/>
            <w:left w:val="none" w:sz="0" w:space="0" w:color="auto"/>
            <w:bottom w:val="none" w:sz="0" w:space="0" w:color="auto"/>
            <w:right w:val="none" w:sz="0" w:space="0" w:color="auto"/>
          </w:divBdr>
        </w:div>
        <w:div w:id="54745400">
          <w:marLeft w:val="0"/>
          <w:marRight w:val="0"/>
          <w:marTop w:val="0"/>
          <w:marBottom w:val="0"/>
          <w:divBdr>
            <w:top w:val="none" w:sz="0" w:space="0" w:color="auto"/>
            <w:left w:val="none" w:sz="0" w:space="0" w:color="auto"/>
            <w:bottom w:val="none" w:sz="0" w:space="0" w:color="auto"/>
            <w:right w:val="none" w:sz="0" w:space="0" w:color="auto"/>
          </w:divBdr>
        </w:div>
        <w:div w:id="1589924390">
          <w:marLeft w:val="0"/>
          <w:marRight w:val="0"/>
          <w:marTop w:val="0"/>
          <w:marBottom w:val="0"/>
          <w:divBdr>
            <w:top w:val="none" w:sz="0" w:space="0" w:color="auto"/>
            <w:left w:val="none" w:sz="0" w:space="0" w:color="auto"/>
            <w:bottom w:val="none" w:sz="0" w:space="0" w:color="auto"/>
            <w:right w:val="none" w:sz="0" w:space="0" w:color="auto"/>
          </w:divBdr>
        </w:div>
        <w:div w:id="747267766">
          <w:marLeft w:val="0"/>
          <w:marRight w:val="0"/>
          <w:marTop w:val="0"/>
          <w:marBottom w:val="0"/>
          <w:divBdr>
            <w:top w:val="none" w:sz="0" w:space="0" w:color="auto"/>
            <w:left w:val="none" w:sz="0" w:space="0" w:color="auto"/>
            <w:bottom w:val="none" w:sz="0" w:space="0" w:color="auto"/>
            <w:right w:val="none" w:sz="0" w:space="0" w:color="auto"/>
          </w:divBdr>
        </w:div>
        <w:div w:id="106584075">
          <w:marLeft w:val="0"/>
          <w:marRight w:val="0"/>
          <w:marTop w:val="0"/>
          <w:marBottom w:val="0"/>
          <w:divBdr>
            <w:top w:val="none" w:sz="0" w:space="0" w:color="auto"/>
            <w:left w:val="none" w:sz="0" w:space="0" w:color="auto"/>
            <w:bottom w:val="none" w:sz="0" w:space="0" w:color="auto"/>
            <w:right w:val="none" w:sz="0" w:space="0" w:color="auto"/>
          </w:divBdr>
        </w:div>
        <w:div w:id="1122698562">
          <w:marLeft w:val="0"/>
          <w:marRight w:val="0"/>
          <w:marTop w:val="0"/>
          <w:marBottom w:val="0"/>
          <w:divBdr>
            <w:top w:val="none" w:sz="0" w:space="0" w:color="auto"/>
            <w:left w:val="none" w:sz="0" w:space="0" w:color="auto"/>
            <w:bottom w:val="none" w:sz="0" w:space="0" w:color="auto"/>
            <w:right w:val="none" w:sz="0" w:space="0" w:color="auto"/>
          </w:divBdr>
        </w:div>
        <w:div w:id="998729907">
          <w:marLeft w:val="0"/>
          <w:marRight w:val="0"/>
          <w:marTop w:val="0"/>
          <w:marBottom w:val="0"/>
          <w:divBdr>
            <w:top w:val="none" w:sz="0" w:space="0" w:color="auto"/>
            <w:left w:val="none" w:sz="0" w:space="0" w:color="auto"/>
            <w:bottom w:val="none" w:sz="0" w:space="0" w:color="auto"/>
            <w:right w:val="none" w:sz="0" w:space="0" w:color="auto"/>
          </w:divBdr>
        </w:div>
        <w:div w:id="1412002171">
          <w:marLeft w:val="0"/>
          <w:marRight w:val="0"/>
          <w:marTop w:val="0"/>
          <w:marBottom w:val="0"/>
          <w:divBdr>
            <w:top w:val="none" w:sz="0" w:space="0" w:color="auto"/>
            <w:left w:val="none" w:sz="0" w:space="0" w:color="auto"/>
            <w:bottom w:val="none" w:sz="0" w:space="0" w:color="auto"/>
            <w:right w:val="none" w:sz="0" w:space="0" w:color="auto"/>
          </w:divBdr>
        </w:div>
        <w:div w:id="493568122">
          <w:marLeft w:val="0"/>
          <w:marRight w:val="0"/>
          <w:marTop w:val="0"/>
          <w:marBottom w:val="0"/>
          <w:divBdr>
            <w:top w:val="none" w:sz="0" w:space="0" w:color="auto"/>
            <w:left w:val="none" w:sz="0" w:space="0" w:color="auto"/>
            <w:bottom w:val="none" w:sz="0" w:space="0" w:color="auto"/>
            <w:right w:val="none" w:sz="0" w:space="0" w:color="auto"/>
          </w:divBdr>
        </w:div>
        <w:div w:id="468204641">
          <w:marLeft w:val="0"/>
          <w:marRight w:val="0"/>
          <w:marTop w:val="0"/>
          <w:marBottom w:val="0"/>
          <w:divBdr>
            <w:top w:val="none" w:sz="0" w:space="0" w:color="auto"/>
            <w:left w:val="none" w:sz="0" w:space="0" w:color="auto"/>
            <w:bottom w:val="none" w:sz="0" w:space="0" w:color="auto"/>
            <w:right w:val="none" w:sz="0" w:space="0" w:color="auto"/>
          </w:divBdr>
        </w:div>
        <w:div w:id="1712025949">
          <w:marLeft w:val="0"/>
          <w:marRight w:val="0"/>
          <w:marTop w:val="0"/>
          <w:marBottom w:val="0"/>
          <w:divBdr>
            <w:top w:val="none" w:sz="0" w:space="0" w:color="auto"/>
            <w:left w:val="none" w:sz="0" w:space="0" w:color="auto"/>
            <w:bottom w:val="none" w:sz="0" w:space="0" w:color="auto"/>
            <w:right w:val="none" w:sz="0" w:space="0" w:color="auto"/>
          </w:divBdr>
        </w:div>
        <w:div w:id="708534586">
          <w:marLeft w:val="0"/>
          <w:marRight w:val="0"/>
          <w:marTop w:val="0"/>
          <w:marBottom w:val="0"/>
          <w:divBdr>
            <w:top w:val="none" w:sz="0" w:space="0" w:color="auto"/>
            <w:left w:val="none" w:sz="0" w:space="0" w:color="auto"/>
            <w:bottom w:val="none" w:sz="0" w:space="0" w:color="auto"/>
            <w:right w:val="none" w:sz="0" w:space="0" w:color="auto"/>
          </w:divBdr>
        </w:div>
        <w:div w:id="473520">
          <w:marLeft w:val="0"/>
          <w:marRight w:val="0"/>
          <w:marTop w:val="0"/>
          <w:marBottom w:val="0"/>
          <w:divBdr>
            <w:top w:val="none" w:sz="0" w:space="0" w:color="auto"/>
            <w:left w:val="none" w:sz="0" w:space="0" w:color="auto"/>
            <w:bottom w:val="none" w:sz="0" w:space="0" w:color="auto"/>
            <w:right w:val="none" w:sz="0" w:space="0" w:color="auto"/>
          </w:divBdr>
        </w:div>
        <w:div w:id="509679493">
          <w:marLeft w:val="0"/>
          <w:marRight w:val="0"/>
          <w:marTop w:val="0"/>
          <w:marBottom w:val="0"/>
          <w:divBdr>
            <w:top w:val="none" w:sz="0" w:space="0" w:color="auto"/>
            <w:left w:val="none" w:sz="0" w:space="0" w:color="auto"/>
            <w:bottom w:val="none" w:sz="0" w:space="0" w:color="auto"/>
            <w:right w:val="none" w:sz="0" w:space="0" w:color="auto"/>
          </w:divBdr>
        </w:div>
        <w:div w:id="1190141096">
          <w:marLeft w:val="0"/>
          <w:marRight w:val="0"/>
          <w:marTop w:val="0"/>
          <w:marBottom w:val="0"/>
          <w:divBdr>
            <w:top w:val="none" w:sz="0" w:space="0" w:color="auto"/>
            <w:left w:val="none" w:sz="0" w:space="0" w:color="auto"/>
            <w:bottom w:val="none" w:sz="0" w:space="0" w:color="auto"/>
            <w:right w:val="none" w:sz="0" w:space="0" w:color="auto"/>
          </w:divBdr>
        </w:div>
        <w:div w:id="1534347713">
          <w:marLeft w:val="0"/>
          <w:marRight w:val="0"/>
          <w:marTop w:val="0"/>
          <w:marBottom w:val="0"/>
          <w:divBdr>
            <w:top w:val="none" w:sz="0" w:space="0" w:color="auto"/>
            <w:left w:val="none" w:sz="0" w:space="0" w:color="auto"/>
            <w:bottom w:val="none" w:sz="0" w:space="0" w:color="auto"/>
            <w:right w:val="none" w:sz="0" w:space="0" w:color="auto"/>
          </w:divBdr>
        </w:div>
        <w:div w:id="441265091">
          <w:marLeft w:val="0"/>
          <w:marRight w:val="0"/>
          <w:marTop w:val="0"/>
          <w:marBottom w:val="0"/>
          <w:divBdr>
            <w:top w:val="none" w:sz="0" w:space="0" w:color="auto"/>
            <w:left w:val="none" w:sz="0" w:space="0" w:color="auto"/>
            <w:bottom w:val="none" w:sz="0" w:space="0" w:color="auto"/>
            <w:right w:val="none" w:sz="0" w:space="0" w:color="auto"/>
          </w:divBdr>
        </w:div>
        <w:div w:id="2041927180">
          <w:marLeft w:val="0"/>
          <w:marRight w:val="0"/>
          <w:marTop w:val="0"/>
          <w:marBottom w:val="0"/>
          <w:divBdr>
            <w:top w:val="none" w:sz="0" w:space="0" w:color="auto"/>
            <w:left w:val="none" w:sz="0" w:space="0" w:color="auto"/>
            <w:bottom w:val="none" w:sz="0" w:space="0" w:color="auto"/>
            <w:right w:val="none" w:sz="0" w:space="0" w:color="auto"/>
          </w:divBdr>
        </w:div>
        <w:div w:id="1049452180">
          <w:marLeft w:val="0"/>
          <w:marRight w:val="0"/>
          <w:marTop w:val="0"/>
          <w:marBottom w:val="0"/>
          <w:divBdr>
            <w:top w:val="none" w:sz="0" w:space="0" w:color="auto"/>
            <w:left w:val="none" w:sz="0" w:space="0" w:color="auto"/>
            <w:bottom w:val="none" w:sz="0" w:space="0" w:color="auto"/>
            <w:right w:val="none" w:sz="0" w:space="0" w:color="auto"/>
          </w:divBdr>
        </w:div>
        <w:div w:id="1912890074">
          <w:marLeft w:val="0"/>
          <w:marRight w:val="0"/>
          <w:marTop w:val="0"/>
          <w:marBottom w:val="0"/>
          <w:divBdr>
            <w:top w:val="none" w:sz="0" w:space="0" w:color="auto"/>
            <w:left w:val="none" w:sz="0" w:space="0" w:color="auto"/>
            <w:bottom w:val="none" w:sz="0" w:space="0" w:color="auto"/>
            <w:right w:val="none" w:sz="0" w:space="0" w:color="auto"/>
          </w:divBdr>
        </w:div>
        <w:div w:id="1581022155">
          <w:marLeft w:val="0"/>
          <w:marRight w:val="0"/>
          <w:marTop w:val="0"/>
          <w:marBottom w:val="0"/>
          <w:divBdr>
            <w:top w:val="none" w:sz="0" w:space="0" w:color="auto"/>
            <w:left w:val="none" w:sz="0" w:space="0" w:color="auto"/>
            <w:bottom w:val="none" w:sz="0" w:space="0" w:color="auto"/>
            <w:right w:val="none" w:sz="0" w:space="0" w:color="auto"/>
          </w:divBdr>
        </w:div>
        <w:div w:id="1068847148">
          <w:marLeft w:val="0"/>
          <w:marRight w:val="0"/>
          <w:marTop w:val="0"/>
          <w:marBottom w:val="0"/>
          <w:divBdr>
            <w:top w:val="none" w:sz="0" w:space="0" w:color="auto"/>
            <w:left w:val="none" w:sz="0" w:space="0" w:color="auto"/>
            <w:bottom w:val="none" w:sz="0" w:space="0" w:color="auto"/>
            <w:right w:val="none" w:sz="0" w:space="0" w:color="auto"/>
          </w:divBdr>
        </w:div>
        <w:div w:id="961807838">
          <w:marLeft w:val="0"/>
          <w:marRight w:val="0"/>
          <w:marTop w:val="0"/>
          <w:marBottom w:val="0"/>
          <w:divBdr>
            <w:top w:val="none" w:sz="0" w:space="0" w:color="auto"/>
            <w:left w:val="none" w:sz="0" w:space="0" w:color="auto"/>
            <w:bottom w:val="none" w:sz="0" w:space="0" w:color="auto"/>
            <w:right w:val="none" w:sz="0" w:space="0" w:color="auto"/>
          </w:divBdr>
        </w:div>
        <w:div w:id="609750955">
          <w:marLeft w:val="0"/>
          <w:marRight w:val="0"/>
          <w:marTop w:val="0"/>
          <w:marBottom w:val="0"/>
          <w:divBdr>
            <w:top w:val="none" w:sz="0" w:space="0" w:color="auto"/>
            <w:left w:val="none" w:sz="0" w:space="0" w:color="auto"/>
            <w:bottom w:val="none" w:sz="0" w:space="0" w:color="auto"/>
            <w:right w:val="none" w:sz="0" w:space="0" w:color="auto"/>
          </w:divBdr>
        </w:div>
        <w:div w:id="692458010">
          <w:marLeft w:val="0"/>
          <w:marRight w:val="0"/>
          <w:marTop w:val="0"/>
          <w:marBottom w:val="0"/>
          <w:divBdr>
            <w:top w:val="none" w:sz="0" w:space="0" w:color="auto"/>
            <w:left w:val="none" w:sz="0" w:space="0" w:color="auto"/>
            <w:bottom w:val="none" w:sz="0" w:space="0" w:color="auto"/>
            <w:right w:val="none" w:sz="0" w:space="0" w:color="auto"/>
          </w:divBdr>
        </w:div>
        <w:div w:id="149248566">
          <w:marLeft w:val="0"/>
          <w:marRight w:val="0"/>
          <w:marTop w:val="0"/>
          <w:marBottom w:val="0"/>
          <w:divBdr>
            <w:top w:val="none" w:sz="0" w:space="0" w:color="auto"/>
            <w:left w:val="none" w:sz="0" w:space="0" w:color="auto"/>
            <w:bottom w:val="none" w:sz="0" w:space="0" w:color="auto"/>
            <w:right w:val="none" w:sz="0" w:space="0" w:color="auto"/>
          </w:divBdr>
        </w:div>
        <w:div w:id="2092585417">
          <w:marLeft w:val="0"/>
          <w:marRight w:val="0"/>
          <w:marTop w:val="0"/>
          <w:marBottom w:val="0"/>
          <w:divBdr>
            <w:top w:val="none" w:sz="0" w:space="0" w:color="auto"/>
            <w:left w:val="none" w:sz="0" w:space="0" w:color="auto"/>
            <w:bottom w:val="none" w:sz="0" w:space="0" w:color="auto"/>
            <w:right w:val="none" w:sz="0" w:space="0" w:color="auto"/>
          </w:divBdr>
        </w:div>
        <w:div w:id="784814083">
          <w:marLeft w:val="0"/>
          <w:marRight w:val="0"/>
          <w:marTop w:val="0"/>
          <w:marBottom w:val="0"/>
          <w:divBdr>
            <w:top w:val="none" w:sz="0" w:space="0" w:color="auto"/>
            <w:left w:val="none" w:sz="0" w:space="0" w:color="auto"/>
            <w:bottom w:val="none" w:sz="0" w:space="0" w:color="auto"/>
            <w:right w:val="none" w:sz="0" w:space="0" w:color="auto"/>
          </w:divBdr>
        </w:div>
        <w:div w:id="643629945">
          <w:marLeft w:val="0"/>
          <w:marRight w:val="0"/>
          <w:marTop w:val="0"/>
          <w:marBottom w:val="0"/>
          <w:divBdr>
            <w:top w:val="none" w:sz="0" w:space="0" w:color="auto"/>
            <w:left w:val="none" w:sz="0" w:space="0" w:color="auto"/>
            <w:bottom w:val="none" w:sz="0" w:space="0" w:color="auto"/>
            <w:right w:val="none" w:sz="0" w:space="0" w:color="auto"/>
          </w:divBdr>
        </w:div>
        <w:div w:id="910313149">
          <w:marLeft w:val="0"/>
          <w:marRight w:val="0"/>
          <w:marTop w:val="0"/>
          <w:marBottom w:val="0"/>
          <w:divBdr>
            <w:top w:val="none" w:sz="0" w:space="0" w:color="auto"/>
            <w:left w:val="none" w:sz="0" w:space="0" w:color="auto"/>
            <w:bottom w:val="none" w:sz="0" w:space="0" w:color="auto"/>
            <w:right w:val="none" w:sz="0" w:space="0" w:color="auto"/>
          </w:divBdr>
        </w:div>
        <w:div w:id="1806662208">
          <w:marLeft w:val="0"/>
          <w:marRight w:val="0"/>
          <w:marTop w:val="0"/>
          <w:marBottom w:val="0"/>
          <w:divBdr>
            <w:top w:val="none" w:sz="0" w:space="0" w:color="auto"/>
            <w:left w:val="none" w:sz="0" w:space="0" w:color="auto"/>
            <w:bottom w:val="none" w:sz="0" w:space="0" w:color="auto"/>
            <w:right w:val="none" w:sz="0" w:space="0" w:color="auto"/>
          </w:divBdr>
        </w:div>
        <w:div w:id="130440929">
          <w:marLeft w:val="0"/>
          <w:marRight w:val="0"/>
          <w:marTop w:val="0"/>
          <w:marBottom w:val="0"/>
          <w:divBdr>
            <w:top w:val="none" w:sz="0" w:space="0" w:color="auto"/>
            <w:left w:val="none" w:sz="0" w:space="0" w:color="auto"/>
            <w:bottom w:val="none" w:sz="0" w:space="0" w:color="auto"/>
            <w:right w:val="none" w:sz="0" w:space="0" w:color="auto"/>
          </w:divBdr>
        </w:div>
        <w:div w:id="279921500">
          <w:marLeft w:val="0"/>
          <w:marRight w:val="0"/>
          <w:marTop w:val="0"/>
          <w:marBottom w:val="0"/>
          <w:divBdr>
            <w:top w:val="none" w:sz="0" w:space="0" w:color="auto"/>
            <w:left w:val="none" w:sz="0" w:space="0" w:color="auto"/>
            <w:bottom w:val="none" w:sz="0" w:space="0" w:color="auto"/>
            <w:right w:val="none" w:sz="0" w:space="0" w:color="auto"/>
          </w:divBdr>
        </w:div>
        <w:div w:id="1282031295">
          <w:marLeft w:val="0"/>
          <w:marRight w:val="0"/>
          <w:marTop w:val="0"/>
          <w:marBottom w:val="0"/>
          <w:divBdr>
            <w:top w:val="none" w:sz="0" w:space="0" w:color="auto"/>
            <w:left w:val="none" w:sz="0" w:space="0" w:color="auto"/>
            <w:bottom w:val="none" w:sz="0" w:space="0" w:color="auto"/>
            <w:right w:val="none" w:sz="0" w:space="0" w:color="auto"/>
          </w:divBdr>
        </w:div>
        <w:div w:id="1192451873">
          <w:marLeft w:val="0"/>
          <w:marRight w:val="0"/>
          <w:marTop w:val="0"/>
          <w:marBottom w:val="0"/>
          <w:divBdr>
            <w:top w:val="none" w:sz="0" w:space="0" w:color="auto"/>
            <w:left w:val="none" w:sz="0" w:space="0" w:color="auto"/>
            <w:bottom w:val="none" w:sz="0" w:space="0" w:color="auto"/>
            <w:right w:val="none" w:sz="0" w:space="0" w:color="auto"/>
          </w:divBdr>
        </w:div>
        <w:div w:id="477693678">
          <w:marLeft w:val="0"/>
          <w:marRight w:val="0"/>
          <w:marTop w:val="0"/>
          <w:marBottom w:val="0"/>
          <w:divBdr>
            <w:top w:val="none" w:sz="0" w:space="0" w:color="auto"/>
            <w:left w:val="none" w:sz="0" w:space="0" w:color="auto"/>
            <w:bottom w:val="none" w:sz="0" w:space="0" w:color="auto"/>
            <w:right w:val="none" w:sz="0" w:space="0" w:color="auto"/>
          </w:divBdr>
        </w:div>
        <w:div w:id="1808279033">
          <w:marLeft w:val="0"/>
          <w:marRight w:val="0"/>
          <w:marTop w:val="0"/>
          <w:marBottom w:val="0"/>
          <w:divBdr>
            <w:top w:val="none" w:sz="0" w:space="0" w:color="auto"/>
            <w:left w:val="none" w:sz="0" w:space="0" w:color="auto"/>
            <w:bottom w:val="none" w:sz="0" w:space="0" w:color="auto"/>
            <w:right w:val="none" w:sz="0" w:space="0" w:color="auto"/>
          </w:divBdr>
        </w:div>
        <w:div w:id="1665282888">
          <w:marLeft w:val="0"/>
          <w:marRight w:val="0"/>
          <w:marTop w:val="0"/>
          <w:marBottom w:val="0"/>
          <w:divBdr>
            <w:top w:val="none" w:sz="0" w:space="0" w:color="auto"/>
            <w:left w:val="none" w:sz="0" w:space="0" w:color="auto"/>
            <w:bottom w:val="none" w:sz="0" w:space="0" w:color="auto"/>
            <w:right w:val="none" w:sz="0" w:space="0" w:color="auto"/>
          </w:divBdr>
        </w:div>
        <w:div w:id="1871412296">
          <w:marLeft w:val="0"/>
          <w:marRight w:val="0"/>
          <w:marTop w:val="0"/>
          <w:marBottom w:val="0"/>
          <w:divBdr>
            <w:top w:val="none" w:sz="0" w:space="0" w:color="auto"/>
            <w:left w:val="none" w:sz="0" w:space="0" w:color="auto"/>
            <w:bottom w:val="none" w:sz="0" w:space="0" w:color="auto"/>
            <w:right w:val="none" w:sz="0" w:space="0" w:color="auto"/>
          </w:divBdr>
        </w:div>
        <w:div w:id="83458047">
          <w:marLeft w:val="0"/>
          <w:marRight w:val="0"/>
          <w:marTop w:val="0"/>
          <w:marBottom w:val="0"/>
          <w:divBdr>
            <w:top w:val="none" w:sz="0" w:space="0" w:color="auto"/>
            <w:left w:val="none" w:sz="0" w:space="0" w:color="auto"/>
            <w:bottom w:val="none" w:sz="0" w:space="0" w:color="auto"/>
            <w:right w:val="none" w:sz="0" w:space="0" w:color="auto"/>
          </w:divBdr>
        </w:div>
        <w:div w:id="196821548">
          <w:marLeft w:val="0"/>
          <w:marRight w:val="0"/>
          <w:marTop w:val="0"/>
          <w:marBottom w:val="0"/>
          <w:divBdr>
            <w:top w:val="none" w:sz="0" w:space="0" w:color="auto"/>
            <w:left w:val="none" w:sz="0" w:space="0" w:color="auto"/>
            <w:bottom w:val="none" w:sz="0" w:space="0" w:color="auto"/>
            <w:right w:val="none" w:sz="0" w:space="0" w:color="auto"/>
          </w:divBdr>
        </w:div>
        <w:div w:id="800072789">
          <w:marLeft w:val="0"/>
          <w:marRight w:val="0"/>
          <w:marTop w:val="0"/>
          <w:marBottom w:val="0"/>
          <w:divBdr>
            <w:top w:val="none" w:sz="0" w:space="0" w:color="auto"/>
            <w:left w:val="none" w:sz="0" w:space="0" w:color="auto"/>
            <w:bottom w:val="none" w:sz="0" w:space="0" w:color="auto"/>
            <w:right w:val="none" w:sz="0" w:space="0" w:color="auto"/>
          </w:divBdr>
        </w:div>
        <w:div w:id="1992053439">
          <w:marLeft w:val="0"/>
          <w:marRight w:val="0"/>
          <w:marTop w:val="0"/>
          <w:marBottom w:val="0"/>
          <w:divBdr>
            <w:top w:val="none" w:sz="0" w:space="0" w:color="auto"/>
            <w:left w:val="none" w:sz="0" w:space="0" w:color="auto"/>
            <w:bottom w:val="none" w:sz="0" w:space="0" w:color="auto"/>
            <w:right w:val="none" w:sz="0" w:space="0" w:color="auto"/>
          </w:divBdr>
        </w:div>
        <w:div w:id="2120374349">
          <w:marLeft w:val="0"/>
          <w:marRight w:val="0"/>
          <w:marTop w:val="0"/>
          <w:marBottom w:val="0"/>
          <w:divBdr>
            <w:top w:val="none" w:sz="0" w:space="0" w:color="auto"/>
            <w:left w:val="none" w:sz="0" w:space="0" w:color="auto"/>
            <w:bottom w:val="none" w:sz="0" w:space="0" w:color="auto"/>
            <w:right w:val="none" w:sz="0" w:space="0" w:color="auto"/>
          </w:divBdr>
        </w:div>
        <w:div w:id="925843952">
          <w:marLeft w:val="0"/>
          <w:marRight w:val="0"/>
          <w:marTop w:val="0"/>
          <w:marBottom w:val="0"/>
          <w:divBdr>
            <w:top w:val="none" w:sz="0" w:space="0" w:color="auto"/>
            <w:left w:val="none" w:sz="0" w:space="0" w:color="auto"/>
            <w:bottom w:val="none" w:sz="0" w:space="0" w:color="auto"/>
            <w:right w:val="none" w:sz="0" w:space="0" w:color="auto"/>
          </w:divBdr>
        </w:div>
        <w:div w:id="564685565">
          <w:marLeft w:val="0"/>
          <w:marRight w:val="0"/>
          <w:marTop w:val="0"/>
          <w:marBottom w:val="0"/>
          <w:divBdr>
            <w:top w:val="none" w:sz="0" w:space="0" w:color="auto"/>
            <w:left w:val="none" w:sz="0" w:space="0" w:color="auto"/>
            <w:bottom w:val="none" w:sz="0" w:space="0" w:color="auto"/>
            <w:right w:val="none" w:sz="0" w:space="0" w:color="auto"/>
          </w:divBdr>
        </w:div>
        <w:div w:id="401950349">
          <w:marLeft w:val="0"/>
          <w:marRight w:val="0"/>
          <w:marTop w:val="0"/>
          <w:marBottom w:val="0"/>
          <w:divBdr>
            <w:top w:val="none" w:sz="0" w:space="0" w:color="auto"/>
            <w:left w:val="none" w:sz="0" w:space="0" w:color="auto"/>
            <w:bottom w:val="none" w:sz="0" w:space="0" w:color="auto"/>
            <w:right w:val="none" w:sz="0" w:space="0" w:color="auto"/>
          </w:divBdr>
        </w:div>
        <w:div w:id="490684464">
          <w:marLeft w:val="0"/>
          <w:marRight w:val="0"/>
          <w:marTop w:val="0"/>
          <w:marBottom w:val="0"/>
          <w:divBdr>
            <w:top w:val="none" w:sz="0" w:space="0" w:color="auto"/>
            <w:left w:val="none" w:sz="0" w:space="0" w:color="auto"/>
            <w:bottom w:val="none" w:sz="0" w:space="0" w:color="auto"/>
            <w:right w:val="none" w:sz="0" w:space="0" w:color="auto"/>
          </w:divBdr>
        </w:div>
        <w:div w:id="200750935">
          <w:marLeft w:val="0"/>
          <w:marRight w:val="0"/>
          <w:marTop w:val="0"/>
          <w:marBottom w:val="0"/>
          <w:divBdr>
            <w:top w:val="none" w:sz="0" w:space="0" w:color="auto"/>
            <w:left w:val="none" w:sz="0" w:space="0" w:color="auto"/>
            <w:bottom w:val="none" w:sz="0" w:space="0" w:color="auto"/>
            <w:right w:val="none" w:sz="0" w:space="0" w:color="auto"/>
          </w:divBdr>
        </w:div>
        <w:div w:id="287400814">
          <w:marLeft w:val="0"/>
          <w:marRight w:val="0"/>
          <w:marTop w:val="0"/>
          <w:marBottom w:val="0"/>
          <w:divBdr>
            <w:top w:val="none" w:sz="0" w:space="0" w:color="auto"/>
            <w:left w:val="none" w:sz="0" w:space="0" w:color="auto"/>
            <w:bottom w:val="none" w:sz="0" w:space="0" w:color="auto"/>
            <w:right w:val="none" w:sz="0" w:space="0" w:color="auto"/>
          </w:divBdr>
        </w:div>
        <w:div w:id="461701862">
          <w:marLeft w:val="0"/>
          <w:marRight w:val="0"/>
          <w:marTop w:val="0"/>
          <w:marBottom w:val="0"/>
          <w:divBdr>
            <w:top w:val="none" w:sz="0" w:space="0" w:color="auto"/>
            <w:left w:val="none" w:sz="0" w:space="0" w:color="auto"/>
            <w:bottom w:val="none" w:sz="0" w:space="0" w:color="auto"/>
            <w:right w:val="none" w:sz="0" w:space="0" w:color="auto"/>
          </w:divBdr>
        </w:div>
        <w:div w:id="1016542668">
          <w:marLeft w:val="0"/>
          <w:marRight w:val="0"/>
          <w:marTop w:val="0"/>
          <w:marBottom w:val="0"/>
          <w:divBdr>
            <w:top w:val="none" w:sz="0" w:space="0" w:color="auto"/>
            <w:left w:val="none" w:sz="0" w:space="0" w:color="auto"/>
            <w:bottom w:val="none" w:sz="0" w:space="0" w:color="auto"/>
            <w:right w:val="none" w:sz="0" w:space="0" w:color="auto"/>
          </w:divBdr>
        </w:div>
        <w:div w:id="2011564025">
          <w:marLeft w:val="0"/>
          <w:marRight w:val="0"/>
          <w:marTop w:val="0"/>
          <w:marBottom w:val="0"/>
          <w:divBdr>
            <w:top w:val="none" w:sz="0" w:space="0" w:color="auto"/>
            <w:left w:val="none" w:sz="0" w:space="0" w:color="auto"/>
            <w:bottom w:val="none" w:sz="0" w:space="0" w:color="auto"/>
            <w:right w:val="none" w:sz="0" w:space="0" w:color="auto"/>
          </w:divBdr>
        </w:div>
        <w:div w:id="1718241916">
          <w:marLeft w:val="0"/>
          <w:marRight w:val="0"/>
          <w:marTop w:val="0"/>
          <w:marBottom w:val="0"/>
          <w:divBdr>
            <w:top w:val="none" w:sz="0" w:space="0" w:color="auto"/>
            <w:left w:val="none" w:sz="0" w:space="0" w:color="auto"/>
            <w:bottom w:val="none" w:sz="0" w:space="0" w:color="auto"/>
            <w:right w:val="none" w:sz="0" w:space="0" w:color="auto"/>
          </w:divBdr>
        </w:div>
        <w:div w:id="228000657">
          <w:marLeft w:val="0"/>
          <w:marRight w:val="0"/>
          <w:marTop w:val="0"/>
          <w:marBottom w:val="0"/>
          <w:divBdr>
            <w:top w:val="none" w:sz="0" w:space="0" w:color="auto"/>
            <w:left w:val="none" w:sz="0" w:space="0" w:color="auto"/>
            <w:bottom w:val="none" w:sz="0" w:space="0" w:color="auto"/>
            <w:right w:val="none" w:sz="0" w:space="0" w:color="auto"/>
          </w:divBdr>
        </w:div>
        <w:div w:id="1503546109">
          <w:marLeft w:val="0"/>
          <w:marRight w:val="0"/>
          <w:marTop w:val="0"/>
          <w:marBottom w:val="0"/>
          <w:divBdr>
            <w:top w:val="none" w:sz="0" w:space="0" w:color="auto"/>
            <w:left w:val="none" w:sz="0" w:space="0" w:color="auto"/>
            <w:bottom w:val="none" w:sz="0" w:space="0" w:color="auto"/>
            <w:right w:val="none" w:sz="0" w:space="0" w:color="auto"/>
          </w:divBdr>
        </w:div>
        <w:div w:id="1491284747">
          <w:marLeft w:val="0"/>
          <w:marRight w:val="0"/>
          <w:marTop w:val="0"/>
          <w:marBottom w:val="0"/>
          <w:divBdr>
            <w:top w:val="none" w:sz="0" w:space="0" w:color="auto"/>
            <w:left w:val="none" w:sz="0" w:space="0" w:color="auto"/>
            <w:bottom w:val="none" w:sz="0" w:space="0" w:color="auto"/>
            <w:right w:val="none" w:sz="0" w:space="0" w:color="auto"/>
          </w:divBdr>
        </w:div>
        <w:div w:id="1456824466">
          <w:marLeft w:val="0"/>
          <w:marRight w:val="0"/>
          <w:marTop w:val="0"/>
          <w:marBottom w:val="0"/>
          <w:divBdr>
            <w:top w:val="none" w:sz="0" w:space="0" w:color="auto"/>
            <w:left w:val="none" w:sz="0" w:space="0" w:color="auto"/>
            <w:bottom w:val="none" w:sz="0" w:space="0" w:color="auto"/>
            <w:right w:val="none" w:sz="0" w:space="0" w:color="auto"/>
          </w:divBdr>
        </w:div>
        <w:div w:id="1837455214">
          <w:marLeft w:val="0"/>
          <w:marRight w:val="0"/>
          <w:marTop w:val="0"/>
          <w:marBottom w:val="0"/>
          <w:divBdr>
            <w:top w:val="none" w:sz="0" w:space="0" w:color="auto"/>
            <w:left w:val="none" w:sz="0" w:space="0" w:color="auto"/>
            <w:bottom w:val="none" w:sz="0" w:space="0" w:color="auto"/>
            <w:right w:val="none" w:sz="0" w:space="0" w:color="auto"/>
          </w:divBdr>
        </w:div>
        <w:div w:id="1215119686">
          <w:marLeft w:val="0"/>
          <w:marRight w:val="0"/>
          <w:marTop w:val="0"/>
          <w:marBottom w:val="0"/>
          <w:divBdr>
            <w:top w:val="none" w:sz="0" w:space="0" w:color="auto"/>
            <w:left w:val="none" w:sz="0" w:space="0" w:color="auto"/>
            <w:bottom w:val="none" w:sz="0" w:space="0" w:color="auto"/>
            <w:right w:val="none" w:sz="0" w:space="0" w:color="auto"/>
          </w:divBdr>
        </w:div>
        <w:div w:id="590898365">
          <w:marLeft w:val="0"/>
          <w:marRight w:val="0"/>
          <w:marTop w:val="0"/>
          <w:marBottom w:val="0"/>
          <w:divBdr>
            <w:top w:val="none" w:sz="0" w:space="0" w:color="auto"/>
            <w:left w:val="none" w:sz="0" w:space="0" w:color="auto"/>
            <w:bottom w:val="none" w:sz="0" w:space="0" w:color="auto"/>
            <w:right w:val="none" w:sz="0" w:space="0" w:color="auto"/>
          </w:divBdr>
        </w:div>
        <w:div w:id="977565010">
          <w:marLeft w:val="0"/>
          <w:marRight w:val="0"/>
          <w:marTop w:val="0"/>
          <w:marBottom w:val="0"/>
          <w:divBdr>
            <w:top w:val="none" w:sz="0" w:space="0" w:color="auto"/>
            <w:left w:val="none" w:sz="0" w:space="0" w:color="auto"/>
            <w:bottom w:val="none" w:sz="0" w:space="0" w:color="auto"/>
            <w:right w:val="none" w:sz="0" w:space="0" w:color="auto"/>
          </w:divBdr>
        </w:div>
        <w:div w:id="1901331271">
          <w:marLeft w:val="0"/>
          <w:marRight w:val="0"/>
          <w:marTop w:val="0"/>
          <w:marBottom w:val="0"/>
          <w:divBdr>
            <w:top w:val="none" w:sz="0" w:space="0" w:color="auto"/>
            <w:left w:val="none" w:sz="0" w:space="0" w:color="auto"/>
            <w:bottom w:val="none" w:sz="0" w:space="0" w:color="auto"/>
            <w:right w:val="none" w:sz="0" w:space="0" w:color="auto"/>
          </w:divBdr>
        </w:div>
        <w:div w:id="873618622">
          <w:marLeft w:val="0"/>
          <w:marRight w:val="0"/>
          <w:marTop w:val="0"/>
          <w:marBottom w:val="0"/>
          <w:divBdr>
            <w:top w:val="none" w:sz="0" w:space="0" w:color="auto"/>
            <w:left w:val="none" w:sz="0" w:space="0" w:color="auto"/>
            <w:bottom w:val="none" w:sz="0" w:space="0" w:color="auto"/>
            <w:right w:val="none" w:sz="0" w:space="0" w:color="auto"/>
          </w:divBdr>
        </w:div>
        <w:div w:id="243802151">
          <w:marLeft w:val="0"/>
          <w:marRight w:val="0"/>
          <w:marTop w:val="0"/>
          <w:marBottom w:val="0"/>
          <w:divBdr>
            <w:top w:val="none" w:sz="0" w:space="0" w:color="auto"/>
            <w:left w:val="none" w:sz="0" w:space="0" w:color="auto"/>
            <w:bottom w:val="none" w:sz="0" w:space="0" w:color="auto"/>
            <w:right w:val="none" w:sz="0" w:space="0" w:color="auto"/>
          </w:divBdr>
        </w:div>
        <w:div w:id="459500633">
          <w:marLeft w:val="0"/>
          <w:marRight w:val="0"/>
          <w:marTop w:val="0"/>
          <w:marBottom w:val="0"/>
          <w:divBdr>
            <w:top w:val="none" w:sz="0" w:space="0" w:color="auto"/>
            <w:left w:val="none" w:sz="0" w:space="0" w:color="auto"/>
            <w:bottom w:val="none" w:sz="0" w:space="0" w:color="auto"/>
            <w:right w:val="none" w:sz="0" w:space="0" w:color="auto"/>
          </w:divBdr>
        </w:div>
        <w:div w:id="1042704251">
          <w:marLeft w:val="0"/>
          <w:marRight w:val="0"/>
          <w:marTop w:val="0"/>
          <w:marBottom w:val="0"/>
          <w:divBdr>
            <w:top w:val="none" w:sz="0" w:space="0" w:color="auto"/>
            <w:left w:val="none" w:sz="0" w:space="0" w:color="auto"/>
            <w:bottom w:val="none" w:sz="0" w:space="0" w:color="auto"/>
            <w:right w:val="none" w:sz="0" w:space="0" w:color="auto"/>
          </w:divBdr>
        </w:div>
        <w:div w:id="28916669">
          <w:marLeft w:val="0"/>
          <w:marRight w:val="0"/>
          <w:marTop w:val="0"/>
          <w:marBottom w:val="0"/>
          <w:divBdr>
            <w:top w:val="none" w:sz="0" w:space="0" w:color="auto"/>
            <w:left w:val="none" w:sz="0" w:space="0" w:color="auto"/>
            <w:bottom w:val="none" w:sz="0" w:space="0" w:color="auto"/>
            <w:right w:val="none" w:sz="0" w:space="0" w:color="auto"/>
          </w:divBdr>
        </w:div>
        <w:div w:id="1768964137">
          <w:marLeft w:val="0"/>
          <w:marRight w:val="0"/>
          <w:marTop w:val="0"/>
          <w:marBottom w:val="0"/>
          <w:divBdr>
            <w:top w:val="none" w:sz="0" w:space="0" w:color="auto"/>
            <w:left w:val="none" w:sz="0" w:space="0" w:color="auto"/>
            <w:bottom w:val="none" w:sz="0" w:space="0" w:color="auto"/>
            <w:right w:val="none" w:sz="0" w:space="0" w:color="auto"/>
          </w:divBdr>
        </w:div>
        <w:div w:id="2012366613">
          <w:marLeft w:val="0"/>
          <w:marRight w:val="0"/>
          <w:marTop w:val="0"/>
          <w:marBottom w:val="0"/>
          <w:divBdr>
            <w:top w:val="none" w:sz="0" w:space="0" w:color="auto"/>
            <w:left w:val="none" w:sz="0" w:space="0" w:color="auto"/>
            <w:bottom w:val="none" w:sz="0" w:space="0" w:color="auto"/>
            <w:right w:val="none" w:sz="0" w:space="0" w:color="auto"/>
          </w:divBdr>
        </w:div>
        <w:div w:id="306279367">
          <w:marLeft w:val="0"/>
          <w:marRight w:val="0"/>
          <w:marTop w:val="0"/>
          <w:marBottom w:val="0"/>
          <w:divBdr>
            <w:top w:val="none" w:sz="0" w:space="0" w:color="auto"/>
            <w:left w:val="none" w:sz="0" w:space="0" w:color="auto"/>
            <w:bottom w:val="none" w:sz="0" w:space="0" w:color="auto"/>
            <w:right w:val="none" w:sz="0" w:space="0" w:color="auto"/>
          </w:divBdr>
        </w:div>
        <w:div w:id="1195270789">
          <w:marLeft w:val="0"/>
          <w:marRight w:val="0"/>
          <w:marTop w:val="0"/>
          <w:marBottom w:val="0"/>
          <w:divBdr>
            <w:top w:val="none" w:sz="0" w:space="0" w:color="auto"/>
            <w:left w:val="none" w:sz="0" w:space="0" w:color="auto"/>
            <w:bottom w:val="none" w:sz="0" w:space="0" w:color="auto"/>
            <w:right w:val="none" w:sz="0" w:space="0" w:color="auto"/>
          </w:divBdr>
        </w:div>
        <w:div w:id="754739246">
          <w:marLeft w:val="0"/>
          <w:marRight w:val="0"/>
          <w:marTop w:val="0"/>
          <w:marBottom w:val="0"/>
          <w:divBdr>
            <w:top w:val="none" w:sz="0" w:space="0" w:color="auto"/>
            <w:left w:val="none" w:sz="0" w:space="0" w:color="auto"/>
            <w:bottom w:val="none" w:sz="0" w:space="0" w:color="auto"/>
            <w:right w:val="none" w:sz="0" w:space="0" w:color="auto"/>
          </w:divBdr>
        </w:div>
        <w:div w:id="1188713867">
          <w:marLeft w:val="0"/>
          <w:marRight w:val="0"/>
          <w:marTop w:val="0"/>
          <w:marBottom w:val="0"/>
          <w:divBdr>
            <w:top w:val="none" w:sz="0" w:space="0" w:color="auto"/>
            <w:left w:val="none" w:sz="0" w:space="0" w:color="auto"/>
            <w:bottom w:val="none" w:sz="0" w:space="0" w:color="auto"/>
            <w:right w:val="none" w:sz="0" w:space="0" w:color="auto"/>
          </w:divBdr>
        </w:div>
        <w:div w:id="1606645083">
          <w:marLeft w:val="0"/>
          <w:marRight w:val="0"/>
          <w:marTop w:val="0"/>
          <w:marBottom w:val="0"/>
          <w:divBdr>
            <w:top w:val="none" w:sz="0" w:space="0" w:color="auto"/>
            <w:left w:val="none" w:sz="0" w:space="0" w:color="auto"/>
            <w:bottom w:val="none" w:sz="0" w:space="0" w:color="auto"/>
            <w:right w:val="none" w:sz="0" w:space="0" w:color="auto"/>
          </w:divBdr>
        </w:div>
        <w:div w:id="1293943787">
          <w:marLeft w:val="0"/>
          <w:marRight w:val="0"/>
          <w:marTop w:val="0"/>
          <w:marBottom w:val="0"/>
          <w:divBdr>
            <w:top w:val="none" w:sz="0" w:space="0" w:color="auto"/>
            <w:left w:val="none" w:sz="0" w:space="0" w:color="auto"/>
            <w:bottom w:val="none" w:sz="0" w:space="0" w:color="auto"/>
            <w:right w:val="none" w:sz="0" w:space="0" w:color="auto"/>
          </w:divBdr>
        </w:div>
        <w:div w:id="1599210974">
          <w:marLeft w:val="0"/>
          <w:marRight w:val="0"/>
          <w:marTop w:val="0"/>
          <w:marBottom w:val="0"/>
          <w:divBdr>
            <w:top w:val="none" w:sz="0" w:space="0" w:color="auto"/>
            <w:left w:val="none" w:sz="0" w:space="0" w:color="auto"/>
            <w:bottom w:val="none" w:sz="0" w:space="0" w:color="auto"/>
            <w:right w:val="none" w:sz="0" w:space="0" w:color="auto"/>
          </w:divBdr>
        </w:div>
        <w:div w:id="695271649">
          <w:marLeft w:val="0"/>
          <w:marRight w:val="0"/>
          <w:marTop w:val="0"/>
          <w:marBottom w:val="0"/>
          <w:divBdr>
            <w:top w:val="none" w:sz="0" w:space="0" w:color="auto"/>
            <w:left w:val="none" w:sz="0" w:space="0" w:color="auto"/>
            <w:bottom w:val="none" w:sz="0" w:space="0" w:color="auto"/>
            <w:right w:val="none" w:sz="0" w:space="0" w:color="auto"/>
          </w:divBdr>
        </w:div>
        <w:div w:id="1123385012">
          <w:marLeft w:val="0"/>
          <w:marRight w:val="0"/>
          <w:marTop w:val="0"/>
          <w:marBottom w:val="0"/>
          <w:divBdr>
            <w:top w:val="none" w:sz="0" w:space="0" w:color="auto"/>
            <w:left w:val="none" w:sz="0" w:space="0" w:color="auto"/>
            <w:bottom w:val="none" w:sz="0" w:space="0" w:color="auto"/>
            <w:right w:val="none" w:sz="0" w:space="0" w:color="auto"/>
          </w:divBdr>
        </w:div>
        <w:div w:id="1786387522">
          <w:marLeft w:val="0"/>
          <w:marRight w:val="0"/>
          <w:marTop w:val="0"/>
          <w:marBottom w:val="0"/>
          <w:divBdr>
            <w:top w:val="none" w:sz="0" w:space="0" w:color="auto"/>
            <w:left w:val="none" w:sz="0" w:space="0" w:color="auto"/>
            <w:bottom w:val="none" w:sz="0" w:space="0" w:color="auto"/>
            <w:right w:val="none" w:sz="0" w:space="0" w:color="auto"/>
          </w:divBdr>
        </w:div>
        <w:div w:id="839587007">
          <w:marLeft w:val="0"/>
          <w:marRight w:val="0"/>
          <w:marTop w:val="0"/>
          <w:marBottom w:val="0"/>
          <w:divBdr>
            <w:top w:val="none" w:sz="0" w:space="0" w:color="auto"/>
            <w:left w:val="none" w:sz="0" w:space="0" w:color="auto"/>
            <w:bottom w:val="none" w:sz="0" w:space="0" w:color="auto"/>
            <w:right w:val="none" w:sz="0" w:space="0" w:color="auto"/>
          </w:divBdr>
        </w:div>
        <w:div w:id="1621958551">
          <w:marLeft w:val="0"/>
          <w:marRight w:val="0"/>
          <w:marTop w:val="0"/>
          <w:marBottom w:val="0"/>
          <w:divBdr>
            <w:top w:val="none" w:sz="0" w:space="0" w:color="auto"/>
            <w:left w:val="none" w:sz="0" w:space="0" w:color="auto"/>
            <w:bottom w:val="none" w:sz="0" w:space="0" w:color="auto"/>
            <w:right w:val="none" w:sz="0" w:space="0" w:color="auto"/>
          </w:divBdr>
        </w:div>
        <w:div w:id="1865628421">
          <w:marLeft w:val="0"/>
          <w:marRight w:val="0"/>
          <w:marTop w:val="0"/>
          <w:marBottom w:val="0"/>
          <w:divBdr>
            <w:top w:val="none" w:sz="0" w:space="0" w:color="auto"/>
            <w:left w:val="none" w:sz="0" w:space="0" w:color="auto"/>
            <w:bottom w:val="none" w:sz="0" w:space="0" w:color="auto"/>
            <w:right w:val="none" w:sz="0" w:space="0" w:color="auto"/>
          </w:divBdr>
        </w:div>
        <w:div w:id="1172060571">
          <w:marLeft w:val="0"/>
          <w:marRight w:val="0"/>
          <w:marTop w:val="0"/>
          <w:marBottom w:val="0"/>
          <w:divBdr>
            <w:top w:val="none" w:sz="0" w:space="0" w:color="auto"/>
            <w:left w:val="none" w:sz="0" w:space="0" w:color="auto"/>
            <w:bottom w:val="none" w:sz="0" w:space="0" w:color="auto"/>
            <w:right w:val="none" w:sz="0" w:space="0" w:color="auto"/>
          </w:divBdr>
        </w:div>
        <w:div w:id="180776706">
          <w:marLeft w:val="0"/>
          <w:marRight w:val="0"/>
          <w:marTop w:val="0"/>
          <w:marBottom w:val="0"/>
          <w:divBdr>
            <w:top w:val="none" w:sz="0" w:space="0" w:color="auto"/>
            <w:left w:val="none" w:sz="0" w:space="0" w:color="auto"/>
            <w:bottom w:val="none" w:sz="0" w:space="0" w:color="auto"/>
            <w:right w:val="none" w:sz="0" w:space="0" w:color="auto"/>
          </w:divBdr>
        </w:div>
        <w:div w:id="1395469731">
          <w:marLeft w:val="0"/>
          <w:marRight w:val="0"/>
          <w:marTop w:val="0"/>
          <w:marBottom w:val="0"/>
          <w:divBdr>
            <w:top w:val="none" w:sz="0" w:space="0" w:color="auto"/>
            <w:left w:val="none" w:sz="0" w:space="0" w:color="auto"/>
            <w:bottom w:val="none" w:sz="0" w:space="0" w:color="auto"/>
            <w:right w:val="none" w:sz="0" w:space="0" w:color="auto"/>
          </w:divBdr>
        </w:div>
        <w:div w:id="1638951800">
          <w:marLeft w:val="0"/>
          <w:marRight w:val="0"/>
          <w:marTop w:val="0"/>
          <w:marBottom w:val="0"/>
          <w:divBdr>
            <w:top w:val="none" w:sz="0" w:space="0" w:color="auto"/>
            <w:left w:val="none" w:sz="0" w:space="0" w:color="auto"/>
            <w:bottom w:val="none" w:sz="0" w:space="0" w:color="auto"/>
            <w:right w:val="none" w:sz="0" w:space="0" w:color="auto"/>
          </w:divBdr>
        </w:div>
        <w:div w:id="1982877384">
          <w:marLeft w:val="0"/>
          <w:marRight w:val="0"/>
          <w:marTop w:val="0"/>
          <w:marBottom w:val="0"/>
          <w:divBdr>
            <w:top w:val="none" w:sz="0" w:space="0" w:color="auto"/>
            <w:left w:val="none" w:sz="0" w:space="0" w:color="auto"/>
            <w:bottom w:val="none" w:sz="0" w:space="0" w:color="auto"/>
            <w:right w:val="none" w:sz="0" w:space="0" w:color="auto"/>
          </w:divBdr>
        </w:div>
        <w:div w:id="1735857279">
          <w:marLeft w:val="0"/>
          <w:marRight w:val="0"/>
          <w:marTop w:val="0"/>
          <w:marBottom w:val="0"/>
          <w:divBdr>
            <w:top w:val="none" w:sz="0" w:space="0" w:color="auto"/>
            <w:left w:val="none" w:sz="0" w:space="0" w:color="auto"/>
            <w:bottom w:val="none" w:sz="0" w:space="0" w:color="auto"/>
            <w:right w:val="none" w:sz="0" w:space="0" w:color="auto"/>
          </w:divBdr>
        </w:div>
        <w:div w:id="1254975936">
          <w:marLeft w:val="0"/>
          <w:marRight w:val="0"/>
          <w:marTop w:val="0"/>
          <w:marBottom w:val="0"/>
          <w:divBdr>
            <w:top w:val="none" w:sz="0" w:space="0" w:color="auto"/>
            <w:left w:val="none" w:sz="0" w:space="0" w:color="auto"/>
            <w:bottom w:val="none" w:sz="0" w:space="0" w:color="auto"/>
            <w:right w:val="none" w:sz="0" w:space="0" w:color="auto"/>
          </w:divBdr>
        </w:div>
        <w:div w:id="303968867">
          <w:marLeft w:val="0"/>
          <w:marRight w:val="0"/>
          <w:marTop w:val="0"/>
          <w:marBottom w:val="0"/>
          <w:divBdr>
            <w:top w:val="none" w:sz="0" w:space="0" w:color="auto"/>
            <w:left w:val="none" w:sz="0" w:space="0" w:color="auto"/>
            <w:bottom w:val="none" w:sz="0" w:space="0" w:color="auto"/>
            <w:right w:val="none" w:sz="0" w:space="0" w:color="auto"/>
          </w:divBdr>
        </w:div>
        <w:div w:id="388892205">
          <w:marLeft w:val="0"/>
          <w:marRight w:val="0"/>
          <w:marTop w:val="0"/>
          <w:marBottom w:val="0"/>
          <w:divBdr>
            <w:top w:val="none" w:sz="0" w:space="0" w:color="auto"/>
            <w:left w:val="none" w:sz="0" w:space="0" w:color="auto"/>
            <w:bottom w:val="none" w:sz="0" w:space="0" w:color="auto"/>
            <w:right w:val="none" w:sz="0" w:space="0" w:color="auto"/>
          </w:divBdr>
        </w:div>
        <w:div w:id="1844932161">
          <w:marLeft w:val="0"/>
          <w:marRight w:val="0"/>
          <w:marTop w:val="0"/>
          <w:marBottom w:val="0"/>
          <w:divBdr>
            <w:top w:val="none" w:sz="0" w:space="0" w:color="auto"/>
            <w:left w:val="none" w:sz="0" w:space="0" w:color="auto"/>
            <w:bottom w:val="none" w:sz="0" w:space="0" w:color="auto"/>
            <w:right w:val="none" w:sz="0" w:space="0" w:color="auto"/>
          </w:divBdr>
        </w:div>
        <w:div w:id="1717124959">
          <w:marLeft w:val="0"/>
          <w:marRight w:val="0"/>
          <w:marTop w:val="0"/>
          <w:marBottom w:val="0"/>
          <w:divBdr>
            <w:top w:val="none" w:sz="0" w:space="0" w:color="auto"/>
            <w:left w:val="none" w:sz="0" w:space="0" w:color="auto"/>
            <w:bottom w:val="none" w:sz="0" w:space="0" w:color="auto"/>
            <w:right w:val="none" w:sz="0" w:space="0" w:color="auto"/>
          </w:divBdr>
        </w:div>
        <w:div w:id="998382088">
          <w:marLeft w:val="0"/>
          <w:marRight w:val="0"/>
          <w:marTop w:val="0"/>
          <w:marBottom w:val="0"/>
          <w:divBdr>
            <w:top w:val="none" w:sz="0" w:space="0" w:color="auto"/>
            <w:left w:val="none" w:sz="0" w:space="0" w:color="auto"/>
            <w:bottom w:val="none" w:sz="0" w:space="0" w:color="auto"/>
            <w:right w:val="none" w:sz="0" w:space="0" w:color="auto"/>
          </w:divBdr>
        </w:div>
        <w:div w:id="1145858675">
          <w:marLeft w:val="0"/>
          <w:marRight w:val="0"/>
          <w:marTop w:val="0"/>
          <w:marBottom w:val="0"/>
          <w:divBdr>
            <w:top w:val="none" w:sz="0" w:space="0" w:color="auto"/>
            <w:left w:val="none" w:sz="0" w:space="0" w:color="auto"/>
            <w:bottom w:val="none" w:sz="0" w:space="0" w:color="auto"/>
            <w:right w:val="none" w:sz="0" w:space="0" w:color="auto"/>
          </w:divBdr>
        </w:div>
        <w:div w:id="1745759378">
          <w:marLeft w:val="0"/>
          <w:marRight w:val="0"/>
          <w:marTop w:val="0"/>
          <w:marBottom w:val="0"/>
          <w:divBdr>
            <w:top w:val="none" w:sz="0" w:space="0" w:color="auto"/>
            <w:left w:val="none" w:sz="0" w:space="0" w:color="auto"/>
            <w:bottom w:val="none" w:sz="0" w:space="0" w:color="auto"/>
            <w:right w:val="none" w:sz="0" w:space="0" w:color="auto"/>
          </w:divBdr>
        </w:div>
        <w:div w:id="2097747916">
          <w:marLeft w:val="0"/>
          <w:marRight w:val="0"/>
          <w:marTop w:val="0"/>
          <w:marBottom w:val="0"/>
          <w:divBdr>
            <w:top w:val="none" w:sz="0" w:space="0" w:color="auto"/>
            <w:left w:val="none" w:sz="0" w:space="0" w:color="auto"/>
            <w:bottom w:val="none" w:sz="0" w:space="0" w:color="auto"/>
            <w:right w:val="none" w:sz="0" w:space="0" w:color="auto"/>
          </w:divBdr>
        </w:div>
        <w:div w:id="1799684497">
          <w:marLeft w:val="0"/>
          <w:marRight w:val="0"/>
          <w:marTop w:val="0"/>
          <w:marBottom w:val="0"/>
          <w:divBdr>
            <w:top w:val="none" w:sz="0" w:space="0" w:color="auto"/>
            <w:left w:val="none" w:sz="0" w:space="0" w:color="auto"/>
            <w:bottom w:val="none" w:sz="0" w:space="0" w:color="auto"/>
            <w:right w:val="none" w:sz="0" w:space="0" w:color="auto"/>
          </w:divBdr>
        </w:div>
        <w:div w:id="783114355">
          <w:marLeft w:val="0"/>
          <w:marRight w:val="0"/>
          <w:marTop w:val="0"/>
          <w:marBottom w:val="0"/>
          <w:divBdr>
            <w:top w:val="none" w:sz="0" w:space="0" w:color="auto"/>
            <w:left w:val="none" w:sz="0" w:space="0" w:color="auto"/>
            <w:bottom w:val="none" w:sz="0" w:space="0" w:color="auto"/>
            <w:right w:val="none" w:sz="0" w:space="0" w:color="auto"/>
          </w:divBdr>
        </w:div>
        <w:div w:id="1187250355">
          <w:marLeft w:val="0"/>
          <w:marRight w:val="0"/>
          <w:marTop w:val="0"/>
          <w:marBottom w:val="0"/>
          <w:divBdr>
            <w:top w:val="none" w:sz="0" w:space="0" w:color="auto"/>
            <w:left w:val="none" w:sz="0" w:space="0" w:color="auto"/>
            <w:bottom w:val="none" w:sz="0" w:space="0" w:color="auto"/>
            <w:right w:val="none" w:sz="0" w:space="0" w:color="auto"/>
          </w:divBdr>
        </w:div>
        <w:div w:id="1212770722">
          <w:marLeft w:val="0"/>
          <w:marRight w:val="0"/>
          <w:marTop w:val="0"/>
          <w:marBottom w:val="0"/>
          <w:divBdr>
            <w:top w:val="none" w:sz="0" w:space="0" w:color="auto"/>
            <w:left w:val="none" w:sz="0" w:space="0" w:color="auto"/>
            <w:bottom w:val="none" w:sz="0" w:space="0" w:color="auto"/>
            <w:right w:val="none" w:sz="0" w:space="0" w:color="auto"/>
          </w:divBdr>
        </w:div>
        <w:div w:id="556745414">
          <w:marLeft w:val="0"/>
          <w:marRight w:val="0"/>
          <w:marTop w:val="0"/>
          <w:marBottom w:val="0"/>
          <w:divBdr>
            <w:top w:val="none" w:sz="0" w:space="0" w:color="auto"/>
            <w:left w:val="none" w:sz="0" w:space="0" w:color="auto"/>
            <w:bottom w:val="none" w:sz="0" w:space="0" w:color="auto"/>
            <w:right w:val="none" w:sz="0" w:space="0" w:color="auto"/>
          </w:divBdr>
        </w:div>
        <w:div w:id="972714884">
          <w:marLeft w:val="0"/>
          <w:marRight w:val="0"/>
          <w:marTop w:val="0"/>
          <w:marBottom w:val="0"/>
          <w:divBdr>
            <w:top w:val="none" w:sz="0" w:space="0" w:color="auto"/>
            <w:left w:val="none" w:sz="0" w:space="0" w:color="auto"/>
            <w:bottom w:val="none" w:sz="0" w:space="0" w:color="auto"/>
            <w:right w:val="none" w:sz="0" w:space="0" w:color="auto"/>
          </w:divBdr>
        </w:div>
        <w:div w:id="826243825">
          <w:marLeft w:val="0"/>
          <w:marRight w:val="0"/>
          <w:marTop w:val="0"/>
          <w:marBottom w:val="0"/>
          <w:divBdr>
            <w:top w:val="none" w:sz="0" w:space="0" w:color="auto"/>
            <w:left w:val="none" w:sz="0" w:space="0" w:color="auto"/>
            <w:bottom w:val="none" w:sz="0" w:space="0" w:color="auto"/>
            <w:right w:val="none" w:sz="0" w:space="0" w:color="auto"/>
          </w:divBdr>
        </w:div>
        <w:div w:id="636841209">
          <w:marLeft w:val="0"/>
          <w:marRight w:val="0"/>
          <w:marTop w:val="0"/>
          <w:marBottom w:val="0"/>
          <w:divBdr>
            <w:top w:val="none" w:sz="0" w:space="0" w:color="auto"/>
            <w:left w:val="none" w:sz="0" w:space="0" w:color="auto"/>
            <w:bottom w:val="none" w:sz="0" w:space="0" w:color="auto"/>
            <w:right w:val="none" w:sz="0" w:space="0" w:color="auto"/>
          </w:divBdr>
        </w:div>
        <w:div w:id="1117986437">
          <w:marLeft w:val="0"/>
          <w:marRight w:val="0"/>
          <w:marTop w:val="0"/>
          <w:marBottom w:val="0"/>
          <w:divBdr>
            <w:top w:val="none" w:sz="0" w:space="0" w:color="auto"/>
            <w:left w:val="none" w:sz="0" w:space="0" w:color="auto"/>
            <w:bottom w:val="none" w:sz="0" w:space="0" w:color="auto"/>
            <w:right w:val="none" w:sz="0" w:space="0" w:color="auto"/>
          </w:divBdr>
        </w:div>
        <w:div w:id="1823229981">
          <w:marLeft w:val="0"/>
          <w:marRight w:val="0"/>
          <w:marTop w:val="0"/>
          <w:marBottom w:val="0"/>
          <w:divBdr>
            <w:top w:val="none" w:sz="0" w:space="0" w:color="auto"/>
            <w:left w:val="none" w:sz="0" w:space="0" w:color="auto"/>
            <w:bottom w:val="none" w:sz="0" w:space="0" w:color="auto"/>
            <w:right w:val="none" w:sz="0" w:space="0" w:color="auto"/>
          </w:divBdr>
        </w:div>
        <w:div w:id="307712598">
          <w:marLeft w:val="0"/>
          <w:marRight w:val="0"/>
          <w:marTop w:val="0"/>
          <w:marBottom w:val="0"/>
          <w:divBdr>
            <w:top w:val="none" w:sz="0" w:space="0" w:color="auto"/>
            <w:left w:val="none" w:sz="0" w:space="0" w:color="auto"/>
            <w:bottom w:val="none" w:sz="0" w:space="0" w:color="auto"/>
            <w:right w:val="none" w:sz="0" w:space="0" w:color="auto"/>
          </w:divBdr>
        </w:div>
        <w:div w:id="1334145764">
          <w:marLeft w:val="0"/>
          <w:marRight w:val="0"/>
          <w:marTop w:val="0"/>
          <w:marBottom w:val="0"/>
          <w:divBdr>
            <w:top w:val="none" w:sz="0" w:space="0" w:color="auto"/>
            <w:left w:val="none" w:sz="0" w:space="0" w:color="auto"/>
            <w:bottom w:val="none" w:sz="0" w:space="0" w:color="auto"/>
            <w:right w:val="none" w:sz="0" w:space="0" w:color="auto"/>
          </w:divBdr>
        </w:div>
        <w:div w:id="1169060269">
          <w:marLeft w:val="0"/>
          <w:marRight w:val="0"/>
          <w:marTop w:val="0"/>
          <w:marBottom w:val="0"/>
          <w:divBdr>
            <w:top w:val="none" w:sz="0" w:space="0" w:color="auto"/>
            <w:left w:val="none" w:sz="0" w:space="0" w:color="auto"/>
            <w:bottom w:val="none" w:sz="0" w:space="0" w:color="auto"/>
            <w:right w:val="none" w:sz="0" w:space="0" w:color="auto"/>
          </w:divBdr>
        </w:div>
        <w:div w:id="875123791">
          <w:marLeft w:val="0"/>
          <w:marRight w:val="0"/>
          <w:marTop w:val="0"/>
          <w:marBottom w:val="0"/>
          <w:divBdr>
            <w:top w:val="none" w:sz="0" w:space="0" w:color="auto"/>
            <w:left w:val="none" w:sz="0" w:space="0" w:color="auto"/>
            <w:bottom w:val="none" w:sz="0" w:space="0" w:color="auto"/>
            <w:right w:val="none" w:sz="0" w:space="0" w:color="auto"/>
          </w:divBdr>
        </w:div>
        <w:div w:id="1764062953">
          <w:marLeft w:val="0"/>
          <w:marRight w:val="0"/>
          <w:marTop w:val="0"/>
          <w:marBottom w:val="0"/>
          <w:divBdr>
            <w:top w:val="none" w:sz="0" w:space="0" w:color="auto"/>
            <w:left w:val="none" w:sz="0" w:space="0" w:color="auto"/>
            <w:bottom w:val="none" w:sz="0" w:space="0" w:color="auto"/>
            <w:right w:val="none" w:sz="0" w:space="0" w:color="auto"/>
          </w:divBdr>
        </w:div>
        <w:div w:id="2040201616">
          <w:marLeft w:val="0"/>
          <w:marRight w:val="0"/>
          <w:marTop w:val="0"/>
          <w:marBottom w:val="0"/>
          <w:divBdr>
            <w:top w:val="none" w:sz="0" w:space="0" w:color="auto"/>
            <w:left w:val="none" w:sz="0" w:space="0" w:color="auto"/>
            <w:bottom w:val="none" w:sz="0" w:space="0" w:color="auto"/>
            <w:right w:val="none" w:sz="0" w:space="0" w:color="auto"/>
          </w:divBdr>
        </w:div>
        <w:div w:id="140781245">
          <w:marLeft w:val="0"/>
          <w:marRight w:val="0"/>
          <w:marTop w:val="0"/>
          <w:marBottom w:val="0"/>
          <w:divBdr>
            <w:top w:val="none" w:sz="0" w:space="0" w:color="auto"/>
            <w:left w:val="none" w:sz="0" w:space="0" w:color="auto"/>
            <w:bottom w:val="none" w:sz="0" w:space="0" w:color="auto"/>
            <w:right w:val="none" w:sz="0" w:space="0" w:color="auto"/>
          </w:divBdr>
        </w:div>
        <w:div w:id="795374119">
          <w:marLeft w:val="0"/>
          <w:marRight w:val="0"/>
          <w:marTop w:val="0"/>
          <w:marBottom w:val="0"/>
          <w:divBdr>
            <w:top w:val="none" w:sz="0" w:space="0" w:color="auto"/>
            <w:left w:val="none" w:sz="0" w:space="0" w:color="auto"/>
            <w:bottom w:val="none" w:sz="0" w:space="0" w:color="auto"/>
            <w:right w:val="none" w:sz="0" w:space="0" w:color="auto"/>
          </w:divBdr>
        </w:div>
        <w:div w:id="1548905769">
          <w:marLeft w:val="0"/>
          <w:marRight w:val="0"/>
          <w:marTop w:val="0"/>
          <w:marBottom w:val="0"/>
          <w:divBdr>
            <w:top w:val="none" w:sz="0" w:space="0" w:color="auto"/>
            <w:left w:val="none" w:sz="0" w:space="0" w:color="auto"/>
            <w:bottom w:val="none" w:sz="0" w:space="0" w:color="auto"/>
            <w:right w:val="none" w:sz="0" w:space="0" w:color="auto"/>
          </w:divBdr>
        </w:div>
        <w:div w:id="1576207581">
          <w:marLeft w:val="0"/>
          <w:marRight w:val="0"/>
          <w:marTop w:val="0"/>
          <w:marBottom w:val="0"/>
          <w:divBdr>
            <w:top w:val="none" w:sz="0" w:space="0" w:color="auto"/>
            <w:left w:val="none" w:sz="0" w:space="0" w:color="auto"/>
            <w:bottom w:val="none" w:sz="0" w:space="0" w:color="auto"/>
            <w:right w:val="none" w:sz="0" w:space="0" w:color="auto"/>
          </w:divBdr>
        </w:div>
        <w:div w:id="300422404">
          <w:marLeft w:val="0"/>
          <w:marRight w:val="0"/>
          <w:marTop w:val="0"/>
          <w:marBottom w:val="0"/>
          <w:divBdr>
            <w:top w:val="none" w:sz="0" w:space="0" w:color="auto"/>
            <w:left w:val="none" w:sz="0" w:space="0" w:color="auto"/>
            <w:bottom w:val="none" w:sz="0" w:space="0" w:color="auto"/>
            <w:right w:val="none" w:sz="0" w:space="0" w:color="auto"/>
          </w:divBdr>
        </w:div>
        <w:div w:id="1296983236">
          <w:marLeft w:val="0"/>
          <w:marRight w:val="0"/>
          <w:marTop w:val="0"/>
          <w:marBottom w:val="0"/>
          <w:divBdr>
            <w:top w:val="none" w:sz="0" w:space="0" w:color="auto"/>
            <w:left w:val="none" w:sz="0" w:space="0" w:color="auto"/>
            <w:bottom w:val="none" w:sz="0" w:space="0" w:color="auto"/>
            <w:right w:val="none" w:sz="0" w:space="0" w:color="auto"/>
          </w:divBdr>
        </w:div>
        <w:div w:id="1567186869">
          <w:marLeft w:val="0"/>
          <w:marRight w:val="0"/>
          <w:marTop w:val="0"/>
          <w:marBottom w:val="0"/>
          <w:divBdr>
            <w:top w:val="none" w:sz="0" w:space="0" w:color="auto"/>
            <w:left w:val="none" w:sz="0" w:space="0" w:color="auto"/>
            <w:bottom w:val="none" w:sz="0" w:space="0" w:color="auto"/>
            <w:right w:val="none" w:sz="0" w:space="0" w:color="auto"/>
          </w:divBdr>
        </w:div>
        <w:div w:id="1048840830">
          <w:marLeft w:val="0"/>
          <w:marRight w:val="0"/>
          <w:marTop w:val="0"/>
          <w:marBottom w:val="0"/>
          <w:divBdr>
            <w:top w:val="none" w:sz="0" w:space="0" w:color="auto"/>
            <w:left w:val="none" w:sz="0" w:space="0" w:color="auto"/>
            <w:bottom w:val="none" w:sz="0" w:space="0" w:color="auto"/>
            <w:right w:val="none" w:sz="0" w:space="0" w:color="auto"/>
          </w:divBdr>
        </w:div>
        <w:div w:id="420611494">
          <w:marLeft w:val="0"/>
          <w:marRight w:val="0"/>
          <w:marTop w:val="0"/>
          <w:marBottom w:val="0"/>
          <w:divBdr>
            <w:top w:val="none" w:sz="0" w:space="0" w:color="auto"/>
            <w:left w:val="none" w:sz="0" w:space="0" w:color="auto"/>
            <w:bottom w:val="none" w:sz="0" w:space="0" w:color="auto"/>
            <w:right w:val="none" w:sz="0" w:space="0" w:color="auto"/>
          </w:divBdr>
        </w:div>
        <w:div w:id="670722708">
          <w:marLeft w:val="0"/>
          <w:marRight w:val="0"/>
          <w:marTop w:val="0"/>
          <w:marBottom w:val="0"/>
          <w:divBdr>
            <w:top w:val="none" w:sz="0" w:space="0" w:color="auto"/>
            <w:left w:val="none" w:sz="0" w:space="0" w:color="auto"/>
            <w:bottom w:val="none" w:sz="0" w:space="0" w:color="auto"/>
            <w:right w:val="none" w:sz="0" w:space="0" w:color="auto"/>
          </w:divBdr>
        </w:div>
        <w:div w:id="1336150255">
          <w:marLeft w:val="0"/>
          <w:marRight w:val="0"/>
          <w:marTop w:val="0"/>
          <w:marBottom w:val="0"/>
          <w:divBdr>
            <w:top w:val="none" w:sz="0" w:space="0" w:color="auto"/>
            <w:left w:val="none" w:sz="0" w:space="0" w:color="auto"/>
            <w:bottom w:val="none" w:sz="0" w:space="0" w:color="auto"/>
            <w:right w:val="none" w:sz="0" w:space="0" w:color="auto"/>
          </w:divBdr>
        </w:div>
        <w:div w:id="998730547">
          <w:marLeft w:val="0"/>
          <w:marRight w:val="0"/>
          <w:marTop w:val="0"/>
          <w:marBottom w:val="0"/>
          <w:divBdr>
            <w:top w:val="none" w:sz="0" w:space="0" w:color="auto"/>
            <w:left w:val="none" w:sz="0" w:space="0" w:color="auto"/>
            <w:bottom w:val="none" w:sz="0" w:space="0" w:color="auto"/>
            <w:right w:val="none" w:sz="0" w:space="0" w:color="auto"/>
          </w:divBdr>
        </w:div>
        <w:div w:id="450129104">
          <w:marLeft w:val="0"/>
          <w:marRight w:val="0"/>
          <w:marTop w:val="0"/>
          <w:marBottom w:val="0"/>
          <w:divBdr>
            <w:top w:val="none" w:sz="0" w:space="0" w:color="auto"/>
            <w:left w:val="none" w:sz="0" w:space="0" w:color="auto"/>
            <w:bottom w:val="none" w:sz="0" w:space="0" w:color="auto"/>
            <w:right w:val="none" w:sz="0" w:space="0" w:color="auto"/>
          </w:divBdr>
        </w:div>
        <w:div w:id="37821398">
          <w:marLeft w:val="0"/>
          <w:marRight w:val="0"/>
          <w:marTop w:val="0"/>
          <w:marBottom w:val="0"/>
          <w:divBdr>
            <w:top w:val="none" w:sz="0" w:space="0" w:color="auto"/>
            <w:left w:val="none" w:sz="0" w:space="0" w:color="auto"/>
            <w:bottom w:val="none" w:sz="0" w:space="0" w:color="auto"/>
            <w:right w:val="none" w:sz="0" w:space="0" w:color="auto"/>
          </w:divBdr>
        </w:div>
        <w:div w:id="4945398">
          <w:marLeft w:val="0"/>
          <w:marRight w:val="0"/>
          <w:marTop w:val="0"/>
          <w:marBottom w:val="0"/>
          <w:divBdr>
            <w:top w:val="none" w:sz="0" w:space="0" w:color="auto"/>
            <w:left w:val="none" w:sz="0" w:space="0" w:color="auto"/>
            <w:bottom w:val="none" w:sz="0" w:space="0" w:color="auto"/>
            <w:right w:val="none" w:sz="0" w:space="0" w:color="auto"/>
          </w:divBdr>
        </w:div>
        <w:div w:id="305626238">
          <w:marLeft w:val="0"/>
          <w:marRight w:val="0"/>
          <w:marTop w:val="0"/>
          <w:marBottom w:val="0"/>
          <w:divBdr>
            <w:top w:val="none" w:sz="0" w:space="0" w:color="auto"/>
            <w:left w:val="none" w:sz="0" w:space="0" w:color="auto"/>
            <w:bottom w:val="none" w:sz="0" w:space="0" w:color="auto"/>
            <w:right w:val="none" w:sz="0" w:space="0" w:color="auto"/>
          </w:divBdr>
        </w:div>
        <w:div w:id="409042399">
          <w:marLeft w:val="0"/>
          <w:marRight w:val="0"/>
          <w:marTop w:val="0"/>
          <w:marBottom w:val="0"/>
          <w:divBdr>
            <w:top w:val="none" w:sz="0" w:space="0" w:color="auto"/>
            <w:left w:val="none" w:sz="0" w:space="0" w:color="auto"/>
            <w:bottom w:val="none" w:sz="0" w:space="0" w:color="auto"/>
            <w:right w:val="none" w:sz="0" w:space="0" w:color="auto"/>
          </w:divBdr>
        </w:div>
        <w:div w:id="239827661">
          <w:marLeft w:val="0"/>
          <w:marRight w:val="0"/>
          <w:marTop w:val="0"/>
          <w:marBottom w:val="0"/>
          <w:divBdr>
            <w:top w:val="none" w:sz="0" w:space="0" w:color="auto"/>
            <w:left w:val="none" w:sz="0" w:space="0" w:color="auto"/>
            <w:bottom w:val="none" w:sz="0" w:space="0" w:color="auto"/>
            <w:right w:val="none" w:sz="0" w:space="0" w:color="auto"/>
          </w:divBdr>
        </w:div>
        <w:div w:id="1172185221">
          <w:marLeft w:val="0"/>
          <w:marRight w:val="0"/>
          <w:marTop w:val="0"/>
          <w:marBottom w:val="0"/>
          <w:divBdr>
            <w:top w:val="none" w:sz="0" w:space="0" w:color="auto"/>
            <w:left w:val="none" w:sz="0" w:space="0" w:color="auto"/>
            <w:bottom w:val="none" w:sz="0" w:space="0" w:color="auto"/>
            <w:right w:val="none" w:sz="0" w:space="0" w:color="auto"/>
          </w:divBdr>
        </w:div>
        <w:div w:id="594750051">
          <w:marLeft w:val="0"/>
          <w:marRight w:val="0"/>
          <w:marTop w:val="0"/>
          <w:marBottom w:val="0"/>
          <w:divBdr>
            <w:top w:val="none" w:sz="0" w:space="0" w:color="auto"/>
            <w:left w:val="none" w:sz="0" w:space="0" w:color="auto"/>
            <w:bottom w:val="none" w:sz="0" w:space="0" w:color="auto"/>
            <w:right w:val="none" w:sz="0" w:space="0" w:color="auto"/>
          </w:divBdr>
        </w:div>
        <w:div w:id="428543594">
          <w:marLeft w:val="0"/>
          <w:marRight w:val="0"/>
          <w:marTop w:val="0"/>
          <w:marBottom w:val="0"/>
          <w:divBdr>
            <w:top w:val="none" w:sz="0" w:space="0" w:color="auto"/>
            <w:left w:val="none" w:sz="0" w:space="0" w:color="auto"/>
            <w:bottom w:val="none" w:sz="0" w:space="0" w:color="auto"/>
            <w:right w:val="none" w:sz="0" w:space="0" w:color="auto"/>
          </w:divBdr>
        </w:div>
        <w:div w:id="1998991167">
          <w:marLeft w:val="0"/>
          <w:marRight w:val="0"/>
          <w:marTop w:val="0"/>
          <w:marBottom w:val="0"/>
          <w:divBdr>
            <w:top w:val="none" w:sz="0" w:space="0" w:color="auto"/>
            <w:left w:val="none" w:sz="0" w:space="0" w:color="auto"/>
            <w:bottom w:val="none" w:sz="0" w:space="0" w:color="auto"/>
            <w:right w:val="none" w:sz="0" w:space="0" w:color="auto"/>
          </w:divBdr>
        </w:div>
        <w:div w:id="280654720">
          <w:marLeft w:val="0"/>
          <w:marRight w:val="0"/>
          <w:marTop w:val="0"/>
          <w:marBottom w:val="0"/>
          <w:divBdr>
            <w:top w:val="none" w:sz="0" w:space="0" w:color="auto"/>
            <w:left w:val="none" w:sz="0" w:space="0" w:color="auto"/>
            <w:bottom w:val="none" w:sz="0" w:space="0" w:color="auto"/>
            <w:right w:val="none" w:sz="0" w:space="0" w:color="auto"/>
          </w:divBdr>
        </w:div>
        <w:div w:id="402916338">
          <w:marLeft w:val="0"/>
          <w:marRight w:val="0"/>
          <w:marTop w:val="0"/>
          <w:marBottom w:val="0"/>
          <w:divBdr>
            <w:top w:val="none" w:sz="0" w:space="0" w:color="auto"/>
            <w:left w:val="none" w:sz="0" w:space="0" w:color="auto"/>
            <w:bottom w:val="none" w:sz="0" w:space="0" w:color="auto"/>
            <w:right w:val="none" w:sz="0" w:space="0" w:color="auto"/>
          </w:divBdr>
        </w:div>
        <w:div w:id="1452356473">
          <w:marLeft w:val="0"/>
          <w:marRight w:val="0"/>
          <w:marTop w:val="0"/>
          <w:marBottom w:val="0"/>
          <w:divBdr>
            <w:top w:val="none" w:sz="0" w:space="0" w:color="auto"/>
            <w:left w:val="none" w:sz="0" w:space="0" w:color="auto"/>
            <w:bottom w:val="none" w:sz="0" w:space="0" w:color="auto"/>
            <w:right w:val="none" w:sz="0" w:space="0" w:color="auto"/>
          </w:divBdr>
        </w:div>
        <w:div w:id="1050807293">
          <w:marLeft w:val="0"/>
          <w:marRight w:val="0"/>
          <w:marTop w:val="0"/>
          <w:marBottom w:val="0"/>
          <w:divBdr>
            <w:top w:val="none" w:sz="0" w:space="0" w:color="auto"/>
            <w:left w:val="none" w:sz="0" w:space="0" w:color="auto"/>
            <w:bottom w:val="none" w:sz="0" w:space="0" w:color="auto"/>
            <w:right w:val="none" w:sz="0" w:space="0" w:color="auto"/>
          </w:divBdr>
        </w:div>
        <w:div w:id="2106993368">
          <w:marLeft w:val="0"/>
          <w:marRight w:val="0"/>
          <w:marTop w:val="0"/>
          <w:marBottom w:val="0"/>
          <w:divBdr>
            <w:top w:val="none" w:sz="0" w:space="0" w:color="auto"/>
            <w:left w:val="none" w:sz="0" w:space="0" w:color="auto"/>
            <w:bottom w:val="none" w:sz="0" w:space="0" w:color="auto"/>
            <w:right w:val="none" w:sz="0" w:space="0" w:color="auto"/>
          </w:divBdr>
        </w:div>
        <w:div w:id="1043017400">
          <w:marLeft w:val="0"/>
          <w:marRight w:val="0"/>
          <w:marTop w:val="0"/>
          <w:marBottom w:val="0"/>
          <w:divBdr>
            <w:top w:val="none" w:sz="0" w:space="0" w:color="auto"/>
            <w:left w:val="none" w:sz="0" w:space="0" w:color="auto"/>
            <w:bottom w:val="none" w:sz="0" w:space="0" w:color="auto"/>
            <w:right w:val="none" w:sz="0" w:space="0" w:color="auto"/>
          </w:divBdr>
        </w:div>
        <w:div w:id="1274478848">
          <w:marLeft w:val="0"/>
          <w:marRight w:val="0"/>
          <w:marTop w:val="0"/>
          <w:marBottom w:val="0"/>
          <w:divBdr>
            <w:top w:val="none" w:sz="0" w:space="0" w:color="auto"/>
            <w:left w:val="none" w:sz="0" w:space="0" w:color="auto"/>
            <w:bottom w:val="none" w:sz="0" w:space="0" w:color="auto"/>
            <w:right w:val="none" w:sz="0" w:space="0" w:color="auto"/>
          </w:divBdr>
        </w:div>
        <w:div w:id="1676615441">
          <w:marLeft w:val="0"/>
          <w:marRight w:val="0"/>
          <w:marTop w:val="0"/>
          <w:marBottom w:val="0"/>
          <w:divBdr>
            <w:top w:val="none" w:sz="0" w:space="0" w:color="auto"/>
            <w:left w:val="none" w:sz="0" w:space="0" w:color="auto"/>
            <w:bottom w:val="none" w:sz="0" w:space="0" w:color="auto"/>
            <w:right w:val="none" w:sz="0" w:space="0" w:color="auto"/>
          </w:divBdr>
        </w:div>
        <w:div w:id="1480147809">
          <w:marLeft w:val="0"/>
          <w:marRight w:val="0"/>
          <w:marTop w:val="0"/>
          <w:marBottom w:val="0"/>
          <w:divBdr>
            <w:top w:val="none" w:sz="0" w:space="0" w:color="auto"/>
            <w:left w:val="none" w:sz="0" w:space="0" w:color="auto"/>
            <w:bottom w:val="none" w:sz="0" w:space="0" w:color="auto"/>
            <w:right w:val="none" w:sz="0" w:space="0" w:color="auto"/>
          </w:divBdr>
        </w:div>
        <w:div w:id="183324292">
          <w:marLeft w:val="0"/>
          <w:marRight w:val="0"/>
          <w:marTop w:val="0"/>
          <w:marBottom w:val="0"/>
          <w:divBdr>
            <w:top w:val="none" w:sz="0" w:space="0" w:color="auto"/>
            <w:left w:val="none" w:sz="0" w:space="0" w:color="auto"/>
            <w:bottom w:val="none" w:sz="0" w:space="0" w:color="auto"/>
            <w:right w:val="none" w:sz="0" w:space="0" w:color="auto"/>
          </w:divBdr>
        </w:div>
        <w:div w:id="941718014">
          <w:marLeft w:val="0"/>
          <w:marRight w:val="0"/>
          <w:marTop w:val="0"/>
          <w:marBottom w:val="0"/>
          <w:divBdr>
            <w:top w:val="none" w:sz="0" w:space="0" w:color="auto"/>
            <w:left w:val="none" w:sz="0" w:space="0" w:color="auto"/>
            <w:bottom w:val="none" w:sz="0" w:space="0" w:color="auto"/>
            <w:right w:val="none" w:sz="0" w:space="0" w:color="auto"/>
          </w:divBdr>
        </w:div>
        <w:div w:id="650450995">
          <w:marLeft w:val="0"/>
          <w:marRight w:val="0"/>
          <w:marTop w:val="0"/>
          <w:marBottom w:val="0"/>
          <w:divBdr>
            <w:top w:val="none" w:sz="0" w:space="0" w:color="auto"/>
            <w:left w:val="none" w:sz="0" w:space="0" w:color="auto"/>
            <w:bottom w:val="none" w:sz="0" w:space="0" w:color="auto"/>
            <w:right w:val="none" w:sz="0" w:space="0" w:color="auto"/>
          </w:divBdr>
        </w:div>
        <w:div w:id="1668551375">
          <w:marLeft w:val="0"/>
          <w:marRight w:val="0"/>
          <w:marTop w:val="0"/>
          <w:marBottom w:val="0"/>
          <w:divBdr>
            <w:top w:val="none" w:sz="0" w:space="0" w:color="auto"/>
            <w:left w:val="none" w:sz="0" w:space="0" w:color="auto"/>
            <w:bottom w:val="none" w:sz="0" w:space="0" w:color="auto"/>
            <w:right w:val="none" w:sz="0" w:space="0" w:color="auto"/>
          </w:divBdr>
        </w:div>
        <w:div w:id="508182579">
          <w:marLeft w:val="0"/>
          <w:marRight w:val="0"/>
          <w:marTop w:val="0"/>
          <w:marBottom w:val="0"/>
          <w:divBdr>
            <w:top w:val="none" w:sz="0" w:space="0" w:color="auto"/>
            <w:left w:val="none" w:sz="0" w:space="0" w:color="auto"/>
            <w:bottom w:val="none" w:sz="0" w:space="0" w:color="auto"/>
            <w:right w:val="none" w:sz="0" w:space="0" w:color="auto"/>
          </w:divBdr>
        </w:div>
        <w:div w:id="1930505271">
          <w:marLeft w:val="0"/>
          <w:marRight w:val="0"/>
          <w:marTop w:val="0"/>
          <w:marBottom w:val="0"/>
          <w:divBdr>
            <w:top w:val="none" w:sz="0" w:space="0" w:color="auto"/>
            <w:left w:val="none" w:sz="0" w:space="0" w:color="auto"/>
            <w:bottom w:val="none" w:sz="0" w:space="0" w:color="auto"/>
            <w:right w:val="none" w:sz="0" w:space="0" w:color="auto"/>
          </w:divBdr>
        </w:div>
        <w:div w:id="1305544519">
          <w:marLeft w:val="0"/>
          <w:marRight w:val="0"/>
          <w:marTop w:val="0"/>
          <w:marBottom w:val="0"/>
          <w:divBdr>
            <w:top w:val="none" w:sz="0" w:space="0" w:color="auto"/>
            <w:left w:val="none" w:sz="0" w:space="0" w:color="auto"/>
            <w:bottom w:val="none" w:sz="0" w:space="0" w:color="auto"/>
            <w:right w:val="none" w:sz="0" w:space="0" w:color="auto"/>
          </w:divBdr>
        </w:div>
        <w:div w:id="774249161">
          <w:marLeft w:val="0"/>
          <w:marRight w:val="0"/>
          <w:marTop w:val="0"/>
          <w:marBottom w:val="0"/>
          <w:divBdr>
            <w:top w:val="none" w:sz="0" w:space="0" w:color="auto"/>
            <w:left w:val="none" w:sz="0" w:space="0" w:color="auto"/>
            <w:bottom w:val="none" w:sz="0" w:space="0" w:color="auto"/>
            <w:right w:val="none" w:sz="0" w:space="0" w:color="auto"/>
          </w:divBdr>
        </w:div>
        <w:div w:id="638344737">
          <w:marLeft w:val="0"/>
          <w:marRight w:val="0"/>
          <w:marTop w:val="0"/>
          <w:marBottom w:val="0"/>
          <w:divBdr>
            <w:top w:val="none" w:sz="0" w:space="0" w:color="auto"/>
            <w:left w:val="none" w:sz="0" w:space="0" w:color="auto"/>
            <w:bottom w:val="none" w:sz="0" w:space="0" w:color="auto"/>
            <w:right w:val="none" w:sz="0" w:space="0" w:color="auto"/>
          </w:divBdr>
        </w:div>
        <w:div w:id="866335936">
          <w:marLeft w:val="0"/>
          <w:marRight w:val="0"/>
          <w:marTop w:val="0"/>
          <w:marBottom w:val="0"/>
          <w:divBdr>
            <w:top w:val="none" w:sz="0" w:space="0" w:color="auto"/>
            <w:left w:val="none" w:sz="0" w:space="0" w:color="auto"/>
            <w:bottom w:val="none" w:sz="0" w:space="0" w:color="auto"/>
            <w:right w:val="none" w:sz="0" w:space="0" w:color="auto"/>
          </w:divBdr>
        </w:div>
        <w:div w:id="744650562">
          <w:marLeft w:val="0"/>
          <w:marRight w:val="0"/>
          <w:marTop w:val="0"/>
          <w:marBottom w:val="0"/>
          <w:divBdr>
            <w:top w:val="none" w:sz="0" w:space="0" w:color="auto"/>
            <w:left w:val="none" w:sz="0" w:space="0" w:color="auto"/>
            <w:bottom w:val="none" w:sz="0" w:space="0" w:color="auto"/>
            <w:right w:val="none" w:sz="0" w:space="0" w:color="auto"/>
          </w:divBdr>
        </w:div>
        <w:div w:id="1203596034">
          <w:marLeft w:val="0"/>
          <w:marRight w:val="0"/>
          <w:marTop w:val="0"/>
          <w:marBottom w:val="0"/>
          <w:divBdr>
            <w:top w:val="none" w:sz="0" w:space="0" w:color="auto"/>
            <w:left w:val="none" w:sz="0" w:space="0" w:color="auto"/>
            <w:bottom w:val="none" w:sz="0" w:space="0" w:color="auto"/>
            <w:right w:val="none" w:sz="0" w:space="0" w:color="auto"/>
          </w:divBdr>
        </w:div>
        <w:div w:id="1256089744">
          <w:marLeft w:val="0"/>
          <w:marRight w:val="0"/>
          <w:marTop w:val="0"/>
          <w:marBottom w:val="0"/>
          <w:divBdr>
            <w:top w:val="none" w:sz="0" w:space="0" w:color="auto"/>
            <w:left w:val="none" w:sz="0" w:space="0" w:color="auto"/>
            <w:bottom w:val="none" w:sz="0" w:space="0" w:color="auto"/>
            <w:right w:val="none" w:sz="0" w:space="0" w:color="auto"/>
          </w:divBdr>
        </w:div>
        <w:div w:id="1920744655">
          <w:marLeft w:val="0"/>
          <w:marRight w:val="0"/>
          <w:marTop w:val="0"/>
          <w:marBottom w:val="0"/>
          <w:divBdr>
            <w:top w:val="none" w:sz="0" w:space="0" w:color="auto"/>
            <w:left w:val="none" w:sz="0" w:space="0" w:color="auto"/>
            <w:bottom w:val="none" w:sz="0" w:space="0" w:color="auto"/>
            <w:right w:val="none" w:sz="0" w:space="0" w:color="auto"/>
          </w:divBdr>
        </w:div>
        <w:div w:id="2102022328">
          <w:marLeft w:val="0"/>
          <w:marRight w:val="0"/>
          <w:marTop w:val="0"/>
          <w:marBottom w:val="0"/>
          <w:divBdr>
            <w:top w:val="none" w:sz="0" w:space="0" w:color="auto"/>
            <w:left w:val="none" w:sz="0" w:space="0" w:color="auto"/>
            <w:bottom w:val="none" w:sz="0" w:space="0" w:color="auto"/>
            <w:right w:val="none" w:sz="0" w:space="0" w:color="auto"/>
          </w:divBdr>
        </w:div>
        <w:div w:id="814104759">
          <w:marLeft w:val="0"/>
          <w:marRight w:val="0"/>
          <w:marTop w:val="0"/>
          <w:marBottom w:val="0"/>
          <w:divBdr>
            <w:top w:val="none" w:sz="0" w:space="0" w:color="auto"/>
            <w:left w:val="none" w:sz="0" w:space="0" w:color="auto"/>
            <w:bottom w:val="none" w:sz="0" w:space="0" w:color="auto"/>
            <w:right w:val="none" w:sz="0" w:space="0" w:color="auto"/>
          </w:divBdr>
        </w:div>
        <w:div w:id="1335693645">
          <w:marLeft w:val="0"/>
          <w:marRight w:val="0"/>
          <w:marTop w:val="0"/>
          <w:marBottom w:val="0"/>
          <w:divBdr>
            <w:top w:val="none" w:sz="0" w:space="0" w:color="auto"/>
            <w:left w:val="none" w:sz="0" w:space="0" w:color="auto"/>
            <w:bottom w:val="none" w:sz="0" w:space="0" w:color="auto"/>
            <w:right w:val="none" w:sz="0" w:space="0" w:color="auto"/>
          </w:divBdr>
        </w:div>
        <w:div w:id="1099056886">
          <w:marLeft w:val="0"/>
          <w:marRight w:val="0"/>
          <w:marTop w:val="0"/>
          <w:marBottom w:val="0"/>
          <w:divBdr>
            <w:top w:val="none" w:sz="0" w:space="0" w:color="auto"/>
            <w:left w:val="none" w:sz="0" w:space="0" w:color="auto"/>
            <w:bottom w:val="none" w:sz="0" w:space="0" w:color="auto"/>
            <w:right w:val="none" w:sz="0" w:space="0" w:color="auto"/>
          </w:divBdr>
        </w:div>
        <w:div w:id="1548026060">
          <w:marLeft w:val="0"/>
          <w:marRight w:val="0"/>
          <w:marTop w:val="0"/>
          <w:marBottom w:val="0"/>
          <w:divBdr>
            <w:top w:val="none" w:sz="0" w:space="0" w:color="auto"/>
            <w:left w:val="none" w:sz="0" w:space="0" w:color="auto"/>
            <w:bottom w:val="none" w:sz="0" w:space="0" w:color="auto"/>
            <w:right w:val="none" w:sz="0" w:space="0" w:color="auto"/>
          </w:divBdr>
        </w:div>
        <w:div w:id="396250245">
          <w:marLeft w:val="0"/>
          <w:marRight w:val="0"/>
          <w:marTop w:val="0"/>
          <w:marBottom w:val="0"/>
          <w:divBdr>
            <w:top w:val="none" w:sz="0" w:space="0" w:color="auto"/>
            <w:left w:val="none" w:sz="0" w:space="0" w:color="auto"/>
            <w:bottom w:val="none" w:sz="0" w:space="0" w:color="auto"/>
            <w:right w:val="none" w:sz="0" w:space="0" w:color="auto"/>
          </w:divBdr>
        </w:div>
        <w:div w:id="388309116">
          <w:marLeft w:val="0"/>
          <w:marRight w:val="0"/>
          <w:marTop w:val="0"/>
          <w:marBottom w:val="0"/>
          <w:divBdr>
            <w:top w:val="none" w:sz="0" w:space="0" w:color="auto"/>
            <w:left w:val="none" w:sz="0" w:space="0" w:color="auto"/>
            <w:bottom w:val="none" w:sz="0" w:space="0" w:color="auto"/>
            <w:right w:val="none" w:sz="0" w:space="0" w:color="auto"/>
          </w:divBdr>
        </w:div>
        <w:div w:id="1105733053">
          <w:marLeft w:val="0"/>
          <w:marRight w:val="0"/>
          <w:marTop w:val="0"/>
          <w:marBottom w:val="0"/>
          <w:divBdr>
            <w:top w:val="none" w:sz="0" w:space="0" w:color="auto"/>
            <w:left w:val="none" w:sz="0" w:space="0" w:color="auto"/>
            <w:bottom w:val="none" w:sz="0" w:space="0" w:color="auto"/>
            <w:right w:val="none" w:sz="0" w:space="0" w:color="auto"/>
          </w:divBdr>
        </w:div>
        <w:div w:id="1776169517">
          <w:marLeft w:val="0"/>
          <w:marRight w:val="0"/>
          <w:marTop w:val="0"/>
          <w:marBottom w:val="0"/>
          <w:divBdr>
            <w:top w:val="none" w:sz="0" w:space="0" w:color="auto"/>
            <w:left w:val="none" w:sz="0" w:space="0" w:color="auto"/>
            <w:bottom w:val="none" w:sz="0" w:space="0" w:color="auto"/>
            <w:right w:val="none" w:sz="0" w:space="0" w:color="auto"/>
          </w:divBdr>
        </w:div>
        <w:div w:id="2123525856">
          <w:marLeft w:val="0"/>
          <w:marRight w:val="0"/>
          <w:marTop w:val="0"/>
          <w:marBottom w:val="0"/>
          <w:divBdr>
            <w:top w:val="none" w:sz="0" w:space="0" w:color="auto"/>
            <w:left w:val="none" w:sz="0" w:space="0" w:color="auto"/>
            <w:bottom w:val="none" w:sz="0" w:space="0" w:color="auto"/>
            <w:right w:val="none" w:sz="0" w:space="0" w:color="auto"/>
          </w:divBdr>
        </w:div>
        <w:div w:id="853105576">
          <w:marLeft w:val="0"/>
          <w:marRight w:val="0"/>
          <w:marTop w:val="0"/>
          <w:marBottom w:val="0"/>
          <w:divBdr>
            <w:top w:val="none" w:sz="0" w:space="0" w:color="auto"/>
            <w:left w:val="none" w:sz="0" w:space="0" w:color="auto"/>
            <w:bottom w:val="none" w:sz="0" w:space="0" w:color="auto"/>
            <w:right w:val="none" w:sz="0" w:space="0" w:color="auto"/>
          </w:divBdr>
        </w:div>
        <w:div w:id="1286696775">
          <w:marLeft w:val="0"/>
          <w:marRight w:val="0"/>
          <w:marTop w:val="0"/>
          <w:marBottom w:val="0"/>
          <w:divBdr>
            <w:top w:val="none" w:sz="0" w:space="0" w:color="auto"/>
            <w:left w:val="none" w:sz="0" w:space="0" w:color="auto"/>
            <w:bottom w:val="none" w:sz="0" w:space="0" w:color="auto"/>
            <w:right w:val="none" w:sz="0" w:space="0" w:color="auto"/>
          </w:divBdr>
        </w:div>
        <w:div w:id="710690224">
          <w:marLeft w:val="0"/>
          <w:marRight w:val="0"/>
          <w:marTop w:val="0"/>
          <w:marBottom w:val="0"/>
          <w:divBdr>
            <w:top w:val="none" w:sz="0" w:space="0" w:color="auto"/>
            <w:left w:val="none" w:sz="0" w:space="0" w:color="auto"/>
            <w:bottom w:val="none" w:sz="0" w:space="0" w:color="auto"/>
            <w:right w:val="none" w:sz="0" w:space="0" w:color="auto"/>
          </w:divBdr>
        </w:div>
        <w:div w:id="31809979">
          <w:marLeft w:val="0"/>
          <w:marRight w:val="0"/>
          <w:marTop w:val="0"/>
          <w:marBottom w:val="0"/>
          <w:divBdr>
            <w:top w:val="none" w:sz="0" w:space="0" w:color="auto"/>
            <w:left w:val="none" w:sz="0" w:space="0" w:color="auto"/>
            <w:bottom w:val="none" w:sz="0" w:space="0" w:color="auto"/>
            <w:right w:val="none" w:sz="0" w:space="0" w:color="auto"/>
          </w:divBdr>
        </w:div>
        <w:div w:id="1646273448">
          <w:marLeft w:val="0"/>
          <w:marRight w:val="0"/>
          <w:marTop w:val="0"/>
          <w:marBottom w:val="0"/>
          <w:divBdr>
            <w:top w:val="none" w:sz="0" w:space="0" w:color="auto"/>
            <w:left w:val="none" w:sz="0" w:space="0" w:color="auto"/>
            <w:bottom w:val="none" w:sz="0" w:space="0" w:color="auto"/>
            <w:right w:val="none" w:sz="0" w:space="0" w:color="auto"/>
          </w:divBdr>
        </w:div>
        <w:div w:id="2099133939">
          <w:marLeft w:val="0"/>
          <w:marRight w:val="0"/>
          <w:marTop w:val="0"/>
          <w:marBottom w:val="0"/>
          <w:divBdr>
            <w:top w:val="none" w:sz="0" w:space="0" w:color="auto"/>
            <w:left w:val="none" w:sz="0" w:space="0" w:color="auto"/>
            <w:bottom w:val="none" w:sz="0" w:space="0" w:color="auto"/>
            <w:right w:val="none" w:sz="0" w:space="0" w:color="auto"/>
          </w:divBdr>
        </w:div>
        <w:div w:id="1024332425">
          <w:marLeft w:val="0"/>
          <w:marRight w:val="0"/>
          <w:marTop w:val="0"/>
          <w:marBottom w:val="0"/>
          <w:divBdr>
            <w:top w:val="none" w:sz="0" w:space="0" w:color="auto"/>
            <w:left w:val="none" w:sz="0" w:space="0" w:color="auto"/>
            <w:bottom w:val="none" w:sz="0" w:space="0" w:color="auto"/>
            <w:right w:val="none" w:sz="0" w:space="0" w:color="auto"/>
          </w:divBdr>
        </w:div>
        <w:div w:id="242372607">
          <w:marLeft w:val="0"/>
          <w:marRight w:val="0"/>
          <w:marTop w:val="0"/>
          <w:marBottom w:val="0"/>
          <w:divBdr>
            <w:top w:val="none" w:sz="0" w:space="0" w:color="auto"/>
            <w:left w:val="none" w:sz="0" w:space="0" w:color="auto"/>
            <w:bottom w:val="none" w:sz="0" w:space="0" w:color="auto"/>
            <w:right w:val="none" w:sz="0" w:space="0" w:color="auto"/>
          </w:divBdr>
        </w:div>
        <w:div w:id="254680183">
          <w:marLeft w:val="0"/>
          <w:marRight w:val="0"/>
          <w:marTop w:val="0"/>
          <w:marBottom w:val="0"/>
          <w:divBdr>
            <w:top w:val="none" w:sz="0" w:space="0" w:color="auto"/>
            <w:left w:val="none" w:sz="0" w:space="0" w:color="auto"/>
            <w:bottom w:val="none" w:sz="0" w:space="0" w:color="auto"/>
            <w:right w:val="none" w:sz="0" w:space="0" w:color="auto"/>
          </w:divBdr>
        </w:div>
        <w:div w:id="611668034">
          <w:marLeft w:val="0"/>
          <w:marRight w:val="0"/>
          <w:marTop w:val="0"/>
          <w:marBottom w:val="0"/>
          <w:divBdr>
            <w:top w:val="none" w:sz="0" w:space="0" w:color="auto"/>
            <w:left w:val="none" w:sz="0" w:space="0" w:color="auto"/>
            <w:bottom w:val="none" w:sz="0" w:space="0" w:color="auto"/>
            <w:right w:val="none" w:sz="0" w:space="0" w:color="auto"/>
          </w:divBdr>
        </w:div>
        <w:div w:id="408623009">
          <w:marLeft w:val="0"/>
          <w:marRight w:val="0"/>
          <w:marTop w:val="0"/>
          <w:marBottom w:val="0"/>
          <w:divBdr>
            <w:top w:val="none" w:sz="0" w:space="0" w:color="auto"/>
            <w:left w:val="none" w:sz="0" w:space="0" w:color="auto"/>
            <w:bottom w:val="none" w:sz="0" w:space="0" w:color="auto"/>
            <w:right w:val="none" w:sz="0" w:space="0" w:color="auto"/>
          </w:divBdr>
        </w:div>
        <w:div w:id="10033728">
          <w:marLeft w:val="0"/>
          <w:marRight w:val="0"/>
          <w:marTop w:val="0"/>
          <w:marBottom w:val="0"/>
          <w:divBdr>
            <w:top w:val="none" w:sz="0" w:space="0" w:color="auto"/>
            <w:left w:val="none" w:sz="0" w:space="0" w:color="auto"/>
            <w:bottom w:val="none" w:sz="0" w:space="0" w:color="auto"/>
            <w:right w:val="none" w:sz="0" w:space="0" w:color="auto"/>
          </w:divBdr>
        </w:div>
        <w:div w:id="278222741">
          <w:marLeft w:val="0"/>
          <w:marRight w:val="0"/>
          <w:marTop w:val="0"/>
          <w:marBottom w:val="0"/>
          <w:divBdr>
            <w:top w:val="none" w:sz="0" w:space="0" w:color="auto"/>
            <w:left w:val="none" w:sz="0" w:space="0" w:color="auto"/>
            <w:bottom w:val="none" w:sz="0" w:space="0" w:color="auto"/>
            <w:right w:val="none" w:sz="0" w:space="0" w:color="auto"/>
          </w:divBdr>
        </w:div>
        <w:div w:id="96297839">
          <w:marLeft w:val="0"/>
          <w:marRight w:val="0"/>
          <w:marTop w:val="0"/>
          <w:marBottom w:val="0"/>
          <w:divBdr>
            <w:top w:val="none" w:sz="0" w:space="0" w:color="auto"/>
            <w:left w:val="none" w:sz="0" w:space="0" w:color="auto"/>
            <w:bottom w:val="none" w:sz="0" w:space="0" w:color="auto"/>
            <w:right w:val="none" w:sz="0" w:space="0" w:color="auto"/>
          </w:divBdr>
        </w:div>
        <w:div w:id="1348410656">
          <w:marLeft w:val="0"/>
          <w:marRight w:val="0"/>
          <w:marTop w:val="0"/>
          <w:marBottom w:val="0"/>
          <w:divBdr>
            <w:top w:val="none" w:sz="0" w:space="0" w:color="auto"/>
            <w:left w:val="none" w:sz="0" w:space="0" w:color="auto"/>
            <w:bottom w:val="none" w:sz="0" w:space="0" w:color="auto"/>
            <w:right w:val="none" w:sz="0" w:space="0" w:color="auto"/>
          </w:divBdr>
        </w:div>
        <w:div w:id="1387486279">
          <w:marLeft w:val="0"/>
          <w:marRight w:val="0"/>
          <w:marTop w:val="0"/>
          <w:marBottom w:val="0"/>
          <w:divBdr>
            <w:top w:val="none" w:sz="0" w:space="0" w:color="auto"/>
            <w:left w:val="none" w:sz="0" w:space="0" w:color="auto"/>
            <w:bottom w:val="none" w:sz="0" w:space="0" w:color="auto"/>
            <w:right w:val="none" w:sz="0" w:space="0" w:color="auto"/>
          </w:divBdr>
        </w:div>
        <w:div w:id="987437616">
          <w:marLeft w:val="0"/>
          <w:marRight w:val="0"/>
          <w:marTop w:val="0"/>
          <w:marBottom w:val="0"/>
          <w:divBdr>
            <w:top w:val="none" w:sz="0" w:space="0" w:color="auto"/>
            <w:left w:val="none" w:sz="0" w:space="0" w:color="auto"/>
            <w:bottom w:val="none" w:sz="0" w:space="0" w:color="auto"/>
            <w:right w:val="none" w:sz="0" w:space="0" w:color="auto"/>
          </w:divBdr>
        </w:div>
        <w:div w:id="576864378">
          <w:marLeft w:val="0"/>
          <w:marRight w:val="0"/>
          <w:marTop w:val="0"/>
          <w:marBottom w:val="0"/>
          <w:divBdr>
            <w:top w:val="none" w:sz="0" w:space="0" w:color="auto"/>
            <w:left w:val="none" w:sz="0" w:space="0" w:color="auto"/>
            <w:bottom w:val="none" w:sz="0" w:space="0" w:color="auto"/>
            <w:right w:val="none" w:sz="0" w:space="0" w:color="auto"/>
          </w:divBdr>
        </w:div>
        <w:div w:id="849101807">
          <w:marLeft w:val="0"/>
          <w:marRight w:val="0"/>
          <w:marTop w:val="0"/>
          <w:marBottom w:val="0"/>
          <w:divBdr>
            <w:top w:val="none" w:sz="0" w:space="0" w:color="auto"/>
            <w:left w:val="none" w:sz="0" w:space="0" w:color="auto"/>
            <w:bottom w:val="none" w:sz="0" w:space="0" w:color="auto"/>
            <w:right w:val="none" w:sz="0" w:space="0" w:color="auto"/>
          </w:divBdr>
        </w:div>
        <w:div w:id="1376733493">
          <w:marLeft w:val="0"/>
          <w:marRight w:val="0"/>
          <w:marTop w:val="0"/>
          <w:marBottom w:val="0"/>
          <w:divBdr>
            <w:top w:val="none" w:sz="0" w:space="0" w:color="auto"/>
            <w:left w:val="none" w:sz="0" w:space="0" w:color="auto"/>
            <w:bottom w:val="none" w:sz="0" w:space="0" w:color="auto"/>
            <w:right w:val="none" w:sz="0" w:space="0" w:color="auto"/>
          </w:divBdr>
        </w:div>
        <w:div w:id="301622877">
          <w:marLeft w:val="0"/>
          <w:marRight w:val="0"/>
          <w:marTop w:val="0"/>
          <w:marBottom w:val="0"/>
          <w:divBdr>
            <w:top w:val="none" w:sz="0" w:space="0" w:color="auto"/>
            <w:left w:val="none" w:sz="0" w:space="0" w:color="auto"/>
            <w:bottom w:val="none" w:sz="0" w:space="0" w:color="auto"/>
            <w:right w:val="none" w:sz="0" w:space="0" w:color="auto"/>
          </w:divBdr>
        </w:div>
        <w:div w:id="876699848">
          <w:marLeft w:val="0"/>
          <w:marRight w:val="0"/>
          <w:marTop w:val="0"/>
          <w:marBottom w:val="0"/>
          <w:divBdr>
            <w:top w:val="none" w:sz="0" w:space="0" w:color="auto"/>
            <w:left w:val="none" w:sz="0" w:space="0" w:color="auto"/>
            <w:bottom w:val="none" w:sz="0" w:space="0" w:color="auto"/>
            <w:right w:val="none" w:sz="0" w:space="0" w:color="auto"/>
          </w:divBdr>
        </w:div>
        <w:div w:id="261424613">
          <w:marLeft w:val="0"/>
          <w:marRight w:val="0"/>
          <w:marTop w:val="0"/>
          <w:marBottom w:val="0"/>
          <w:divBdr>
            <w:top w:val="none" w:sz="0" w:space="0" w:color="auto"/>
            <w:left w:val="none" w:sz="0" w:space="0" w:color="auto"/>
            <w:bottom w:val="none" w:sz="0" w:space="0" w:color="auto"/>
            <w:right w:val="none" w:sz="0" w:space="0" w:color="auto"/>
          </w:divBdr>
        </w:div>
        <w:div w:id="740098593">
          <w:marLeft w:val="0"/>
          <w:marRight w:val="0"/>
          <w:marTop w:val="0"/>
          <w:marBottom w:val="0"/>
          <w:divBdr>
            <w:top w:val="none" w:sz="0" w:space="0" w:color="auto"/>
            <w:left w:val="none" w:sz="0" w:space="0" w:color="auto"/>
            <w:bottom w:val="none" w:sz="0" w:space="0" w:color="auto"/>
            <w:right w:val="none" w:sz="0" w:space="0" w:color="auto"/>
          </w:divBdr>
        </w:div>
        <w:div w:id="720791679">
          <w:marLeft w:val="0"/>
          <w:marRight w:val="0"/>
          <w:marTop w:val="0"/>
          <w:marBottom w:val="0"/>
          <w:divBdr>
            <w:top w:val="none" w:sz="0" w:space="0" w:color="auto"/>
            <w:left w:val="none" w:sz="0" w:space="0" w:color="auto"/>
            <w:bottom w:val="none" w:sz="0" w:space="0" w:color="auto"/>
            <w:right w:val="none" w:sz="0" w:space="0" w:color="auto"/>
          </w:divBdr>
        </w:div>
        <w:div w:id="129641005">
          <w:marLeft w:val="0"/>
          <w:marRight w:val="0"/>
          <w:marTop w:val="0"/>
          <w:marBottom w:val="0"/>
          <w:divBdr>
            <w:top w:val="none" w:sz="0" w:space="0" w:color="auto"/>
            <w:left w:val="none" w:sz="0" w:space="0" w:color="auto"/>
            <w:bottom w:val="none" w:sz="0" w:space="0" w:color="auto"/>
            <w:right w:val="none" w:sz="0" w:space="0" w:color="auto"/>
          </w:divBdr>
        </w:div>
        <w:div w:id="441270074">
          <w:marLeft w:val="0"/>
          <w:marRight w:val="0"/>
          <w:marTop w:val="0"/>
          <w:marBottom w:val="0"/>
          <w:divBdr>
            <w:top w:val="none" w:sz="0" w:space="0" w:color="auto"/>
            <w:left w:val="none" w:sz="0" w:space="0" w:color="auto"/>
            <w:bottom w:val="none" w:sz="0" w:space="0" w:color="auto"/>
            <w:right w:val="none" w:sz="0" w:space="0" w:color="auto"/>
          </w:divBdr>
        </w:div>
        <w:div w:id="587009424">
          <w:marLeft w:val="0"/>
          <w:marRight w:val="0"/>
          <w:marTop w:val="0"/>
          <w:marBottom w:val="0"/>
          <w:divBdr>
            <w:top w:val="none" w:sz="0" w:space="0" w:color="auto"/>
            <w:left w:val="none" w:sz="0" w:space="0" w:color="auto"/>
            <w:bottom w:val="none" w:sz="0" w:space="0" w:color="auto"/>
            <w:right w:val="none" w:sz="0" w:space="0" w:color="auto"/>
          </w:divBdr>
        </w:div>
        <w:div w:id="1804076418">
          <w:marLeft w:val="0"/>
          <w:marRight w:val="0"/>
          <w:marTop w:val="0"/>
          <w:marBottom w:val="0"/>
          <w:divBdr>
            <w:top w:val="none" w:sz="0" w:space="0" w:color="auto"/>
            <w:left w:val="none" w:sz="0" w:space="0" w:color="auto"/>
            <w:bottom w:val="none" w:sz="0" w:space="0" w:color="auto"/>
            <w:right w:val="none" w:sz="0" w:space="0" w:color="auto"/>
          </w:divBdr>
        </w:div>
        <w:div w:id="1291086959">
          <w:marLeft w:val="0"/>
          <w:marRight w:val="0"/>
          <w:marTop w:val="0"/>
          <w:marBottom w:val="0"/>
          <w:divBdr>
            <w:top w:val="none" w:sz="0" w:space="0" w:color="auto"/>
            <w:left w:val="none" w:sz="0" w:space="0" w:color="auto"/>
            <w:bottom w:val="none" w:sz="0" w:space="0" w:color="auto"/>
            <w:right w:val="none" w:sz="0" w:space="0" w:color="auto"/>
          </w:divBdr>
        </w:div>
        <w:div w:id="173424014">
          <w:marLeft w:val="0"/>
          <w:marRight w:val="0"/>
          <w:marTop w:val="0"/>
          <w:marBottom w:val="0"/>
          <w:divBdr>
            <w:top w:val="none" w:sz="0" w:space="0" w:color="auto"/>
            <w:left w:val="none" w:sz="0" w:space="0" w:color="auto"/>
            <w:bottom w:val="none" w:sz="0" w:space="0" w:color="auto"/>
            <w:right w:val="none" w:sz="0" w:space="0" w:color="auto"/>
          </w:divBdr>
        </w:div>
        <w:div w:id="50427873">
          <w:marLeft w:val="0"/>
          <w:marRight w:val="0"/>
          <w:marTop w:val="0"/>
          <w:marBottom w:val="0"/>
          <w:divBdr>
            <w:top w:val="none" w:sz="0" w:space="0" w:color="auto"/>
            <w:left w:val="none" w:sz="0" w:space="0" w:color="auto"/>
            <w:bottom w:val="none" w:sz="0" w:space="0" w:color="auto"/>
            <w:right w:val="none" w:sz="0" w:space="0" w:color="auto"/>
          </w:divBdr>
        </w:div>
        <w:div w:id="567154264">
          <w:marLeft w:val="0"/>
          <w:marRight w:val="0"/>
          <w:marTop w:val="0"/>
          <w:marBottom w:val="0"/>
          <w:divBdr>
            <w:top w:val="none" w:sz="0" w:space="0" w:color="auto"/>
            <w:left w:val="none" w:sz="0" w:space="0" w:color="auto"/>
            <w:bottom w:val="none" w:sz="0" w:space="0" w:color="auto"/>
            <w:right w:val="none" w:sz="0" w:space="0" w:color="auto"/>
          </w:divBdr>
        </w:div>
        <w:div w:id="1168902278">
          <w:marLeft w:val="0"/>
          <w:marRight w:val="0"/>
          <w:marTop w:val="0"/>
          <w:marBottom w:val="0"/>
          <w:divBdr>
            <w:top w:val="none" w:sz="0" w:space="0" w:color="auto"/>
            <w:left w:val="none" w:sz="0" w:space="0" w:color="auto"/>
            <w:bottom w:val="none" w:sz="0" w:space="0" w:color="auto"/>
            <w:right w:val="none" w:sz="0" w:space="0" w:color="auto"/>
          </w:divBdr>
        </w:div>
        <w:div w:id="189996812">
          <w:marLeft w:val="0"/>
          <w:marRight w:val="0"/>
          <w:marTop w:val="0"/>
          <w:marBottom w:val="0"/>
          <w:divBdr>
            <w:top w:val="none" w:sz="0" w:space="0" w:color="auto"/>
            <w:left w:val="none" w:sz="0" w:space="0" w:color="auto"/>
            <w:bottom w:val="none" w:sz="0" w:space="0" w:color="auto"/>
            <w:right w:val="none" w:sz="0" w:space="0" w:color="auto"/>
          </w:divBdr>
        </w:div>
        <w:div w:id="750859983">
          <w:marLeft w:val="0"/>
          <w:marRight w:val="0"/>
          <w:marTop w:val="0"/>
          <w:marBottom w:val="0"/>
          <w:divBdr>
            <w:top w:val="none" w:sz="0" w:space="0" w:color="auto"/>
            <w:left w:val="none" w:sz="0" w:space="0" w:color="auto"/>
            <w:bottom w:val="none" w:sz="0" w:space="0" w:color="auto"/>
            <w:right w:val="none" w:sz="0" w:space="0" w:color="auto"/>
          </w:divBdr>
        </w:div>
        <w:div w:id="1087574328">
          <w:marLeft w:val="0"/>
          <w:marRight w:val="0"/>
          <w:marTop w:val="0"/>
          <w:marBottom w:val="0"/>
          <w:divBdr>
            <w:top w:val="none" w:sz="0" w:space="0" w:color="auto"/>
            <w:left w:val="none" w:sz="0" w:space="0" w:color="auto"/>
            <w:bottom w:val="none" w:sz="0" w:space="0" w:color="auto"/>
            <w:right w:val="none" w:sz="0" w:space="0" w:color="auto"/>
          </w:divBdr>
        </w:div>
        <w:div w:id="261497379">
          <w:marLeft w:val="0"/>
          <w:marRight w:val="0"/>
          <w:marTop w:val="0"/>
          <w:marBottom w:val="0"/>
          <w:divBdr>
            <w:top w:val="none" w:sz="0" w:space="0" w:color="auto"/>
            <w:left w:val="none" w:sz="0" w:space="0" w:color="auto"/>
            <w:bottom w:val="none" w:sz="0" w:space="0" w:color="auto"/>
            <w:right w:val="none" w:sz="0" w:space="0" w:color="auto"/>
          </w:divBdr>
        </w:div>
        <w:div w:id="580064759">
          <w:marLeft w:val="0"/>
          <w:marRight w:val="0"/>
          <w:marTop w:val="0"/>
          <w:marBottom w:val="0"/>
          <w:divBdr>
            <w:top w:val="none" w:sz="0" w:space="0" w:color="auto"/>
            <w:left w:val="none" w:sz="0" w:space="0" w:color="auto"/>
            <w:bottom w:val="none" w:sz="0" w:space="0" w:color="auto"/>
            <w:right w:val="none" w:sz="0" w:space="0" w:color="auto"/>
          </w:divBdr>
        </w:div>
        <w:div w:id="552346462">
          <w:marLeft w:val="0"/>
          <w:marRight w:val="0"/>
          <w:marTop w:val="0"/>
          <w:marBottom w:val="0"/>
          <w:divBdr>
            <w:top w:val="none" w:sz="0" w:space="0" w:color="auto"/>
            <w:left w:val="none" w:sz="0" w:space="0" w:color="auto"/>
            <w:bottom w:val="none" w:sz="0" w:space="0" w:color="auto"/>
            <w:right w:val="none" w:sz="0" w:space="0" w:color="auto"/>
          </w:divBdr>
        </w:div>
        <w:div w:id="1667517454">
          <w:marLeft w:val="0"/>
          <w:marRight w:val="0"/>
          <w:marTop w:val="0"/>
          <w:marBottom w:val="0"/>
          <w:divBdr>
            <w:top w:val="none" w:sz="0" w:space="0" w:color="auto"/>
            <w:left w:val="none" w:sz="0" w:space="0" w:color="auto"/>
            <w:bottom w:val="none" w:sz="0" w:space="0" w:color="auto"/>
            <w:right w:val="none" w:sz="0" w:space="0" w:color="auto"/>
          </w:divBdr>
        </w:div>
        <w:div w:id="1127772518">
          <w:marLeft w:val="0"/>
          <w:marRight w:val="0"/>
          <w:marTop w:val="0"/>
          <w:marBottom w:val="0"/>
          <w:divBdr>
            <w:top w:val="none" w:sz="0" w:space="0" w:color="auto"/>
            <w:left w:val="none" w:sz="0" w:space="0" w:color="auto"/>
            <w:bottom w:val="none" w:sz="0" w:space="0" w:color="auto"/>
            <w:right w:val="none" w:sz="0" w:space="0" w:color="auto"/>
          </w:divBdr>
        </w:div>
        <w:div w:id="1987277037">
          <w:marLeft w:val="0"/>
          <w:marRight w:val="0"/>
          <w:marTop w:val="0"/>
          <w:marBottom w:val="0"/>
          <w:divBdr>
            <w:top w:val="none" w:sz="0" w:space="0" w:color="auto"/>
            <w:left w:val="none" w:sz="0" w:space="0" w:color="auto"/>
            <w:bottom w:val="none" w:sz="0" w:space="0" w:color="auto"/>
            <w:right w:val="none" w:sz="0" w:space="0" w:color="auto"/>
          </w:divBdr>
        </w:div>
        <w:div w:id="1567911363">
          <w:marLeft w:val="0"/>
          <w:marRight w:val="0"/>
          <w:marTop w:val="0"/>
          <w:marBottom w:val="0"/>
          <w:divBdr>
            <w:top w:val="none" w:sz="0" w:space="0" w:color="auto"/>
            <w:left w:val="none" w:sz="0" w:space="0" w:color="auto"/>
            <w:bottom w:val="none" w:sz="0" w:space="0" w:color="auto"/>
            <w:right w:val="none" w:sz="0" w:space="0" w:color="auto"/>
          </w:divBdr>
        </w:div>
        <w:div w:id="1979991819">
          <w:marLeft w:val="0"/>
          <w:marRight w:val="0"/>
          <w:marTop w:val="0"/>
          <w:marBottom w:val="0"/>
          <w:divBdr>
            <w:top w:val="none" w:sz="0" w:space="0" w:color="auto"/>
            <w:left w:val="none" w:sz="0" w:space="0" w:color="auto"/>
            <w:bottom w:val="none" w:sz="0" w:space="0" w:color="auto"/>
            <w:right w:val="none" w:sz="0" w:space="0" w:color="auto"/>
          </w:divBdr>
        </w:div>
        <w:div w:id="491415802">
          <w:marLeft w:val="0"/>
          <w:marRight w:val="0"/>
          <w:marTop w:val="0"/>
          <w:marBottom w:val="0"/>
          <w:divBdr>
            <w:top w:val="none" w:sz="0" w:space="0" w:color="auto"/>
            <w:left w:val="none" w:sz="0" w:space="0" w:color="auto"/>
            <w:bottom w:val="none" w:sz="0" w:space="0" w:color="auto"/>
            <w:right w:val="none" w:sz="0" w:space="0" w:color="auto"/>
          </w:divBdr>
        </w:div>
        <w:div w:id="1828207984">
          <w:marLeft w:val="0"/>
          <w:marRight w:val="0"/>
          <w:marTop w:val="0"/>
          <w:marBottom w:val="0"/>
          <w:divBdr>
            <w:top w:val="none" w:sz="0" w:space="0" w:color="auto"/>
            <w:left w:val="none" w:sz="0" w:space="0" w:color="auto"/>
            <w:bottom w:val="none" w:sz="0" w:space="0" w:color="auto"/>
            <w:right w:val="none" w:sz="0" w:space="0" w:color="auto"/>
          </w:divBdr>
        </w:div>
        <w:div w:id="58746601">
          <w:marLeft w:val="0"/>
          <w:marRight w:val="0"/>
          <w:marTop w:val="0"/>
          <w:marBottom w:val="0"/>
          <w:divBdr>
            <w:top w:val="none" w:sz="0" w:space="0" w:color="auto"/>
            <w:left w:val="none" w:sz="0" w:space="0" w:color="auto"/>
            <w:bottom w:val="none" w:sz="0" w:space="0" w:color="auto"/>
            <w:right w:val="none" w:sz="0" w:space="0" w:color="auto"/>
          </w:divBdr>
        </w:div>
        <w:div w:id="527107387">
          <w:marLeft w:val="0"/>
          <w:marRight w:val="0"/>
          <w:marTop w:val="0"/>
          <w:marBottom w:val="0"/>
          <w:divBdr>
            <w:top w:val="none" w:sz="0" w:space="0" w:color="auto"/>
            <w:left w:val="none" w:sz="0" w:space="0" w:color="auto"/>
            <w:bottom w:val="none" w:sz="0" w:space="0" w:color="auto"/>
            <w:right w:val="none" w:sz="0" w:space="0" w:color="auto"/>
          </w:divBdr>
        </w:div>
        <w:div w:id="673537356">
          <w:marLeft w:val="0"/>
          <w:marRight w:val="0"/>
          <w:marTop w:val="0"/>
          <w:marBottom w:val="0"/>
          <w:divBdr>
            <w:top w:val="none" w:sz="0" w:space="0" w:color="auto"/>
            <w:left w:val="none" w:sz="0" w:space="0" w:color="auto"/>
            <w:bottom w:val="none" w:sz="0" w:space="0" w:color="auto"/>
            <w:right w:val="none" w:sz="0" w:space="0" w:color="auto"/>
          </w:divBdr>
        </w:div>
        <w:div w:id="1361978305">
          <w:marLeft w:val="0"/>
          <w:marRight w:val="0"/>
          <w:marTop w:val="0"/>
          <w:marBottom w:val="0"/>
          <w:divBdr>
            <w:top w:val="none" w:sz="0" w:space="0" w:color="auto"/>
            <w:left w:val="none" w:sz="0" w:space="0" w:color="auto"/>
            <w:bottom w:val="none" w:sz="0" w:space="0" w:color="auto"/>
            <w:right w:val="none" w:sz="0" w:space="0" w:color="auto"/>
          </w:divBdr>
        </w:div>
        <w:div w:id="1131821898">
          <w:marLeft w:val="0"/>
          <w:marRight w:val="0"/>
          <w:marTop w:val="0"/>
          <w:marBottom w:val="0"/>
          <w:divBdr>
            <w:top w:val="none" w:sz="0" w:space="0" w:color="auto"/>
            <w:left w:val="none" w:sz="0" w:space="0" w:color="auto"/>
            <w:bottom w:val="none" w:sz="0" w:space="0" w:color="auto"/>
            <w:right w:val="none" w:sz="0" w:space="0" w:color="auto"/>
          </w:divBdr>
        </w:div>
        <w:div w:id="537551936">
          <w:marLeft w:val="0"/>
          <w:marRight w:val="0"/>
          <w:marTop w:val="0"/>
          <w:marBottom w:val="0"/>
          <w:divBdr>
            <w:top w:val="none" w:sz="0" w:space="0" w:color="auto"/>
            <w:left w:val="none" w:sz="0" w:space="0" w:color="auto"/>
            <w:bottom w:val="none" w:sz="0" w:space="0" w:color="auto"/>
            <w:right w:val="none" w:sz="0" w:space="0" w:color="auto"/>
          </w:divBdr>
        </w:div>
        <w:div w:id="585572796">
          <w:marLeft w:val="0"/>
          <w:marRight w:val="0"/>
          <w:marTop w:val="0"/>
          <w:marBottom w:val="0"/>
          <w:divBdr>
            <w:top w:val="none" w:sz="0" w:space="0" w:color="auto"/>
            <w:left w:val="none" w:sz="0" w:space="0" w:color="auto"/>
            <w:bottom w:val="none" w:sz="0" w:space="0" w:color="auto"/>
            <w:right w:val="none" w:sz="0" w:space="0" w:color="auto"/>
          </w:divBdr>
        </w:div>
        <w:div w:id="960574221">
          <w:marLeft w:val="0"/>
          <w:marRight w:val="0"/>
          <w:marTop w:val="0"/>
          <w:marBottom w:val="0"/>
          <w:divBdr>
            <w:top w:val="none" w:sz="0" w:space="0" w:color="auto"/>
            <w:left w:val="none" w:sz="0" w:space="0" w:color="auto"/>
            <w:bottom w:val="none" w:sz="0" w:space="0" w:color="auto"/>
            <w:right w:val="none" w:sz="0" w:space="0" w:color="auto"/>
          </w:divBdr>
        </w:div>
        <w:div w:id="353312987">
          <w:marLeft w:val="0"/>
          <w:marRight w:val="0"/>
          <w:marTop w:val="0"/>
          <w:marBottom w:val="0"/>
          <w:divBdr>
            <w:top w:val="none" w:sz="0" w:space="0" w:color="auto"/>
            <w:left w:val="none" w:sz="0" w:space="0" w:color="auto"/>
            <w:bottom w:val="none" w:sz="0" w:space="0" w:color="auto"/>
            <w:right w:val="none" w:sz="0" w:space="0" w:color="auto"/>
          </w:divBdr>
        </w:div>
        <w:div w:id="169416028">
          <w:marLeft w:val="0"/>
          <w:marRight w:val="0"/>
          <w:marTop w:val="0"/>
          <w:marBottom w:val="0"/>
          <w:divBdr>
            <w:top w:val="none" w:sz="0" w:space="0" w:color="auto"/>
            <w:left w:val="none" w:sz="0" w:space="0" w:color="auto"/>
            <w:bottom w:val="none" w:sz="0" w:space="0" w:color="auto"/>
            <w:right w:val="none" w:sz="0" w:space="0" w:color="auto"/>
          </w:divBdr>
        </w:div>
        <w:div w:id="119420334">
          <w:marLeft w:val="0"/>
          <w:marRight w:val="0"/>
          <w:marTop w:val="0"/>
          <w:marBottom w:val="0"/>
          <w:divBdr>
            <w:top w:val="none" w:sz="0" w:space="0" w:color="auto"/>
            <w:left w:val="none" w:sz="0" w:space="0" w:color="auto"/>
            <w:bottom w:val="none" w:sz="0" w:space="0" w:color="auto"/>
            <w:right w:val="none" w:sz="0" w:space="0" w:color="auto"/>
          </w:divBdr>
        </w:div>
        <w:div w:id="1683966428">
          <w:marLeft w:val="0"/>
          <w:marRight w:val="0"/>
          <w:marTop w:val="0"/>
          <w:marBottom w:val="0"/>
          <w:divBdr>
            <w:top w:val="none" w:sz="0" w:space="0" w:color="auto"/>
            <w:left w:val="none" w:sz="0" w:space="0" w:color="auto"/>
            <w:bottom w:val="none" w:sz="0" w:space="0" w:color="auto"/>
            <w:right w:val="none" w:sz="0" w:space="0" w:color="auto"/>
          </w:divBdr>
        </w:div>
        <w:div w:id="772015220">
          <w:marLeft w:val="0"/>
          <w:marRight w:val="0"/>
          <w:marTop w:val="0"/>
          <w:marBottom w:val="0"/>
          <w:divBdr>
            <w:top w:val="none" w:sz="0" w:space="0" w:color="auto"/>
            <w:left w:val="none" w:sz="0" w:space="0" w:color="auto"/>
            <w:bottom w:val="none" w:sz="0" w:space="0" w:color="auto"/>
            <w:right w:val="none" w:sz="0" w:space="0" w:color="auto"/>
          </w:divBdr>
        </w:div>
        <w:div w:id="1676223722">
          <w:marLeft w:val="0"/>
          <w:marRight w:val="0"/>
          <w:marTop w:val="0"/>
          <w:marBottom w:val="0"/>
          <w:divBdr>
            <w:top w:val="none" w:sz="0" w:space="0" w:color="auto"/>
            <w:left w:val="none" w:sz="0" w:space="0" w:color="auto"/>
            <w:bottom w:val="none" w:sz="0" w:space="0" w:color="auto"/>
            <w:right w:val="none" w:sz="0" w:space="0" w:color="auto"/>
          </w:divBdr>
        </w:div>
        <w:div w:id="1034428662">
          <w:marLeft w:val="0"/>
          <w:marRight w:val="0"/>
          <w:marTop w:val="0"/>
          <w:marBottom w:val="0"/>
          <w:divBdr>
            <w:top w:val="none" w:sz="0" w:space="0" w:color="auto"/>
            <w:left w:val="none" w:sz="0" w:space="0" w:color="auto"/>
            <w:bottom w:val="none" w:sz="0" w:space="0" w:color="auto"/>
            <w:right w:val="none" w:sz="0" w:space="0" w:color="auto"/>
          </w:divBdr>
        </w:div>
        <w:div w:id="53085136">
          <w:marLeft w:val="0"/>
          <w:marRight w:val="0"/>
          <w:marTop w:val="0"/>
          <w:marBottom w:val="0"/>
          <w:divBdr>
            <w:top w:val="none" w:sz="0" w:space="0" w:color="auto"/>
            <w:left w:val="none" w:sz="0" w:space="0" w:color="auto"/>
            <w:bottom w:val="none" w:sz="0" w:space="0" w:color="auto"/>
            <w:right w:val="none" w:sz="0" w:space="0" w:color="auto"/>
          </w:divBdr>
        </w:div>
        <w:div w:id="1384405817">
          <w:marLeft w:val="0"/>
          <w:marRight w:val="0"/>
          <w:marTop w:val="0"/>
          <w:marBottom w:val="0"/>
          <w:divBdr>
            <w:top w:val="none" w:sz="0" w:space="0" w:color="auto"/>
            <w:left w:val="none" w:sz="0" w:space="0" w:color="auto"/>
            <w:bottom w:val="none" w:sz="0" w:space="0" w:color="auto"/>
            <w:right w:val="none" w:sz="0" w:space="0" w:color="auto"/>
          </w:divBdr>
        </w:div>
        <w:div w:id="998313430">
          <w:marLeft w:val="0"/>
          <w:marRight w:val="0"/>
          <w:marTop w:val="0"/>
          <w:marBottom w:val="0"/>
          <w:divBdr>
            <w:top w:val="none" w:sz="0" w:space="0" w:color="auto"/>
            <w:left w:val="none" w:sz="0" w:space="0" w:color="auto"/>
            <w:bottom w:val="none" w:sz="0" w:space="0" w:color="auto"/>
            <w:right w:val="none" w:sz="0" w:space="0" w:color="auto"/>
          </w:divBdr>
        </w:div>
        <w:div w:id="1761099662">
          <w:marLeft w:val="0"/>
          <w:marRight w:val="0"/>
          <w:marTop w:val="0"/>
          <w:marBottom w:val="0"/>
          <w:divBdr>
            <w:top w:val="none" w:sz="0" w:space="0" w:color="auto"/>
            <w:left w:val="none" w:sz="0" w:space="0" w:color="auto"/>
            <w:bottom w:val="none" w:sz="0" w:space="0" w:color="auto"/>
            <w:right w:val="none" w:sz="0" w:space="0" w:color="auto"/>
          </w:divBdr>
        </w:div>
        <w:div w:id="1319923856">
          <w:marLeft w:val="0"/>
          <w:marRight w:val="0"/>
          <w:marTop w:val="0"/>
          <w:marBottom w:val="0"/>
          <w:divBdr>
            <w:top w:val="none" w:sz="0" w:space="0" w:color="auto"/>
            <w:left w:val="none" w:sz="0" w:space="0" w:color="auto"/>
            <w:bottom w:val="none" w:sz="0" w:space="0" w:color="auto"/>
            <w:right w:val="none" w:sz="0" w:space="0" w:color="auto"/>
          </w:divBdr>
        </w:div>
        <w:div w:id="2047099952">
          <w:marLeft w:val="0"/>
          <w:marRight w:val="0"/>
          <w:marTop w:val="0"/>
          <w:marBottom w:val="0"/>
          <w:divBdr>
            <w:top w:val="none" w:sz="0" w:space="0" w:color="auto"/>
            <w:left w:val="none" w:sz="0" w:space="0" w:color="auto"/>
            <w:bottom w:val="none" w:sz="0" w:space="0" w:color="auto"/>
            <w:right w:val="none" w:sz="0" w:space="0" w:color="auto"/>
          </w:divBdr>
        </w:div>
        <w:div w:id="6375375">
          <w:marLeft w:val="0"/>
          <w:marRight w:val="0"/>
          <w:marTop w:val="0"/>
          <w:marBottom w:val="0"/>
          <w:divBdr>
            <w:top w:val="none" w:sz="0" w:space="0" w:color="auto"/>
            <w:left w:val="none" w:sz="0" w:space="0" w:color="auto"/>
            <w:bottom w:val="none" w:sz="0" w:space="0" w:color="auto"/>
            <w:right w:val="none" w:sz="0" w:space="0" w:color="auto"/>
          </w:divBdr>
        </w:div>
        <w:div w:id="2019843150">
          <w:marLeft w:val="0"/>
          <w:marRight w:val="0"/>
          <w:marTop w:val="0"/>
          <w:marBottom w:val="0"/>
          <w:divBdr>
            <w:top w:val="none" w:sz="0" w:space="0" w:color="auto"/>
            <w:left w:val="none" w:sz="0" w:space="0" w:color="auto"/>
            <w:bottom w:val="none" w:sz="0" w:space="0" w:color="auto"/>
            <w:right w:val="none" w:sz="0" w:space="0" w:color="auto"/>
          </w:divBdr>
        </w:div>
        <w:div w:id="1025446371">
          <w:marLeft w:val="0"/>
          <w:marRight w:val="0"/>
          <w:marTop w:val="0"/>
          <w:marBottom w:val="0"/>
          <w:divBdr>
            <w:top w:val="none" w:sz="0" w:space="0" w:color="auto"/>
            <w:left w:val="none" w:sz="0" w:space="0" w:color="auto"/>
            <w:bottom w:val="none" w:sz="0" w:space="0" w:color="auto"/>
            <w:right w:val="none" w:sz="0" w:space="0" w:color="auto"/>
          </w:divBdr>
        </w:div>
        <w:div w:id="978875814">
          <w:marLeft w:val="0"/>
          <w:marRight w:val="0"/>
          <w:marTop w:val="0"/>
          <w:marBottom w:val="0"/>
          <w:divBdr>
            <w:top w:val="none" w:sz="0" w:space="0" w:color="auto"/>
            <w:left w:val="none" w:sz="0" w:space="0" w:color="auto"/>
            <w:bottom w:val="none" w:sz="0" w:space="0" w:color="auto"/>
            <w:right w:val="none" w:sz="0" w:space="0" w:color="auto"/>
          </w:divBdr>
        </w:div>
        <w:div w:id="2140956972">
          <w:marLeft w:val="0"/>
          <w:marRight w:val="0"/>
          <w:marTop w:val="0"/>
          <w:marBottom w:val="0"/>
          <w:divBdr>
            <w:top w:val="none" w:sz="0" w:space="0" w:color="auto"/>
            <w:left w:val="none" w:sz="0" w:space="0" w:color="auto"/>
            <w:bottom w:val="none" w:sz="0" w:space="0" w:color="auto"/>
            <w:right w:val="none" w:sz="0" w:space="0" w:color="auto"/>
          </w:divBdr>
        </w:div>
        <w:div w:id="1804810901">
          <w:marLeft w:val="0"/>
          <w:marRight w:val="0"/>
          <w:marTop w:val="0"/>
          <w:marBottom w:val="0"/>
          <w:divBdr>
            <w:top w:val="none" w:sz="0" w:space="0" w:color="auto"/>
            <w:left w:val="none" w:sz="0" w:space="0" w:color="auto"/>
            <w:bottom w:val="none" w:sz="0" w:space="0" w:color="auto"/>
            <w:right w:val="none" w:sz="0" w:space="0" w:color="auto"/>
          </w:divBdr>
        </w:div>
        <w:div w:id="1918857339">
          <w:marLeft w:val="0"/>
          <w:marRight w:val="0"/>
          <w:marTop w:val="0"/>
          <w:marBottom w:val="0"/>
          <w:divBdr>
            <w:top w:val="none" w:sz="0" w:space="0" w:color="auto"/>
            <w:left w:val="none" w:sz="0" w:space="0" w:color="auto"/>
            <w:bottom w:val="none" w:sz="0" w:space="0" w:color="auto"/>
            <w:right w:val="none" w:sz="0" w:space="0" w:color="auto"/>
          </w:divBdr>
        </w:div>
        <w:div w:id="1129594211">
          <w:marLeft w:val="0"/>
          <w:marRight w:val="0"/>
          <w:marTop w:val="0"/>
          <w:marBottom w:val="0"/>
          <w:divBdr>
            <w:top w:val="none" w:sz="0" w:space="0" w:color="auto"/>
            <w:left w:val="none" w:sz="0" w:space="0" w:color="auto"/>
            <w:bottom w:val="none" w:sz="0" w:space="0" w:color="auto"/>
            <w:right w:val="none" w:sz="0" w:space="0" w:color="auto"/>
          </w:divBdr>
        </w:div>
        <w:div w:id="560140157">
          <w:marLeft w:val="0"/>
          <w:marRight w:val="0"/>
          <w:marTop w:val="0"/>
          <w:marBottom w:val="0"/>
          <w:divBdr>
            <w:top w:val="none" w:sz="0" w:space="0" w:color="auto"/>
            <w:left w:val="none" w:sz="0" w:space="0" w:color="auto"/>
            <w:bottom w:val="none" w:sz="0" w:space="0" w:color="auto"/>
            <w:right w:val="none" w:sz="0" w:space="0" w:color="auto"/>
          </w:divBdr>
        </w:div>
        <w:div w:id="768280632">
          <w:marLeft w:val="0"/>
          <w:marRight w:val="0"/>
          <w:marTop w:val="0"/>
          <w:marBottom w:val="0"/>
          <w:divBdr>
            <w:top w:val="none" w:sz="0" w:space="0" w:color="auto"/>
            <w:left w:val="none" w:sz="0" w:space="0" w:color="auto"/>
            <w:bottom w:val="none" w:sz="0" w:space="0" w:color="auto"/>
            <w:right w:val="none" w:sz="0" w:space="0" w:color="auto"/>
          </w:divBdr>
        </w:div>
        <w:div w:id="1666471540">
          <w:marLeft w:val="0"/>
          <w:marRight w:val="0"/>
          <w:marTop w:val="0"/>
          <w:marBottom w:val="0"/>
          <w:divBdr>
            <w:top w:val="none" w:sz="0" w:space="0" w:color="auto"/>
            <w:left w:val="none" w:sz="0" w:space="0" w:color="auto"/>
            <w:bottom w:val="none" w:sz="0" w:space="0" w:color="auto"/>
            <w:right w:val="none" w:sz="0" w:space="0" w:color="auto"/>
          </w:divBdr>
        </w:div>
        <w:div w:id="950865479">
          <w:marLeft w:val="0"/>
          <w:marRight w:val="0"/>
          <w:marTop w:val="0"/>
          <w:marBottom w:val="0"/>
          <w:divBdr>
            <w:top w:val="none" w:sz="0" w:space="0" w:color="auto"/>
            <w:left w:val="none" w:sz="0" w:space="0" w:color="auto"/>
            <w:bottom w:val="none" w:sz="0" w:space="0" w:color="auto"/>
            <w:right w:val="none" w:sz="0" w:space="0" w:color="auto"/>
          </w:divBdr>
        </w:div>
        <w:div w:id="1064453786">
          <w:marLeft w:val="0"/>
          <w:marRight w:val="0"/>
          <w:marTop w:val="0"/>
          <w:marBottom w:val="0"/>
          <w:divBdr>
            <w:top w:val="none" w:sz="0" w:space="0" w:color="auto"/>
            <w:left w:val="none" w:sz="0" w:space="0" w:color="auto"/>
            <w:bottom w:val="none" w:sz="0" w:space="0" w:color="auto"/>
            <w:right w:val="none" w:sz="0" w:space="0" w:color="auto"/>
          </w:divBdr>
        </w:div>
        <w:div w:id="769280367">
          <w:marLeft w:val="0"/>
          <w:marRight w:val="0"/>
          <w:marTop w:val="0"/>
          <w:marBottom w:val="0"/>
          <w:divBdr>
            <w:top w:val="none" w:sz="0" w:space="0" w:color="auto"/>
            <w:left w:val="none" w:sz="0" w:space="0" w:color="auto"/>
            <w:bottom w:val="none" w:sz="0" w:space="0" w:color="auto"/>
            <w:right w:val="none" w:sz="0" w:space="0" w:color="auto"/>
          </w:divBdr>
        </w:div>
        <w:div w:id="1062098126">
          <w:marLeft w:val="0"/>
          <w:marRight w:val="0"/>
          <w:marTop w:val="0"/>
          <w:marBottom w:val="0"/>
          <w:divBdr>
            <w:top w:val="none" w:sz="0" w:space="0" w:color="auto"/>
            <w:left w:val="none" w:sz="0" w:space="0" w:color="auto"/>
            <w:bottom w:val="none" w:sz="0" w:space="0" w:color="auto"/>
            <w:right w:val="none" w:sz="0" w:space="0" w:color="auto"/>
          </w:divBdr>
        </w:div>
        <w:div w:id="55713908">
          <w:marLeft w:val="0"/>
          <w:marRight w:val="0"/>
          <w:marTop w:val="0"/>
          <w:marBottom w:val="0"/>
          <w:divBdr>
            <w:top w:val="none" w:sz="0" w:space="0" w:color="auto"/>
            <w:left w:val="none" w:sz="0" w:space="0" w:color="auto"/>
            <w:bottom w:val="none" w:sz="0" w:space="0" w:color="auto"/>
            <w:right w:val="none" w:sz="0" w:space="0" w:color="auto"/>
          </w:divBdr>
        </w:div>
        <w:div w:id="155844784">
          <w:marLeft w:val="0"/>
          <w:marRight w:val="0"/>
          <w:marTop w:val="0"/>
          <w:marBottom w:val="0"/>
          <w:divBdr>
            <w:top w:val="none" w:sz="0" w:space="0" w:color="auto"/>
            <w:left w:val="none" w:sz="0" w:space="0" w:color="auto"/>
            <w:bottom w:val="none" w:sz="0" w:space="0" w:color="auto"/>
            <w:right w:val="none" w:sz="0" w:space="0" w:color="auto"/>
          </w:divBdr>
        </w:div>
        <w:div w:id="1635477091">
          <w:marLeft w:val="0"/>
          <w:marRight w:val="0"/>
          <w:marTop w:val="0"/>
          <w:marBottom w:val="0"/>
          <w:divBdr>
            <w:top w:val="none" w:sz="0" w:space="0" w:color="auto"/>
            <w:left w:val="none" w:sz="0" w:space="0" w:color="auto"/>
            <w:bottom w:val="none" w:sz="0" w:space="0" w:color="auto"/>
            <w:right w:val="none" w:sz="0" w:space="0" w:color="auto"/>
          </w:divBdr>
        </w:div>
        <w:div w:id="2091153893">
          <w:marLeft w:val="0"/>
          <w:marRight w:val="0"/>
          <w:marTop w:val="0"/>
          <w:marBottom w:val="0"/>
          <w:divBdr>
            <w:top w:val="none" w:sz="0" w:space="0" w:color="auto"/>
            <w:left w:val="none" w:sz="0" w:space="0" w:color="auto"/>
            <w:bottom w:val="none" w:sz="0" w:space="0" w:color="auto"/>
            <w:right w:val="none" w:sz="0" w:space="0" w:color="auto"/>
          </w:divBdr>
        </w:div>
        <w:div w:id="2144038305">
          <w:marLeft w:val="0"/>
          <w:marRight w:val="0"/>
          <w:marTop w:val="0"/>
          <w:marBottom w:val="0"/>
          <w:divBdr>
            <w:top w:val="none" w:sz="0" w:space="0" w:color="auto"/>
            <w:left w:val="none" w:sz="0" w:space="0" w:color="auto"/>
            <w:bottom w:val="none" w:sz="0" w:space="0" w:color="auto"/>
            <w:right w:val="none" w:sz="0" w:space="0" w:color="auto"/>
          </w:divBdr>
        </w:div>
        <w:div w:id="1934388922">
          <w:marLeft w:val="0"/>
          <w:marRight w:val="0"/>
          <w:marTop w:val="0"/>
          <w:marBottom w:val="0"/>
          <w:divBdr>
            <w:top w:val="none" w:sz="0" w:space="0" w:color="auto"/>
            <w:left w:val="none" w:sz="0" w:space="0" w:color="auto"/>
            <w:bottom w:val="none" w:sz="0" w:space="0" w:color="auto"/>
            <w:right w:val="none" w:sz="0" w:space="0" w:color="auto"/>
          </w:divBdr>
        </w:div>
        <w:div w:id="82066503">
          <w:marLeft w:val="0"/>
          <w:marRight w:val="0"/>
          <w:marTop w:val="0"/>
          <w:marBottom w:val="0"/>
          <w:divBdr>
            <w:top w:val="none" w:sz="0" w:space="0" w:color="auto"/>
            <w:left w:val="none" w:sz="0" w:space="0" w:color="auto"/>
            <w:bottom w:val="none" w:sz="0" w:space="0" w:color="auto"/>
            <w:right w:val="none" w:sz="0" w:space="0" w:color="auto"/>
          </w:divBdr>
        </w:div>
        <w:div w:id="2049793854">
          <w:marLeft w:val="0"/>
          <w:marRight w:val="0"/>
          <w:marTop w:val="0"/>
          <w:marBottom w:val="0"/>
          <w:divBdr>
            <w:top w:val="none" w:sz="0" w:space="0" w:color="auto"/>
            <w:left w:val="none" w:sz="0" w:space="0" w:color="auto"/>
            <w:bottom w:val="none" w:sz="0" w:space="0" w:color="auto"/>
            <w:right w:val="none" w:sz="0" w:space="0" w:color="auto"/>
          </w:divBdr>
        </w:div>
        <w:div w:id="2061593828">
          <w:marLeft w:val="0"/>
          <w:marRight w:val="0"/>
          <w:marTop w:val="0"/>
          <w:marBottom w:val="0"/>
          <w:divBdr>
            <w:top w:val="none" w:sz="0" w:space="0" w:color="auto"/>
            <w:left w:val="none" w:sz="0" w:space="0" w:color="auto"/>
            <w:bottom w:val="none" w:sz="0" w:space="0" w:color="auto"/>
            <w:right w:val="none" w:sz="0" w:space="0" w:color="auto"/>
          </w:divBdr>
        </w:div>
        <w:div w:id="259946410">
          <w:marLeft w:val="0"/>
          <w:marRight w:val="0"/>
          <w:marTop w:val="0"/>
          <w:marBottom w:val="0"/>
          <w:divBdr>
            <w:top w:val="none" w:sz="0" w:space="0" w:color="auto"/>
            <w:left w:val="none" w:sz="0" w:space="0" w:color="auto"/>
            <w:bottom w:val="none" w:sz="0" w:space="0" w:color="auto"/>
            <w:right w:val="none" w:sz="0" w:space="0" w:color="auto"/>
          </w:divBdr>
        </w:div>
        <w:div w:id="1767997081">
          <w:marLeft w:val="0"/>
          <w:marRight w:val="0"/>
          <w:marTop w:val="0"/>
          <w:marBottom w:val="0"/>
          <w:divBdr>
            <w:top w:val="none" w:sz="0" w:space="0" w:color="auto"/>
            <w:left w:val="none" w:sz="0" w:space="0" w:color="auto"/>
            <w:bottom w:val="none" w:sz="0" w:space="0" w:color="auto"/>
            <w:right w:val="none" w:sz="0" w:space="0" w:color="auto"/>
          </w:divBdr>
        </w:div>
        <w:div w:id="1624656778">
          <w:marLeft w:val="0"/>
          <w:marRight w:val="0"/>
          <w:marTop w:val="0"/>
          <w:marBottom w:val="0"/>
          <w:divBdr>
            <w:top w:val="none" w:sz="0" w:space="0" w:color="auto"/>
            <w:left w:val="none" w:sz="0" w:space="0" w:color="auto"/>
            <w:bottom w:val="none" w:sz="0" w:space="0" w:color="auto"/>
            <w:right w:val="none" w:sz="0" w:space="0" w:color="auto"/>
          </w:divBdr>
        </w:div>
        <w:div w:id="2141412981">
          <w:marLeft w:val="0"/>
          <w:marRight w:val="0"/>
          <w:marTop w:val="0"/>
          <w:marBottom w:val="0"/>
          <w:divBdr>
            <w:top w:val="none" w:sz="0" w:space="0" w:color="auto"/>
            <w:left w:val="none" w:sz="0" w:space="0" w:color="auto"/>
            <w:bottom w:val="none" w:sz="0" w:space="0" w:color="auto"/>
            <w:right w:val="none" w:sz="0" w:space="0" w:color="auto"/>
          </w:divBdr>
        </w:div>
        <w:div w:id="1499424113">
          <w:marLeft w:val="0"/>
          <w:marRight w:val="0"/>
          <w:marTop w:val="0"/>
          <w:marBottom w:val="0"/>
          <w:divBdr>
            <w:top w:val="none" w:sz="0" w:space="0" w:color="auto"/>
            <w:left w:val="none" w:sz="0" w:space="0" w:color="auto"/>
            <w:bottom w:val="none" w:sz="0" w:space="0" w:color="auto"/>
            <w:right w:val="none" w:sz="0" w:space="0" w:color="auto"/>
          </w:divBdr>
        </w:div>
        <w:div w:id="1473401818">
          <w:marLeft w:val="0"/>
          <w:marRight w:val="0"/>
          <w:marTop w:val="0"/>
          <w:marBottom w:val="0"/>
          <w:divBdr>
            <w:top w:val="none" w:sz="0" w:space="0" w:color="auto"/>
            <w:left w:val="none" w:sz="0" w:space="0" w:color="auto"/>
            <w:bottom w:val="none" w:sz="0" w:space="0" w:color="auto"/>
            <w:right w:val="none" w:sz="0" w:space="0" w:color="auto"/>
          </w:divBdr>
        </w:div>
        <w:div w:id="2095086984">
          <w:marLeft w:val="0"/>
          <w:marRight w:val="0"/>
          <w:marTop w:val="0"/>
          <w:marBottom w:val="0"/>
          <w:divBdr>
            <w:top w:val="none" w:sz="0" w:space="0" w:color="auto"/>
            <w:left w:val="none" w:sz="0" w:space="0" w:color="auto"/>
            <w:bottom w:val="none" w:sz="0" w:space="0" w:color="auto"/>
            <w:right w:val="none" w:sz="0" w:space="0" w:color="auto"/>
          </w:divBdr>
        </w:div>
        <w:div w:id="2053769122">
          <w:marLeft w:val="0"/>
          <w:marRight w:val="0"/>
          <w:marTop w:val="0"/>
          <w:marBottom w:val="0"/>
          <w:divBdr>
            <w:top w:val="none" w:sz="0" w:space="0" w:color="auto"/>
            <w:left w:val="none" w:sz="0" w:space="0" w:color="auto"/>
            <w:bottom w:val="none" w:sz="0" w:space="0" w:color="auto"/>
            <w:right w:val="none" w:sz="0" w:space="0" w:color="auto"/>
          </w:divBdr>
        </w:div>
        <w:div w:id="1585995702">
          <w:marLeft w:val="0"/>
          <w:marRight w:val="0"/>
          <w:marTop w:val="0"/>
          <w:marBottom w:val="0"/>
          <w:divBdr>
            <w:top w:val="none" w:sz="0" w:space="0" w:color="auto"/>
            <w:left w:val="none" w:sz="0" w:space="0" w:color="auto"/>
            <w:bottom w:val="none" w:sz="0" w:space="0" w:color="auto"/>
            <w:right w:val="none" w:sz="0" w:space="0" w:color="auto"/>
          </w:divBdr>
        </w:div>
        <w:div w:id="1869558487">
          <w:marLeft w:val="0"/>
          <w:marRight w:val="0"/>
          <w:marTop w:val="0"/>
          <w:marBottom w:val="0"/>
          <w:divBdr>
            <w:top w:val="none" w:sz="0" w:space="0" w:color="auto"/>
            <w:left w:val="none" w:sz="0" w:space="0" w:color="auto"/>
            <w:bottom w:val="none" w:sz="0" w:space="0" w:color="auto"/>
            <w:right w:val="none" w:sz="0" w:space="0" w:color="auto"/>
          </w:divBdr>
        </w:div>
        <w:div w:id="1804814169">
          <w:marLeft w:val="0"/>
          <w:marRight w:val="0"/>
          <w:marTop w:val="0"/>
          <w:marBottom w:val="0"/>
          <w:divBdr>
            <w:top w:val="none" w:sz="0" w:space="0" w:color="auto"/>
            <w:left w:val="none" w:sz="0" w:space="0" w:color="auto"/>
            <w:bottom w:val="none" w:sz="0" w:space="0" w:color="auto"/>
            <w:right w:val="none" w:sz="0" w:space="0" w:color="auto"/>
          </w:divBdr>
        </w:div>
        <w:div w:id="1124496202">
          <w:marLeft w:val="0"/>
          <w:marRight w:val="0"/>
          <w:marTop w:val="0"/>
          <w:marBottom w:val="0"/>
          <w:divBdr>
            <w:top w:val="none" w:sz="0" w:space="0" w:color="auto"/>
            <w:left w:val="none" w:sz="0" w:space="0" w:color="auto"/>
            <w:bottom w:val="none" w:sz="0" w:space="0" w:color="auto"/>
            <w:right w:val="none" w:sz="0" w:space="0" w:color="auto"/>
          </w:divBdr>
        </w:div>
        <w:div w:id="334112852">
          <w:marLeft w:val="0"/>
          <w:marRight w:val="0"/>
          <w:marTop w:val="0"/>
          <w:marBottom w:val="0"/>
          <w:divBdr>
            <w:top w:val="none" w:sz="0" w:space="0" w:color="auto"/>
            <w:left w:val="none" w:sz="0" w:space="0" w:color="auto"/>
            <w:bottom w:val="none" w:sz="0" w:space="0" w:color="auto"/>
            <w:right w:val="none" w:sz="0" w:space="0" w:color="auto"/>
          </w:divBdr>
        </w:div>
        <w:div w:id="616067605">
          <w:marLeft w:val="0"/>
          <w:marRight w:val="0"/>
          <w:marTop w:val="0"/>
          <w:marBottom w:val="0"/>
          <w:divBdr>
            <w:top w:val="none" w:sz="0" w:space="0" w:color="auto"/>
            <w:left w:val="none" w:sz="0" w:space="0" w:color="auto"/>
            <w:bottom w:val="none" w:sz="0" w:space="0" w:color="auto"/>
            <w:right w:val="none" w:sz="0" w:space="0" w:color="auto"/>
          </w:divBdr>
        </w:div>
        <w:div w:id="1009992463">
          <w:marLeft w:val="0"/>
          <w:marRight w:val="0"/>
          <w:marTop w:val="0"/>
          <w:marBottom w:val="0"/>
          <w:divBdr>
            <w:top w:val="none" w:sz="0" w:space="0" w:color="auto"/>
            <w:left w:val="none" w:sz="0" w:space="0" w:color="auto"/>
            <w:bottom w:val="none" w:sz="0" w:space="0" w:color="auto"/>
            <w:right w:val="none" w:sz="0" w:space="0" w:color="auto"/>
          </w:divBdr>
        </w:div>
        <w:div w:id="929122064">
          <w:marLeft w:val="0"/>
          <w:marRight w:val="0"/>
          <w:marTop w:val="0"/>
          <w:marBottom w:val="0"/>
          <w:divBdr>
            <w:top w:val="none" w:sz="0" w:space="0" w:color="auto"/>
            <w:left w:val="none" w:sz="0" w:space="0" w:color="auto"/>
            <w:bottom w:val="none" w:sz="0" w:space="0" w:color="auto"/>
            <w:right w:val="none" w:sz="0" w:space="0" w:color="auto"/>
          </w:divBdr>
        </w:div>
        <w:div w:id="1160459241">
          <w:marLeft w:val="0"/>
          <w:marRight w:val="0"/>
          <w:marTop w:val="0"/>
          <w:marBottom w:val="0"/>
          <w:divBdr>
            <w:top w:val="none" w:sz="0" w:space="0" w:color="auto"/>
            <w:left w:val="none" w:sz="0" w:space="0" w:color="auto"/>
            <w:bottom w:val="none" w:sz="0" w:space="0" w:color="auto"/>
            <w:right w:val="none" w:sz="0" w:space="0" w:color="auto"/>
          </w:divBdr>
        </w:div>
        <w:div w:id="433938123">
          <w:marLeft w:val="0"/>
          <w:marRight w:val="0"/>
          <w:marTop w:val="0"/>
          <w:marBottom w:val="0"/>
          <w:divBdr>
            <w:top w:val="none" w:sz="0" w:space="0" w:color="auto"/>
            <w:left w:val="none" w:sz="0" w:space="0" w:color="auto"/>
            <w:bottom w:val="none" w:sz="0" w:space="0" w:color="auto"/>
            <w:right w:val="none" w:sz="0" w:space="0" w:color="auto"/>
          </w:divBdr>
        </w:div>
        <w:div w:id="1180895476">
          <w:marLeft w:val="0"/>
          <w:marRight w:val="0"/>
          <w:marTop w:val="0"/>
          <w:marBottom w:val="0"/>
          <w:divBdr>
            <w:top w:val="none" w:sz="0" w:space="0" w:color="auto"/>
            <w:left w:val="none" w:sz="0" w:space="0" w:color="auto"/>
            <w:bottom w:val="none" w:sz="0" w:space="0" w:color="auto"/>
            <w:right w:val="none" w:sz="0" w:space="0" w:color="auto"/>
          </w:divBdr>
        </w:div>
        <w:div w:id="76640352">
          <w:marLeft w:val="0"/>
          <w:marRight w:val="0"/>
          <w:marTop w:val="0"/>
          <w:marBottom w:val="0"/>
          <w:divBdr>
            <w:top w:val="none" w:sz="0" w:space="0" w:color="auto"/>
            <w:left w:val="none" w:sz="0" w:space="0" w:color="auto"/>
            <w:bottom w:val="none" w:sz="0" w:space="0" w:color="auto"/>
            <w:right w:val="none" w:sz="0" w:space="0" w:color="auto"/>
          </w:divBdr>
        </w:div>
        <w:div w:id="1126242860">
          <w:marLeft w:val="0"/>
          <w:marRight w:val="0"/>
          <w:marTop w:val="0"/>
          <w:marBottom w:val="0"/>
          <w:divBdr>
            <w:top w:val="none" w:sz="0" w:space="0" w:color="auto"/>
            <w:left w:val="none" w:sz="0" w:space="0" w:color="auto"/>
            <w:bottom w:val="none" w:sz="0" w:space="0" w:color="auto"/>
            <w:right w:val="none" w:sz="0" w:space="0" w:color="auto"/>
          </w:divBdr>
        </w:div>
        <w:div w:id="524709829">
          <w:marLeft w:val="0"/>
          <w:marRight w:val="0"/>
          <w:marTop w:val="0"/>
          <w:marBottom w:val="0"/>
          <w:divBdr>
            <w:top w:val="none" w:sz="0" w:space="0" w:color="auto"/>
            <w:left w:val="none" w:sz="0" w:space="0" w:color="auto"/>
            <w:bottom w:val="none" w:sz="0" w:space="0" w:color="auto"/>
            <w:right w:val="none" w:sz="0" w:space="0" w:color="auto"/>
          </w:divBdr>
        </w:div>
        <w:div w:id="222183609">
          <w:marLeft w:val="0"/>
          <w:marRight w:val="0"/>
          <w:marTop w:val="0"/>
          <w:marBottom w:val="0"/>
          <w:divBdr>
            <w:top w:val="none" w:sz="0" w:space="0" w:color="auto"/>
            <w:left w:val="none" w:sz="0" w:space="0" w:color="auto"/>
            <w:bottom w:val="none" w:sz="0" w:space="0" w:color="auto"/>
            <w:right w:val="none" w:sz="0" w:space="0" w:color="auto"/>
          </w:divBdr>
        </w:div>
        <w:div w:id="611523107">
          <w:marLeft w:val="0"/>
          <w:marRight w:val="0"/>
          <w:marTop w:val="0"/>
          <w:marBottom w:val="0"/>
          <w:divBdr>
            <w:top w:val="none" w:sz="0" w:space="0" w:color="auto"/>
            <w:left w:val="none" w:sz="0" w:space="0" w:color="auto"/>
            <w:bottom w:val="none" w:sz="0" w:space="0" w:color="auto"/>
            <w:right w:val="none" w:sz="0" w:space="0" w:color="auto"/>
          </w:divBdr>
        </w:div>
        <w:div w:id="1180240054">
          <w:marLeft w:val="0"/>
          <w:marRight w:val="0"/>
          <w:marTop w:val="0"/>
          <w:marBottom w:val="0"/>
          <w:divBdr>
            <w:top w:val="none" w:sz="0" w:space="0" w:color="auto"/>
            <w:left w:val="none" w:sz="0" w:space="0" w:color="auto"/>
            <w:bottom w:val="none" w:sz="0" w:space="0" w:color="auto"/>
            <w:right w:val="none" w:sz="0" w:space="0" w:color="auto"/>
          </w:divBdr>
        </w:div>
        <w:div w:id="638072166">
          <w:marLeft w:val="0"/>
          <w:marRight w:val="0"/>
          <w:marTop w:val="0"/>
          <w:marBottom w:val="0"/>
          <w:divBdr>
            <w:top w:val="none" w:sz="0" w:space="0" w:color="auto"/>
            <w:left w:val="none" w:sz="0" w:space="0" w:color="auto"/>
            <w:bottom w:val="none" w:sz="0" w:space="0" w:color="auto"/>
            <w:right w:val="none" w:sz="0" w:space="0" w:color="auto"/>
          </w:divBdr>
        </w:div>
        <w:div w:id="571738883">
          <w:marLeft w:val="0"/>
          <w:marRight w:val="0"/>
          <w:marTop w:val="0"/>
          <w:marBottom w:val="0"/>
          <w:divBdr>
            <w:top w:val="none" w:sz="0" w:space="0" w:color="auto"/>
            <w:left w:val="none" w:sz="0" w:space="0" w:color="auto"/>
            <w:bottom w:val="none" w:sz="0" w:space="0" w:color="auto"/>
            <w:right w:val="none" w:sz="0" w:space="0" w:color="auto"/>
          </w:divBdr>
        </w:div>
        <w:div w:id="1797212650">
          <w:marLeft w:val="0"/>
          <w:marRight w:val="0"/>
          <w:marTop w:val="0"/>
          <w:marBottom w:val="0"/>
          <w:divBdr>
            <w:top w:val="none" w:sz="0" w:space="0" w:color="auto"/>
            <w:left w:val="none" w:sz="0" w:space="0" w:color="auto"/>
            <w:bottom w:val="none" w:sz="0" w:space="0" w:color="auto"/>
            <w:right w:val="none" w:sz="0" w:space="0" w:color="auto"/>
          </w:divBdr>
        </w:div>
        <w:div w:id="832332037">
          <w:marLeft w:val="0"/>
          <w:marRight w:val="0"/>
          <w:marTop w:val="0"/>
          <w:marBottom w:val="0"/>
          <w:divBdr>
            <w:top w:val="none" w:sz="0" w:space="0" w:color="auto"/>
            <w:left w:val="none" w:sz="0" w:space="0" w:color="auto"/>
            <w:bottom w:val="none" w:sz="0" w:space="0" w:color="auto"/>
            <w:right w:val="none" w:sz="0" w:space="0" w:color="auto"/>
          </w:divBdr>
        </w:div>
        <w:div w:id="660624151">
          <w:marLeft w:val="0"/>
          <w:marRight w:val="0"/>
          <w:marTop w:val="0"/>
          <w:marBottom w:val="0"/>
          <w:divBdr>
            <w:top w:val="none" w:sz="0" w:space="0" w:color="auto"/>
            <w:left w:val="none" w:sz="0" w:space="0" w:color="auto"/>
            <w:bottom w:val="none" w:sz="0" w:space="0" w:color="auto"/>
            <w:right w:val="none" w:sz="0" w:space="0" w:color="auto"/>
          </w:divBdr>
        </w:div>
        <w:div w:id="1210263159">
          <w:marLeft w:val="0"/>
          <w:marRight w:val="0"/>
          <w:marTop w:val="0"/>
          <w:marBottom w:val="0"/>
          <w:divBdr>
            <w:top w:val="none" w:sz="0" w:space="0" w:color="auto"/>
            <w:left w:val="none" w:sz="0" w:space="0" w:color="auto"/>
            <w:bottom w:val="none" w:sz="0" w:space="0" w:color="auto"/>
            <w:right w:val="none" w:sz="0" w:space="0" w:color="auto"/>
          </w:divBdr>
        </w:div>
        <w:div w:id="857888688">
          <w:marLeft w:val="0"/>
          <w:marRight w:val="0"/>
          <w:marTop w:val="0"/>
          <w:marBottom w:val="0"/>
          <w:divBdr>
            <w:top w:val="none" w:sz="0" w:space="0" w:color="auto"/>
            <w:left w:val="none" w:sz="0" w:space="0" w:color="auto"/>
            <w:bottom w:val="none" w:sz="0" w:space="0" w:color="auto"/>
            <w:right w:val="none" w:sz="0" w:space="0" w:color="auto"/>
          </w:divBdr>
        </w:div>
        <w:div w:id="231158434">
          <w:marLeft w:val="0"/>
          <w:marRight w:val="0"/>
          <w:marTop w:val="0"/>
          <w:marBottom w:val="0"/>
          <w:divBdr>
            <w:top w:val="none" w:sz="0" w:space="0" w:color="auto"/>
            <w:left w:val="none" w:sz="0" w:space="0" w:color="auto"/>
            <w:bottom w:val="none" w:sz="0" w:space="0" w:color="auto"/>
            <w:right w:val="none" w:sz="0" w:space="0" w:color="auto"/>
          </w:divBdr>
        </w:div>
        <w:div w:id="426272849">
          <w:marLeft w:val="0"/>
          <w:marRight w:val="0"/>
          <w:marTop w:val="0"/>
          <w:marBottom w:val="0"/>
          <w:divBdr>
            <w:top w:val="none" w:sz="0" w:space="0" w:color="auto"/>
            <w:left w:val="none" w:sz="0" w:space="0" w:color="auto"/>
            <w:bottom w:val="none" w:sz="0" w:space="0" w:color="auto"/>
            <w:right w:val="none" w:sz="0" w:space="0" w:color="auto"/>
          </w:divBdr>
        </w:div>
        <w:div w:id="298847286">
          <w:marLeft w:val="0"/>
          <w:marRight w:val="0"/>
          <w:marTop w:val="0"/>
          <w:marBottom w:val="0"/>
          <w:divBdr>
            <w:top w:val="none" w:sz="0" w:space="0" w:color="auto"/>
            <w:left w:val="none" w:sz="0" w:space="0" w:color="auto"/>
            <w:bottom w:val="none" w:sz="0" w:space="0" w:color="auto"/>
            <w:right w:val="none" w:sz="0" w:space="0" w:color="auto"/>
          </w:divBdr>
        </w:div>
        <w:div w:id="2018846116">
          <w:marLeft w:val="0"/>
          <w:marRight w:val="0"/>
          <w:marTop w:val="0"/>
          <w:marBottom w:val="0"/>
          <w:divBdr>
            <w:top w:val="none" w:sz="0" w:space="0" w:color="auto"/>
            <w:left w:val="none" w:sz="0" w:space="0" w:color="auto"/>
            <w:bottom w:val="none" w:sz="0" w:space="0" w:color="auto"/>
            <w:right w:val="none" w:sz="0" w:space="0" w:color="auto"/>
          </w:divBdr>
        </w:div>
        <w:div w:id="490484121">
          <w:marLeft w:val="0"/>
          <w:marRight w:val="0"/>
          <w:marTop w:val="0"/>
          <w:marBottom w:val="0"/>
          <w:divBdr>
            <w:top w:val="none" w:sz="0" w:space="0" w:color="auto"/>
            <w:left w:val="none" w:sz="0" w:space="0" w:color="auto"/>
            <w:bottom w:val="none" w:sz="0" w:space="0" w:color="auto"/>
            <w:right w:val="none" w:sz="0" w:space="0" w:color="auto"/>
          </w:divBdr>
        </w:div>
        <w:div w:id="1397628342">
          <w:marLeft w:val="0"/>
          <w:marRight w:val="0"/>
          <w:marTop w:val="0"/>
          <w:marBottom w:val="0"/>
          <w:divBdr>
            <w:top w:val="none" w:sz="0" w:space="0" w:color="auto"/>
            <w:left w:val="none" w:sz="0" w:space="0" w:color="auto"/>
            <w:bottom w:val="none" w:sz="0" w:space="0" w:color="auto"/>
            <w:right w:val="none" w:sz="0" w:space="0" w:color="auto"/>
          </w:divBdr>
        </w:div>
        <w:div w:id="1849909257">
          <w:marLeft w:val="0"/>
          <w:marRight w:val="0"/>
          <w:marTop w:val="0"/>
          <w:marBottom w:val="0"/>
          <w:divBdr>
            <w:top w:val="none" w:sz="0" w:space="0" w:color="auto"/>
            <w:left w:val="none" w:sz="0" w:space="0" w:color="auto"/>
            <w:bottom w:val="none" w:sz="0" w:space="0" w:color="auto"/>
            <w:right w:val="none" w:sz="0" w:space="0" w:color="auto"/>
          </w:divBdr>
        </w:div>
        <w:div w:id="1531339109">
          <w:marLeft w:val="0"/>
          <w:marRight w:val="0"/>
          <w:marTop w:val="0"/>
          <w:marBottom w:val="0"/>
          <w:divBdr>
            <w:top w:val="none" w:sz="0" w:space="0" w:color="auto"/>
            <w:left w:val="none" w:sz="0" w:space="0" w:color="auto"/>
            <w:bottom w:val="none" w:sz="0" w:space="0" w:color="auto"/>
            <w:right w:val="none" w:sz="0" w:space="0" w:color="auto"/>
          </w:divBdr>
        </w:div>
        <w:div w:id="385179120">
          <w:marLeft w:val="0"/>
          <w:marRight w:val="0"/>
          <w:marTop w:val="0"/>
          <w:marBottom w:val="0"/>
          <w:divBdr>
            <w:top w:val="none" w:sz="0" w:space="0" w:color="auto"/>
            <w:left w:val="none" w:sz="0" w:space="0" w:color="auto"/>
            <w:bottom w:val="none" w:sz="0" w:space="0" w:color="auto"/>
            <w:right w:val="none" w:sz="0" w:space="0" w:color="auto"/>
          </w:divBdr>
        </w:div>
        <w:div w:id="1449661921">
          <w:marLeft w:val="0"/>
          <w:marRight w:val="0"/>
          <w:marTop w:val="0"/>
          <w:marBottom w:val="0"/>
          <w:divBdr>
            <w:top w:val="none" w:sz="0" w:space="0" w:color="auto"/>
            <w:left w:val="none" w:sz="0" w:space="0" w:color="auto"/>
            <w:bottom w:val="none" w:sz="0" w:space="0" w:color="auto"/>
            <w:right w:val="none" w:sz="0" w:space="0" w:color="auto"/>
          </w:divBdr>
        </w:div>
        <w:div w:id="1564372966">
          <w:marLeft w:val="0"/>
          <w:marRight w:val="0"/>
          <w:marTop w:val="0"/>
          <w:marBottom w:val="0"/>
          <w:divBdr>
            <w:top w:val="none" w:sz="0" w:space="0" w:color="auto"/>
            <w:left w:val="none" w:sz="0" w:space="0" w:color="auto"/>
            <w:bottom w:val="none" w:sz="0" w:space="0" w:color="auto"/>
            <w:right w:val="none" w:sz="0" w:space="0" w:color="auto"/>
          </w:divBdr>
        </w:div>
        <w:div w:id="1941983073">
          <w:marLeft w:val="0"/>
          <w:marRight w:val="0"/>
          <w:marTop w:val="0"/>
          <w:marBottom w:val="0"/>
          <w:divBdr>
            <w:top w:val="none" w:sz="0" w:space="0" w:color="auto"/>
            <w:left w:val="none" w:sz="0" w:space="0" w:color="auto"/>
            <w:bottom w:val="none" w:sz="0" w:space="0" w:color="auto"/>
            <w:right w:val="none" w:sz="0" w:space="0" w:color="auto"/>
          </w:divBdr>
        </w:div>
        <w:div w:id="1466659241">
          <w:marLeft w:val="0"/>
          <w:marRight w:val="0"/>
          <w:marTop w:val="0"/>
          <w:marBottom w:val="0"/>
          <w:divBdr>
            <w:top w:val="none" w:sz="0" w:space="0" w:color="auto"/>
            <w:left w:val="none" w:sz="0" w:space="0" w:color="auto"/>
            <w:bottom w:val="none" w:sz="0" w:space="0" w:color="auto"/>
            <w:right w:val="none" w:sz="0" w:space="0" w:color="auto"/>
          </w:divBdr>
        </w:div>
        <w:div w:id="163131878">
          <w:marLeft w:val="0"/>
          <w:marRight w:val="0"/>
          <w:marTop w:val="0"/>
          <w:marBottom w:val="0"/>
          <w:divBdr>
            <w:top w:val="none" w:sz="0" w:space="0" w:color="auto"/>
            <w:left w:val="none" w:sz="0" w:space="0" w:color="auto"/>
            <w:bottom w:val="none" w:sz="0" w:space="0" w:color="auto"/>
            <w:right w:val="none" w:sz="0" w:space="0" w:color="auto"/>
          </w:divBdr>
        </w:div>
        <w:div w:id="1437746362">
          <w:marLeft w:val="0"/>
          <w:marRight w:val="0"/>
          <w:marTop w:val="0"/>
          <w:marBottom w:val="0"/>
          <w:divBdr>
            <w:top w:val="none" w:sz="0" w:space="0" w:color="auto"/>
            <w:left w:val="none" w:sz="0" w:space="0" w:color="auto"/>
            <w:bottom w:val="none" w:sz="0" w:space="0" w:color="auto"/>
            <w:right w:val="none" w:sz="0" w:space="0" w:color="auto"/>
          </w:divBdr>
        </w:div>
        <w:div w:id="832113165">
          <w:marLeft w:val="0"/>
          <w:marRight w:val="0"/>
          <w:marTop w:val="0"/>
          <w:marBottom w:val="0"/>
          <w:divBdr>
            <w:top w:val="none" w:sz="0" w:space="0" w:color="auto"/>
            <w:left w:val="none" w:sz="0" w:space="0" w:color="auto"/>
            <w:bottom w:val="none" w:sz="0" w:space="0" w:color="auto"/>
            <w:right w:val="none" w:sz="0" w:space="0" w:color="auto"/>
          </w:divBdr>
        </w:div>
        <w:div w:id="589852478">
          <w:marLeft w:val="0"/>
          <w:marRight w:val="0"/>
          <w:marTop w:val="0"/>
          <w:marBottom w:val="0"/>
          <w:divBdr>
            <w:top w:val="none" w:sz="0" w:space="0" w:color="auto"/>
            <w:left w:val="none" w:sz="0" w:space="0" w:color="auto"/>
            <w:bottom w:val="none" w:sz="0" w:space="0" w:color="auto"/>
            <w:right w:val="none" w:sz="0" w:space="0" w:color="auto"/>
          </w:divBdr>
        </w:div>
        <w:div w:id="1318069127">
          <w:marLeft w:val="0"/>
          <w:marRight w:val="0"/>
          <w:marTop w:val="0"/>
          <w:marBottom w:val="0"/>
          <w:divBdr>
            <w:top w:val="none" w:sz="0" w:space="0" w:color="auto"/>
            <w:left w:val="none" w:sz="0" w:space="0" w:color="auto"/>
            <w:bottom w:val="none" w:sz="0" w:space="0" w:color="auto"/>
            <w:right w:val="none" w:sz="0" w:space="0" w:color="auto"/>
          </w:divBdr>
        </w:div>
        <w:div w:id="61148825">
          <w:marLeft w:val="0"/>
          <w:marRight w:val="0"/>
          <w:marTop w:val="0"/>
          <w:marBottom w:val="0"/>
          <w:divBdr>
            <w:top w:val="none" w:sz="0" w:space="0" w:color="auto"/>
            <w:left w:val="none" w:sz="0" w:space="0" w:color="auto"/>
            <w:bottom w:val="none" w:sz="0" w:space="0" w:color="auto"/>
            <w:right w:val="none" w:sz="0" w:space="0" w:color="auto"/>
          </w:divBdr>
        </w:div>
        <w:div w:id="426123184">
          <w:marLeft w:val="0"/>
          <w:marRight w:val="0"/>
          <w:marTop w:val="0"/>
          <w:marBottom w:val="0"/>
          <w:divBdr>
            <w:top w:val="none" w:sz="0" w:space="0" w:color="auto"/>
            <w:left w:val="none" w:sz="0" w:space="0" w:color="auto"/>
            <w:bottom w:val="none" w:sz="0" w:space="0" w:color="auto"/>
            <w:right w:val="none" w:sz="0" w:space="0" w:color="auto"/>
          </w:divBdr>
        </w:div>
        <w:div w:id="1095133108">
          <w:marLeft w:val="0"/>
          <w:marRight w:val="0"/>
          <w:marTop w:val="0"/>
          <w:marBottom w:val="0"/>
          <w:divBdr>
            <w:top w:val="none" w:sz="0" w:space="0" w:color="auto"/>
            <w:left w:val="none" w:sz="0" w:space="0" w:color="auto"/>
            <w:bottom w:val="none" w:sz="0" w:space="0" w:color="auto"/>
            <w:right w:val="none" w:sz="0" w:space="0" w:color="auto"/>
          </w:divBdr>
        </w:div>
        <w:div w:id="2084141592">
          <w:marLeft w:val="0"/>
          <w:marRight w:val="0"/>
          <w:marTop w:val="0"/>
          <w:marBottom w:val="0"/>
          <w:divBdr>
            <w:top w:val="none" w:sz="0" w:space="0" w:color="auto"/>
            <w:left w:val="none" w:sz="0" w:space="0" w:color="auto"/>
            <w:bottom w:val="none" w:sz="0" w:space="0" w:color="auto"/>
            <w:right w:val="none" w:sz="0" w:space="0" w:color="auto"/>
          </w:divBdr>
        </w:div>
        <w:div w:id="388653539">
          <w:marLeft w:val="0"/>
          <w:marRight w:val="0"/>
          <w:marTop w:val="0"/>
          <w:marBottom w:val="0"/>
          <w:divBdr>
            <w:top w:val="none" w:sz="0" w:space="0" w:color="auto"/>
            <w:left w:val="none" w:sz="0" w:space="0" w:color="auto"/>
            <w:bottom w:val="none" w:sz="0" w:space="0" w:color="auto"/>
            <w:right w:val="none" w:sz="0" w:space="0" w:color="auto"/>
          </w:divBdr>
        </w:div>
        <w:div w:id="1417168813">
          <w:marLeft w:val="0"/>
          <w:marRight w:val="0"/>
          <w:marTop w:val="0"/>
          <w:marBottom w:val="0"/>
          <w:divBdr>
            <w:top w:val="none" w:sz="0" w:space="0" w:color="auto"/>
            <w:left w:val="none" w:sz="0" w:space="0" w:color="auto"/>
            <w:bottom w:val="none" w:sz="0" w:space="0" w:color="auto"/>
            <w:right w:val="none" w:sz="0" w:space="0" w:color="auto"/>
          </w:divBdr>
        </w:div>
        <w:div w:id="1237714303">
          <w:marLeft w:val="0"/>
          <w:marRight w:val="0"/>
          <w:marTop w:val="0"/>
          <w:marBottom w:val="0"/>
          <w:divBdr>
            <w:top w:val="none" w:sz="0" w:space="0" w:color="auto"/>
            <w:left w:val="none" w:sz="0" w:space="0" w:color="auto"/>
            <w:bottom w:val="none" w:sz="0" w:space="0" w:color="auto"/>
            <w:right w:val="none" w:sz="0" w:space="0" w:color="auto"/>
          </w:divBdr>
        </w:div>
        <w:div w:id="1515067672">
          <w:marLeft w:val="0"/>
          <w:marRight w:val="0"/>
          <w:marTop w:val="0"/>
          <w:marBottom w:val="0"/>
          <w:divBdr>
            <w:top w:val="none" w:sz="0" w:space="0" w:color="auto"/>
            <w:left w:val="none" w:sz="0" w:space="0" w:color="auto"/>
            <w:bottom w:val="none" w:sz="0" w:space="0" w:color="auto"/>
            <w:right w:val="none" w:sz="0" w:space="0" w:color="auto"/>
          </w:divBdr>
        </w:div>
        <w:div w:id="1179782126">
          <w:marLeft w:val="0"/>
          <w:marRight w:val="0"/>
          <w:marTop w:val="0"/>
          <w:marBottom w:val="0"/>
          <w:divBdr>
            <w:top w:val="none" w:sz="0" w:space="0" w:color="auto"/>
            <w:left w:val="none" w:sz="0" w:space="0" w:color="auto"/>
            <w:bottom w:val="none" w:sz="0" w:space="0" w:color="auto"/>
            <w:right w:val="none" w:sz="0" w:space="0" w:color="auto"/>
          </w:divBdr>
        </w:div>
        <w:div w:id="582106382">
          <w:marLeft w:val="0"/>
          <w:marRight w:val="0"/>
          <w:marTop w:val="0"/>
          <w:marBottom w:val="0"/>
          <w:divBdr>
            <w:top w:val="none" w:sz="0" w:space="0" w:color="auto"/>
            <w:left w:val="none" w:sz="0" w:space="0" w:color="auto"/>
            <w:bottom w:val="none" w:sz="0" w:space="0" w:color="auto"/>
            <w:right w:val="none" w:sz="0" w:space="0" w:color="auto"/>
          </w:divBdr>
        </w:div>
        <w:div w:id="1529874913">
          <w:marLeft w:val="0"/>
          <w:marRight w:val="0"/>
          <w:marTop w:val="0"/>
          <w:marBottom w:val="0"/>
          <w:divBdr>
            <w:top w:val="none" w:sz="0" w:space="0" w:color="auto"/>
            <w:left w:val="none" w:sz="0" w:space="0" w:color="auto"/>
            <w:bottom w:val="none" w:sz="0" w:space="0" w:color="auto"/>
            <w:right w:val="none" w:sz="0" w:space="0" w:color="auto"/>
          </w:divBdr>
        </w:div>
        <w:div w:id="2013950171">
          <w:marLeft w:val="0"/>
          <w:marRight w:val="0"/>
          <w:marTop w:val="0"/>
          <w:marBottom w:val="0"/>
          <w:divBdr>
            <w:top w:val="none" w:sz="0" w:space="0" w:color="auto"/>
            <w:left w:val="none" w:sz="0" w:space="0" w:color="auto"/>
            <w:bottom w:val="none" w:sz="0" w:space="0" w:color="auto"/>
            <w:right w:val="none" w:sz="0" w:space="0" w:color="auto"/>
          </w:divBdr>
        </w:div>
        <w:div w:id="1014527328">
          <w:marLeft w:val="0"/>
          <w:marRight w:val="0"/>
          <w:marTop w:val="0"/>
          <w:marBottom w:val="0"/>
          <w:divBdr>
            <w:top w:val="none" w:sz="0" w:space="0" w:color="auto"/>
            <w:left w:val="none" w:sz="0" w:space="0" w:color="auto"/>
            <w:bottom w:val="none" w:sz="0" w:space="0" w:color="auto"/>
            <w:right w:val="none" w:sz="0" w:space="0" w:color="auto"/>
          </w:divBdr>
        </w:div>
        <w:div w:id="176770105">
          <w:marLeft w:val="0"/>
          <w:marRight w:val="0"/>
          <w:marTop w:val="0"/>
          <w:marBottom w:val="0"/>
          <w:divBdr>
            <w:top w:val="none" w:sz="0" w:space="0" w:color="auto"/>
            <w:left w:val="none" w:sz="0" w:space="0" w:color="auto"/>
            <w:bottom w:val="none" w:sz="0" w:space="0" w:color="auto"/>
            <w:right w:val="none" w:sz="0" w:space="0" w:color="auto"/>
          </w:divBdr>
        </w:div>
        <w:div w:id="1422871143">
          <w:marLeft w:val="0"/>
          <w:marRight w:val="0"/>
          <w:marTop w:val="0"/>
          <w:marBottom w:val="0"/>
          <w:divBdr>
            <w:top w:val="none" w:sz="0" w:space="0" w:color="auto"/>
            <w:left w:val="none" w:sz="0" w:space="0" w:color="auto"/>
            <w:bottom w:val="none" w:sz="0" w:space="0" w:color="auto"/>
            <w:right w:val="none" w:sz="0" w:space="0" w:color="auto"/>
          </w:divBdr>
        </w:div>
        <w:div w:id="1718234046">
          <w:marLeft w:val="0"/>
          <w:marRight w:val="0"/>
          <w:marTop w:val="0"/>
          <w:marBottom w:val="0"/>
          <w:divBdr>
            <w:top w:val="none" w:sz="0" w:space="0" w:color="auto"/>
            <w:left w:val="none" w:sz="0" w:space="0" w:color="auto"/>
            <w:bottom w:val="none" w:sz="0" w:space="0" w:color="auto"/>
            <w:right w:val="none" w:sz="0" w:space="0" w:color="auto"/>
          </w:divBdr>
        </w:div>
        <w:div w:id="749158721">
          <w:marLeft w:val="0"/>
          <w:marRight w:val="0"/>
          <w:marTop w:val="0"/>
          <w:marBottom w:val="0"/>
          <w:divBdr>
            <w:top w:val="none" w:sz="0" w:space="0" w:color="auto"/>
            <w:left w:val="none" w:sz="0" w:space="0" w:color="auto"/>
            <w:bottom w:val="none" w:sz="0" w:space="0" w:color="auto"/>
            <w:right w:val="none" w:sz="0" w:space="0" w:color="auto"/>
          </w:divBdr>
        </w:div>
        <w:div w:id="1765179316">
          <w:marLeft w:val="0"/>
          <w:marRight w:val="0"/>
          <w:marTop w:val="0"/>
          <w:marBottom w:val="0"/>
          <w:divBdr>
            <w:top w:val="none" w:sz="0" w:space="0" w:color="auto"/>
            <w:left w:val="none" w:sz="0" w:space="0" w:color="auto"/>
            <w:bottom w:val="none" w:sz="0" w:space="0" w:color="auto"/>
            <w:right w:val="none" w:sz="0" w:space="0" w:color="auto"/>
          </w:divBdr>
        </w:div>
        <w:div w:id="1032918573">
          <w:marLeft w:val="0"/>
          <w:marRight w:val="0"/>
          <w:marTop w:val="0"/>
          <w:marBottom w:val="0"/>
          <w:divBdr>
            <w:top w:val="none" w:sz="0" w:space="0" w:color="auto"/>
            <w:left w:val="none" w:sz="0" w:space="0" w:color="auto"/>
            <w:bottom w:val="none" w:sz="0" w:space="0" w:color="auto"/>
            <w:right w:val="none" w:sz="0" w:space="0" w:color="auto"/>
          </w:divBdr>
        </w:div>
        <w:div w:id="1352223054">
          <w:marLeft w:val="0"/>
          <w:marRight w:val="0"/>
          <w:marTop w:val="0"/>
          <w:marBottom w:val="0"/>
          <w:divBdr>
            <w:top w:val="none" w:sz="0" w:space="0" w:color="auto"/>
            <w:left w:val="none" w:sz="0" w:space="0" w:color="auto"/>
            <w:bottom w:val="none" w:sz="0" w:space="0" w:color="auto"/>
            <w:right w:val="none" w:sz="0" w:space="0" w:color="auto"/>
          </w:divBdr>
        </w:div>
        <w:div w:id="1674182958">
          <w:marLeft w:val="0"/>
          <w:marRight w:val="0"/>
          <w:marTop w:val="0"/>
          <w:marBottom w:val="0"/>
          <w:divBdr>
            <w:top w:val="none" w:sz="0" w:space="0" w:color="auto"/>
            <w:left w:val="none" w:sz="0" w:space="0" w:color="auto"/>
            <w:bottom w:val="none" w:sz="0" w:space="0" w:color="auto"/>
            <w:right w:val="none" w:sz="0" w:space="0" w:color="auto"/>
          </w:divBdr>
        </w:div>
        <w:div w:id="1293049310">
          <w:marLeft w:val="0"/>
          <w:marRight w:val="0"/>
          <w:marTop w:val="0"/>
          <w:marBottom w:val="0"/>
          <w:divBdr>
            <w:top w:val="none" w:sz="0" w:space="0" w:color="auto"/>
            <w:left w:val="none" w:sz="0" w:space="0" w:color="auto"/>
            <w:bottom w:val="none" w:sz="0" w:space="0" w:color="auto"/>
            <w:right w:val="none" w:sz="0" w:space="0" w:color="auto"/>
          </w:divBdr>
        </w:div>
        <w:div w:id="1013385450">
          <w:marLeft w:val="0"/>
          <w:marRight w:val="0"/>
          <w:marTop w:val="0"/>
          <w:marBottom w:val="0"/>
          <w:divBdr>
            <w:top w:val="none" w:sz="0" w:space="0" w:color="auto"/>
            <w:left w:val="none" w:sz="0" w:space="0" w:color="auto"/>
            <w:bottom w:val="none" w:sz="0" w:space="0" w:color="auto"/>
            <w:right w:val="none" w:sz="0" w:space="0" w:color="auto"/>
          </w:divBdr>
        </w:div>
        <w:div w:id="126049457">
          <w:marLeft w:val="0"/>
          <w:marRight w:val="0"/>
          <w:marTop w:val="0"/>
          <w:marBottom w:val="0"/>
          <w:divBdr>
            <w:top w:val="none" w:sz="0" w:space="0" w:color="auto"/>
            <w:left w:val="none" w:sz="0" w:space="0" w:color="auto"/>
            <w:bottom w:val="none" w:sz="0" w:space="0" w:color="auto"/>
            <w:right w:val="none" w:sz="0" w:space="0" w:color="auto"/>
          </w:divBdr>
        </w:div>
        <w:div w:id="586114958">
          <w:marLeft w:val="0"/>
          <w:marRight w:val="0"/>
          <w:marTop w:val="0"/>
          <w:marBottom w:val="0"/>
          <w:divBdr>
            <w:top w:val="none" w:sz="0" w:space="0" w:color="auto"/>
            <w:left w:val="none" w:sz="0" w:space="0" w:color="auto"/>
            <w:bottom w:val="none" w:sz="0" w:space="0" w:color="auto"/>
            <w:right w:val="none" w:sz="0" w:space="0" w:color="auto"/>
          </w:divBdr>
        </w:div>
        <w:div w:id="1768037885">
          <w:marLeft w:val="0"/>
          <w:marRight w:val="0"/>
          <w:marTop w:val="0"/>
          <w:marBottom w:val="0"/>
          <w:divBdr>
            <w:top w:val="none" w:sz="0" w:space="0" w:color="auto"/>
            <w:left w:val="none" w:sz="0" w:space="0" w:color="auto"/>
            <w:bottom w:val="none" w:sz="0" w:space="0" w:color="auto"/>
            <w:right w:val="none" w:sz="0" w:space="0" w:color="auto"/>
          </w:divBdr>
        </w:div>
        <w:div w:id="1920554427">
          <w:marLeft w:val="0"/>
          <w:marRight w:val="0"/>
          <w:marTop w:val="0"/>
          <w:marBottom w:val="0"/>
          <w:divBdr>
            <w:top w:val="none" w:sz="0" w:space="0" w:color="auto"/>
            <w:left w:val="none" w:sz="0" w:space="0" w:color="auto"/>
            <w:bottom w:val="none" w:sz="0" w:space="0" w:color="auto"/>
            <w:right w:val="none" w:sz="0" w:space="0" w:color="auto"/>
          </w:divBdr>
        </w:div>
        <w:div w:id="412822934">
          <w:marLeft w:val="0"/>
          <w:marRight w:val="0"/>
          <w:marTop w:val="0"/>
          <w:marBottom w:val="0"/>
          <w:divBdr>
            <w:top w:val="none" w:sz="0" w:space="0" w:color="auto"/>
            <w:left w:val="none" w:sz="0" w:space="0" w:color="auto"/>
            <w:bottom w:val="none" w:sz="0" w:space="0" w:color="auto"/>
            <w:right w:val="none" w:sz="0" w:space="0" w:color="auto"/>
          </w:divBdr>
        </w:div>
        <w:div w:id="1805729114">
          <w:marLeft w:val="0"/>
          <w:marRight w:val="0"/>
          <w:marTop w:val="0"/>
          <w:marBottom w:val="0"/>
          <w:divBdr>
            <w:top w:val="none" w:sz="0" w:space="0" w:color="auto"/>
            <w:left w:val="none" w:sz="0" w:space="0" w:color="auto"/>
            <w:bottom w:val="none" w:sz="0" w:space="0" w:color="auto"/>
            <w:right w:val="none" w:sz="0" w:space="0" w:color="auto"/>
          </w:divBdr>
        </w:div>
        <w:div w:id="1336614394">
          <w:marLeft w:val="0"/>
          <w:marRight w:val="0"/>
          <w:marTop w:val="0"/>
          <w:marBottom w:val="0"/>
          <w:divBdr>
            <w:top w:val="none" w:sz="0" w:space="0" w:color="auto"/>
            <w:left w:val="none" w:sz="0" w:space="0" w:color="auto"/>
            <w:bottom w:val="none" w:sz="0" w:space="0" w:color="auto"/>
            <w:right w:val="none" w:sz="0" w:space="0" w:color="auto"/>
          </w:divBdr>
        </w:div>
        <w:div w:id="232009690">
          <w:marLeft w:val="0"/>
          <w:marRight w:val="0"/>
          <w:marTop w:val="0"/>
          <w:marBottom w:val="0"/>
          <w:divBdr>
            <w:top w:val="none" w:sz="0" w:space="0" w:color="auto"/>
            <w:left w:val="none" w:sz="0" w:space="0" w:color="auto"/>
            <w:bottom w:val="none" w:sz="0" w:space="0" w:color="auto"/>
            <w:right w:val="none" w:sz="0" w:space="0" w:color="auto"/>
          </w:divBdr>
        </w:div>
        <w:div w:id="1456170515">
          <w:marLeft w:val="0"/>
          <w:marRight w:val="0"/>
          <w:marTop w:val="0"/>
          <w:marBottom w:val="0"/>
          <w:divBdr>
            <w:top w:val="none" w:sz="0" w:space="0" w:color="auto"/>
            <w:left w:val="none" w:sz="0" w:space="0" w:color="auto"/>
            <w:bottom w:val="none" w:sz="0" w:space="0" w:color="auto"/>
            <w:right w:val="none" w:sz="0" w:space="0" w:color="auto"/>
          </w:divBdr>
        </w:div>
        <w:div w:id="58984926">
          <w:marLeft w:val="0"/>
          <w:marRight w:val="0"/>
          <w:marTop w:val="0"/>
          <w:marBottom w:val="0"/>
          <w:divBdr>
            <w:top w:val="none" w:sz="0" w:space="0" w:color="auto"/>
            <w:left w:val="none" w:sz="0" w:space="0" w:color="auto"/>
            <w:bottom w:val="none" w:sz="0" w:space="0" w:color="auto"/>
            <w:right w:val="none" w:sz="0" w:space="0" w:color="auto"/>
          </w:divBdr>
        </w:div>
        <w:div w:id="133723909">
          <w:marLeft w:val="0"/>
          <w:marRight w:val="0"/>
          <w:marTop w:val="0"/>
          <w:marBottom w:val="0"/>
          <w:divBdr>
            <w:top w:val="none" w:sz="0" w:space="0" w:color="auto"/>
            <w:left w:val="none" w:sz="0" w:space="0" w:color="auto"/>
            <w:bottom w:val="none" w:sz="0" w:space="0" w:color="auto"/>
            <w:right w:val="none" w:sz="0" w:space="0" w:color="auto"/>
          </w:divBdr>
        </w:div>
        <w:div w:id="405107410">
          <w:marLeft w:val="0"/>
          <w:marRight w:val="0"/>
          <w:marTop w:val="0"/>
          <w:marBottom w:val="0"/>
          <w:divBdr>
            <w:top w:val="none" w:sz="0" w:space="0" w:color="auto"/>
            <w:left w:val="none" w:sz="0" w:space="0" w:color="auto"/>
            <w:bottom w:val="none" w:sz="0" w:space="0" w:color="auto"/>
            <w:right w:val="none" w:sz="0" w:space="0" w:color="auto"/>
          </w:divBdr>
        </w:div>
        <w:div w:id="401492532">
          <w:marLeft w:val="0"/>
          <w:marRight w:val="0"/>
          <w:marTop w:val="0"/>
          <w:marBottom w:val="0"/>
          <w:divBdr>
            <w:top w:val="none" w:sz="0" w:space="0" w:color="auto"/>
            <w:left w:val="none" w:sz="0" w:space="0" w:color="auto"/>
            <w:bottom w:val="none" w:sz="0" w:space="0" w:color="auto"/>
            <w:right w:val="none" w:sz="0" w:space="0" w:color="auto"/>
          </w:divBdr>
        </w:div>
        <w:div w:id="1375542438">
          <w:marLeft w:val="0"/>
          <w:marRight w:val="0"/>
          <w:marTop w:val="0"/>
          <w:marBottom w:val="0"/>
          <w:divBdr>
            <w:top w:val="none" w:sz="0" w:space="0" w:color="auto"/>
            <w:left w:val="none" w:sz="0" w:space="0" w:color="auto"/>
            <w:bottom w:val="none" w:sz="0" w:space="0" w:color="auto"/>
            <w:right w:val="none" w:sz="0" w:space="0" w:color="auto"/>
          </w:divBdr>
        </w:div>
        <w:div w:id="375398494">
          <w:marLeft w:val="0"/>
          <w:marRight w:val="0"/>
          <w:marTop w:val="0"/>
          <w:marBottom w:val="0"/>
          <w:divBdr>
            <w:top w:val="none" w:sz="0" w:space="0" w:color="auto"/>
            <w:left w:val="none" w:sz="0" w:space="0" w:color="auto"/>
            <w:bottom w:val="none" w:sz="0" w:space="0" w:color="auto"/>
            <w:right w:val="none" w:sz="0" w:space="0" w:color="auto"/>
          </w:divBdr>
        </w:div>
        <w:div w:id="1201360819">
          <w:marLeft w:val="0"/>
          <w:marRight w:val="0"/>
          <w:marTop w:val="0"/>
          <w:marBottom w:val="0"/>
          <w:divBdr>
            <w:top w:val="none" w:sz="0" w:space="0" w:color="auto"/>
            <w:left w:val="none" w:sz="0" w:space="0" w:color="auto"/>
            <w:bottom w:val="none" w:sz="0" w:space="0" w:color="auto"/>
            <w:right w:val="none" w:sz="0" w:space="0" w:color="auto"/>
          </w:divBdr>
        </w:div>
        <w:div w:id="653068902">
          <w:marLeft w:val="0"/>
          <w:marRight w:val="0"/>
          <w:marTop w:val="0"/>
          <w:marBottom w:val="0"/>
          <w:divBdr>
            <w:top w:val="none" w:sz="0" w:space="0" w:color="auto"/>
            <w:left w:val="none" w:sz="0" w:space="0" w:color="auto"/>
            <w:bottom w:val="none" w:sz="0" w:space="0" w:color="auto"/>
            <w:right w:val="none" w:sz="0" w:space="0" w:color="auto"/>
          </w:divBdr>
        </w:div>
        <w:div w:id="10374284">
          <w:marLeft w:val="0"/>
          <w:marRight w:val="0"/>
          <w:marTop w:val="0"/>
          <w:marBottom w:val="0"/>
          <w:divBdr>
            <w:top w:val="none" w:sz="0" w:space="0" w:color="auto"/>
            <w:left w:val="none" w:sz="0" w:space="0" w:color="auto"/>
            <w:bottom w:val="none" w:sz="0" w:space="0" w:color="auto"/>
            <w:right w:val="none" w:sz="0" w:space="0" w:color="auto"/>
          </w:divBdr>
        </w:div>
        <w:div w:id="1208569375">
          <w:marLeft w:val="0"/>
          <w:marRight w:val="0"/>
          <w:marTop w:val="0"/>
          <w:marBottom w:val="0"/>
          <w:divBdr>
            <w:top w:val="none" w:sz="0" w:space="0" w:color="auto"/>
            <w:left w:val="none" w:sz="0" w:space="0" w:color="auto"/>
            <w:bottom w:val="none" w:sz="0" w:space="0" w:color="auto"/>
            <w:right w:val="none" w:sz="0" w:space="0" w:color="auto"/>
          </w:divBdr>
        </w:div>
        <w:div w:id="538199843">
          <w:marLeft w:val="0"/>
          <w:marRight w:val="0"/>
          <w:marTop w:val="0"/>
          <w:marBottom w:val="0"/>
          <w:divBdr>
            <w:top w:val="none" w:sz="0" w:space="0" w:color="auto"/>
            <w:left w:val="none" w:sz="0" w:space="0" w:color="auto"/>
            <w:bottom w:val="none" w:sz="0" w:space="0" w:color="auto"/>
            <w:right w:val="none" w:sz="0" w:space="0" w:color="auto"/>
          </w:divBdr>
        </w:div>
        <w:div w:id="647587703">
          <w:marLeft w:val="0"/>
          <w:marRight w:val="0"/>
          <w:marTop w:val="0"/>
          <w:marBottom w:val="0"/>
          <w:divBdr>
            <w:top w:val="none" w:sz="0" w:space="0" w:color="auto"/>
            <w:left w:val="none" w:sz="0" w:space="0" w:color="auto"/>
            <w:bottom w:val="none" w:sz="0" w:space="0" w:color="auto"/>
            <w:right w:val="none" w:sz="0" w:space="0" w:color="auto"/>
          </w:divBdr>
        </w:div>
        <w:div w:id="1604610641">
          <w:marLeft w:val="0"/>
          <w:marRight w:val="0"/>
          <w:marTop w:val="0"/>
          <w:marBottom w:val="0"/>
          <w:divBdr>
            <w:top w:val="none" w:sz="0" w:space="0" w:color="auto"/>
            <w:left w:val="none" w:sz="0" w:space="0" w:color="auto"/>
            <w:bottom w:val="none" w:sz="0" w:space="0" w:color="auto"/>
            <w:right w:val="none" w:sz="0" w:space="0" w:color="auto"/>
          </w:divBdr>
        </w:div>
        <w:div w:id="1307978358">
          <w:marLeft w:val="0"/>
          <w:marRight w:val="0"/>
          <w:marTop w:val="0"/>
          <w:marBottom w:val="0"/>
          <w:divBdr>
            <w:top w:val="none" w:sz="0" w:space="0" w:color="auto"/>
            <w:left w:val="none" w:sz="0" w:space="0" w:color="auto"/>
            <w:bottom w:val="none" w:sz="0" w:space="0" w:color="auto"/>
            <w:right w:val="none" w:sz="0" w:space="0" w:color="auto"/>
          </w:divBdr>
        </w:div>
        <w:div w:id="303314826">
          <w:marLeft w:val="0"/>
          <w:marRight w:val="0"/>
          <w:marTop w:val="0"/>
          <w:marBottom w:val="0"/>
          <w:divBdr>
            <w:top w:val="none" w:sz="0" w:space="0" w:color="auto"/>
            <w:left w:val="none" w:sz="0" w:space="0" w:color="auto"/>
            <w:bottom w:val="none" w:sz="0" w:space="0" w:color="auto"/>
            <w:right w:val="none" w:sz="0" w:space="0" w:color="auto"/>
          </w:divBdr>
        </w:div>
        <w:div w:id="1049571403">
          <w:marLeft w:val="0"/>
          <w:marRight w:val="0"/>
          <w:marTop w:val="0"/>
          <w:marBottom w:val="0"/>
          <w:divBdr>
            <w:top w:val="none" w:sz="0" w:space="0" w:color="auto"/>
            <w:left w:val="none" w:sz="0" w:space="0" w:color="auto"/>
            <w:bottom w:val="none" w:sz="0" w:space="0" w:color="auto"/>
            <w:right w:val="none" w:sz="0" w:space="0" w:color="auto"/>
          </w:divBdr>
        </w:div>
        <w:div w:id="1404833182">
          <w:marLeft w:val="0"/>
          <w:marRight w:val="0"/>
          <w:marTop w:val="0"/>
          <w:marBottom w:val="0"/>
          <w:divBdr>
            <w:top w:val="none" w:sz="0" w:space="0" w:color="auto"/>
            <w:left w:val="none" w:sz="0" w:space="0" w:color="auto"/>
            <w:bottom w:val="none" w:sz="0" w:space="0" w:color="auto"/>
            <w:right w:val="none" w:sz="0" w:space="0" w:color="auto"/>
          </w:divBdr>
        </w:div>
        <w:div w:id="19011207">
          <w:marLeft w:val="0"/>
          <w:marRight w:val="0"/>
          <w:marTop w:val="0"/>
          <w:marBottom w:val="0"/>
          <w:divBdr>
            <w:top w:val="none" w:sz="0" w:space="0" w:color="auto"/>
            <w:left w:val="none" w:sz="0" w:space="0" w:color="auto"/>
            <w:bottom w:val="none" w:sz="0" w:space="0" w:color="auto"/>
            <w:right w:val="none" w:sz="0" w:space="0" w:color="auto"/>
          </w:divBdr>
        </w:div>
        <w:div w:id="1020162805">
          <w:marLeft w:val="0"/>
          <w:marRight w:val="0"/>
          <w:marTop w:val="0"/>
          <w:marBottom w:val="0"/>
          <w:divBdr>
            <w:top w:val="none" w:sz="0" w:space="0" w:color="auto"/>
            <w:left w:val="none" w:sz="0" w:space="0" w:color="auto"/>
            <w:bottom w:val="none" w:sz="0" w:space="0" w:color="auto"/>
            <w:right w:val="none" w:sz="0" w:space="0" w:color="auto"/>
          </w:divBdr>
        </w:div>
        <w:div w:id="1016616018">
          <w:marLeft w:val="0"/>
          <w:marRight w:val="0"/>
          <w:marTop w:val="0"/>
          <w:marBottom w:val="0"/>
          <w:divBdr>
            <w:top w:val="none" w:sz="0" w:space="0" w:color="auto"/>
            <w:left w:val="none" w:sz="0" w:space="0" w:color="auto"/>
            <w:bottom w:val="none" w:sz="0" w:space="0" w:color="auto"/>
            <w:right w:val="none" w:sz="0" w:space="0" w:color="auto"/>
          </w:divBdr>
        </w:div>
        <w:div w:id="1815903419">
          <w:marLeft w:val="0"/>
          <w:marRight w:val="0"/>
          <w:marTop w:val="0"/>
          <w:marBottom w:val="0"/>
          <w:divBdr>
            <w:top w:val="none" w:sz="0" w:space="0" w:color="auto"/>
            <w:left w:val="none" w:sz="0" w:space="0" w:color="auto"/>
            <w:bottom w:val="none" w:sz="0" w:space="0" w:color="auto"/>
            <w:right w:val="none" w:sz="0" w:space="0" w:color="auto"/>
          </w:divBdr>
        </w:div>
        <w:div w:id="789134192">
          <w:marLeft w:val="0"/>
          <w:marRight w:val="0"/>
          <w:marTop w:val="0"/>
          <w:marBottom w:val="0"/>
          <w:divBdr>
            <w:top w:val="none" w:sz="0" w:space="0" w:color="auto"/>
            <w:left w:val="none" w:sz="0" w:space="0" w:color="auto"/>
            <w:bottom w:val="none" w:sz="0" w:space="0" w:color="auto"/>
            <w:right w:val="none" w:sz="0" w:space="0" w:color="auto"/>
          </w:divBdr>
        </w:div>
        <w:div w:id="1304964494">
          <w:marLeft w:val="0"/>
          <w:marRight w:val="0"/>
          <w:marTop w:val="0"/>
          <w:marBottom w:val="0"/>
          <w:divBdr>
            <w:top w:val="none" w:sz="0" w:space="0" w:color="auto"/>
            <w:left w:val="none" w:sz="0" w:space="0" w:color="auto"/>
            <w:bottom w:val="none" w:sz="0" w:space="0" w:color="auto"/>
            <w:right w:val="none" w:sz="0" w:space="0" w:color="auto"/>
          </w:divBdr>
        </w:div>
        <w:div w:id="1192304745">
          <w:marLeft w:val="0"/>
          <w:marRight w:val="0"/>
          <w:marTop w:val="0"/>
          <w:marBottom w:val="0"/>
          <w:divBdr>
            <w:top w:val="none" w:sz="0" w:space="0" w:color="auto"/>
            <w:left w:val="none" w:sz="0" w:space="0" w:color="auto"/>
            <w:bottom w:val="none" w:sz="0" w:space="0" w:color="auto"/>
            <w:right w:val="none" w:sz="0" w:space="0" w:color="auto"/>
          </w:divBdr>
        </w:div>
        <w:div w:id="1933927216">
          <w:marLeft w:val="0"/>
          <w:marRight w:val="0"/>
          <w:marTop w:val="0"/>
          <w:marBottom w:val="0"/>
          <w:divBdr>
            <w:top w:val="none" w:sz="0" w:space="0" w:color="auto"/>
            <w:left w:val="none" w:sz="0" w:space="0" w:color="auto"/>
            <w:bottom w:val="none" w:sz="0" w:space="0" w:color="auto"/>
            <w:right w:val="none" w:sz="0" w:space="0" w:color="auto"/>
          </w:divBdr>
        </w:div>
        <w:div w:id="1595817854">
          <w:marLeft w:val="0"/>
          <w:marRight w:val="0"/>
          <w:marTop w:val="0"/>
          <w:marBottom w:val="0"/>
          <w:divBdr>
            <w:top w:val="none" w:sz="0" w:space="0" w:color="auto"/>
            <w:left w:val="none" w:sz="0" w:space="0" w:color="auto"/>
            <w:bottom w:val="none" w:sz="0" w:space="0" w:color="auto"/>
            <w:right w:val="none" w:sz="0" w:space="0" w:color="auto"/>
          </w:divBdr>
        </w:div>
        <w:div w:id="1668049780">
          <w:marLeft w:val="0"/>
          <w:marRight w:val="0"/>
          <w:marTop w:val="0"/>
          <w:marBottom w:val="0"/>
          <w:divBdr>
            <w:top w:val="none" w:sz="0" w:space="0" w:color="auto"/>
            <w:left w:val="none" w:sz="0" w:space="0" w:color="auto"/>
            <w:bottom w:val="none" w:sz="0" w:space="0" w:color="auto"/>
            <w:right w:val="none" w:sz="0" w:space="0" w:color="auto"/>
          </w:divBdr>
        </w:div>
        <w:div w:id="2076929353">
          <w:marLeft w:val="0"/>
          <w:marRight w:val="0"/>
          <w:marTop w:val="0"/>
          <w:marBottom w:val="0"/>
          <w:divBdr>
            <w:top w:val="none" w:sz="0" w:space="0" w:color="auto"/>
            <w:left w:val="none" w:sz="0" w:space="0" w:color="auto"/>
            <w:bottom w:val="none" w:sz="0" w:space="0" w:color="auto"/>
            <w:right w:val="none" w:sz="0" w:space="0" w:color="auto"/>
          </w:divBdr>
        </w:div>
        <w:div w:id="815924233">
          <w:marLeft w:val="0"/>
          <w:marRight w:val="0"/>
          <w:marTop w:val="0"/>
          <w:marBottom w:val="0"/>
          <w:divBdr>
            <w:top w:val="none" w:sz="0" w:space="0" w:color="auto"/>
            <w:left w:val="none" w:sz="0" w:space="0" w:color="auto"/>
            <w:bottom w:val="none" w:sz="0" w:space="0" w:color="auto"/>
            <w:right w:val="none" w:sz="0" w:space="0" w:color="auto"/>
          </w:divBdr>
        </w:div>
        <w:div w:id="1739936888">
          <w:marLeft w:val="0"/>
          <w:marRight w:val="0"/>
          <w:marTop w:val="0"/>
          <w:marBottom w:val="0"/>
          <w:divBdr>
            <w:top w:val="none" w:sz="0" w:space="0" w:color="auto"/>
            <w:left w:val="none" w:sz="0" w:space="0" w:color="auto"/>
            <w:bottom w:val="none" w:sz="0" w:space="0" w:color="auto"/>
            <w:right w:val="none" w:sz="0" w:space="0" w:color="auto"/>
          </w:divBdr>
        </w:div>
        <w:div w:id="524053457">
          <w:marLeft w:val="0"/>
          <w:marRight w:val="0"/>
          <w:marTop w:val="0"/>
          <w:marBottom w:val="0"/>
          <w:divBdr>
            <w:top w:val="none" w:sz="0" w:space="0" w:color="auto"/>
            <w:left w:val="none" w:sz="0" w:space="0" w:color="auto"/>
            <w:bottom w:val="none" w:sz="0" w:space="0" w:color="auto"/>
            <w:right w:val="none" w:sz="0" w:space="0" w:color="auto"/>
          </w:divBdr>
        </w:div>
        <w:div w:id="1419400148">
          <w:marLeft w:val="0"/>
          <w:marRight w:val="0"/>
          <w:marTop w:val="0"/>
          <w:marBottom w:val="0"/>
          <w:divBdr>
            <w:top w:val="none" w:sz="0" w:space="0" w:color="auto"/>
            <w:left w:val="none" w:sz="0" w:space="0" w:color="auto"/>
            <w:bottom w:val="none" w:sz="0" w:space="0" w:color="auto"/>
            <w:right w:val="none" w:sz="0" w:space="0" w:color="auto"/>
          </w:divBdr>
        </w:div>
        <w:div w:id="288240429">
          <w:marLeft w:val="0"/>
          <w:marRight w:val="0"/>
          <w:marTop w:val="0"/>
          <w:marBottom w:val="0"/>
          <w:divBdr>
            <w:top w:val="none" w:sz="0" w:space="0" w:color="auto"/>
            <w:left w:val="none" w:sz="0" w:space="0" w:color="auto"/>
            <w:bottom w:val="none" w:sz="0" w:space="0" w:color="auto"/>
            <w:right w:val="none" w:sz="0" w:space="0" w:color="auto"/>
          </w:divBdr>
        </w:div>
        <w:div w:id="1840777039">
          <w:marLeft w:val="0"/>
          <w:marRight w:val="0"/>
          <w:marTop w:val="0"/>
          <w:marBottom w:val="0"/>
          <w:divBdr>
            <w:top w:val="none" w:sz="0" w:space="0" w:color="auto"/>
            <w:left w:val="none" w:sz="0" w:space="0" w:color="auto"/>
            <w:bottom w:val="none" w:sz="0" w:space="0" w:color="auto"/>
            <w:right w:val="none" w:sz="0" w:space="0" w:color="auto"/>
          </w:divBdr>
        </w:div>
        <w:div w:id="1736275821">
          <w:marLeft w:val="0"/>
          <w:marRight w:val="0"/>
          <w:marTop w:val="0"/>
          <w:marBottom w:val="0"/>
          <w:divBdr>
            <w:top w:val="none" w:sz="0" w:space="0" w:color="auto"/>
            <w:left w:val="none" w:sz="0" w:space="0" w:color="auto"/>
            <w:bottom w:val="none" w:sz="0" w:space="0" w:color="auto"/>
            <w:right w:val="none" w:sz="0" w:space="0" w:color="auto"/>
          </w:divBdr>
        </w:div>
        <w:div w:id="1232545290">
          <w:marLeft w:val="0"/>
          <w:marRight w:val="0"/>
          <w:marTop w:val="0"/>
          <w:marBottom w:val="0"/>
          <w:divBdr>
            <w:top w:val="none" w:sz="0" w:space="0" w:color="auto"/>
            <w:left w:val="none" w:sz="0" w:space="0" w:color="auto"/>
            <w:bottom w:val="none" w:sz="0" w:space="0" w:color="auto"/>
            <w:right w:val="none" w:sz="0" w:space="0" w:color="auto"/>
          </w:divBdr>
        </w:div>
        <w:div w:id="1529223466">
          <w:marLeft w:val="0"/>
          <w:marRight w:val="0"/>
          <w:marTop w:val="0"/>
          <w:marBottom w:val="0"/>
          <w:divBdr>
            <w:top w:val="none" w:sz="0" w:space="0" w:color="auto"/>
            <w:left w:val="none" w:sz="0" w:space="0" w:color="auto"/>
            <w:bottom w:val="none" w:sz="0" w:space="0" w:color="auto"/>
            <w:right w:val="none" w:sz="0" w:space="0" w:color="auto"/>
          </w:divBdr>
        </w:div>
        <w:div w:id="1620378053">
          <w:marLeft w:val="0"/>
          <w:marRight w:val="0"/>
          <w:marTop w:val="0"/>
          <w:marBottom w:val="0"/>
          <w:divBdr>
            <w:top w:val="none" w:sz="0" w:space="0" w:color="auto"/>
            <w:left w:val="none" w:sz="0" w:space="0" w:color="auto"/>
            <w:bottom w:val="none" w:sz="0" w:space="0" w:color="auto"/>
            <w:right w:val="none" w:sz="0" w:space="0" w:color="auto"/>
          </w:divBdr>
        </w:div>
        <w:div w:id="1606617682">
          <w:marLeft w:val="0"/>
          <w:marRight w:val="0"/>
          <w:marTop w:val="0"/>
          <w:marBottom w:val="0"/>
          <w:divBdr>
            <w:top w:val="none" w:sz="0" w:space="0" w:color="auto"/>
            <w:left w:val="none" w:sz="0" w:space="0" w:color="auto"/>
            <w:bottom w:val="none" w:sz="0" w:space="0" w:color="auto"/>
            <w:right w:val="none" w:sz="0" w:space="0" w:color="auto"/>
          </w:divBdr>
        </w:div>
        <w:div w:id="1912233877">
          <w:marLeft w:val="0"/>
          <w:marRight w:val="0"/>
          <w:marTop w:val="0"/>
          <w:marBottom w:val="0"/>
          <w:divBdr>
            <w:top w:val="none" w:sz="0" w:space="0" w:color="auto"/>
            <w:left w:val="none" w:sz="0" w:space="0" w:color="auto"/>
            <w:bottom w:val="none" w:sz="0" w:space="0" w:color="auto"/>
            <w:right w:val="none" w:sz="0" w:space="0" w:color="auto"/>
          </w:divBdr>
        </w:div>
        <w:div w:id="1910724892">
          <w:marLeft w:val="0"/>
          <w:marRight w:val="0"/>
          <w:marTop w:val="0"/>
          <w:marBottom w:val="0"/>
          <w:divBdr>
            <w:top w:val="none" w:sz="0" w:space="0" w:color="auto"/>
            <w:left w:val="none" w:sz="0" w:space="0" w:color="auto"/>
            <w:bottom w:val="none" w:sz="0" w:space="0" w:color="auto"/>
            <w:right w:val="none" w:sz="0" w:space="0" w:color="auto"/>
          </w:divBdr>
        </w:div>
        <w:div w:id="932084977">
          <w:marLeft w:val="0"/>
          <w:marRight w:val="0"/>
          <w:marTop w:val="0"/>
          <w:marBottom w:val="0"/>
          <w:divBdr>
            <w:top w:val="none" w:sz="0" w:space="0" w:color="auto"/>
            <w:left w:val="none" w:sz="0" w:space="0" w:color="auto"/>
            <w:bottom w:val="none" w:sz="0" w:space="0" w:color="auto"/>
            <w:right w:val="none" w:sz="0" w:space="0" w:color="auto"/>
          </w:divBdr>
        </w:div>
        <w:div w:id="1501000259">
          <w:marLeft w:val="0"/>
          <w:marRight w:val="0"/>
          <w:marTop w:val="0"/>
          <w:marBottom w:val="0"/>
          <w:divBdr>
            <w:top w:val="none" w:sz="0" w:space="0" w:color="auto"/>
            <w:left w:val="none" w:sz="0" w:space="0" w:color="auto"/>
            <w:bottom w:val="none" w:sz="0" w:space="0" w:color="auto"/>
            <w:right w:val="none" w:sz="0" w:space="0" w:color="auto"/>
          </w:divBdr>
        </w:div>
        <w:div w:id="772014950">
          <w:marLeft w:val="0"/>
          <w:marRight w:val="0"/>
          <w:marTop w:val="0"/>
          <w:marBottom w:val="0"/>
          <w:divBdr>
            <w:top w:val="none" w:sz="0" w:space="0" w:color="auto"/>
            <w:left w:val="none" w:sz="0" w:space="0" w:color="auto"/>
            <w:bottom w:val="none" w:sz="0" w:space="0" w:color="auto"/>
            <w:right w:val="none" w:sz="0" w:space="0" w:color="auto"/>
          </w:divBdr>
        </w:div>
        <w:div w:id="1785078615">
          <w:marLeft w:val="0"/>
          <w:marRight w:val="0"/>
          <w:marTop w:val="0"/>
          <w:marBottom w:val="0"/>
          <w:divBdr>
            <w:top w:val="none" w:sz="0" w:space="0" w:color="auto"/>
            <w:left w:val="none" w:sz="0" w:space="0" w:color="auto"/>
            <w:bottom w:val="none" w:sz="0" w:space="0" w:color="auto"/>
            <w:right w:val="none" w:sz="0" w:space="0" w:color="auto"/>
          </w:divBdr>
        </w:div>
        <w:div w:id="1257640079">
          <w:marLeft w:val="0"/>
          <w:marRight w:val="0"/>
          <w:marTop w:val="0"/>
          <w:marBottom w:val="0"/>
          <w:divBdr>
            <w:top w:val="none" w:sz="0" w:space="0" w:color="auto"/>
            <w:left w:val="none" w:sz="0" w:space="0" w:color="auto"/>
            <w:bottom w:val="none" w:sz="0" w:space="0" w:color="auto"/>
            <w:right w:val="none" w:sz="0" w:space="0" w:color="auto"/>
          </w:divBdr>
        </w:div>
        <w:div w:id="1143080045">
          <w:marLeft w:val="0"/>
          <w:marRight w:val="0"/>
          <w:marTop w:val="0"/>
          <w:marBottom w:val="0"/>
          <w:divBdr>
            <w:top w:val="none" w:sz="0" w:space="0" w:color="auto"/>
            <w:left w:val="none" w:sz="0" w:space="0" w:color="auto"/>
            <w:bottom w:val="none" w:sz="0" w:space="0" w:color="auto"/>
            <w:right w:val="none" w:sz="0" w:space="0" w:color="auto"/>
          </w:divBdr>
        </w:div>
        <w:div w:id="1494877428">
          <w:marLeft w:val="0"/>
          <w:marRight w:val="0"/>
          <w:marTop w:val="0"/>
          <w:marBottom w:val="0"/>
          <w:divBdr>
            <w:top w:val="none" w:sz="0" w:space="0" w:color="auto"/>
            <w:left w:val="none" w:sz="0" w:space="0" w:color="auto"/>
            <w:bottom w:val="none" w:sz="0" w:space="0" w:color="auto"/>
            <w:right w:val="none" w:sz="0" w:space="0" w:color="auto"/>
          </w:divBdr>
        </w:div>
        <w:div w:id="142280308">
          <w:marLeft w:val="0"/>
          <w:marRight w:val="0"/>
          <w:marTop w:val="0"/>
          <w:marBottom w:val="0"/>
          <w:divBdr>
            <w:top w:val="none" w:sz="0" w:space="0" w:color="auto"/>
            <w:left w:val="none" w:sz="0" w:space="0" w:color="auto"/>
            <w:bottom w:val="none" w:sz="0" w:space="0" w:color="auto"/>
            <w:right w:val="none" w:sz="0" w:space="0" w:color="auto"/>
          </w:divBdr>
        </w:div>
        <w:div w:id="190454581">
          <w:marLeft w:val="0"/>
          <w:marRight w:val="0"/>
          <w:marTop w:val="0"/>
          <w:marBottom w:val="0"/>
          <w:divBdr>
            <w:top w:val="none" w:sz="0" w:space="0" w:color="auto"/>
            <w:left w:val="none" w:sz="0" w:space="0" w:color="auto"/>
            <w:bottom w:val="none" w:sz="0" w:space="0" w:color="auto"/>
            <w:right w:val="none" w:sz="0" w:space="0" w:color="auto"/>
          </w:divBdr>
        </w:div>
        <w:div w:id="1129591539">
          <w:marLeft w:val="0"/>
          <w:marRight w:val="0"/>
          <w:marTop w:val="0"/>
          <w:marBottom w:val="0"/>
          <w:divBdr>
            <w:top w:val="none" w:sz="0" w:space="0" w:color="auto"/>
            <w:left w:val="none" w:sz="0" w:space="0" w:color="auto"/>
            <w:bottom w:val="none" w:sz="0" w:space="0" w:color="auto"/>
            <w:right w:val="none" w:sz="0" w:space="0" w:color="auto"/>
          </w:divBdr>
        </w:div>
        <w:div w:id="787743117">
          <w:marLeft w:val="0"/>
          <w:marRight w:val="0"/>
          <w:marTop w:val="0"/>
          <w:marBottom w:val="0"/>
          <w:divBdr>
            <w:top w:val="none" w:sz="0" w:space="0" w:color="auto"/>
            <w:left w:val="none" w:sz="0" w:space="0" w:color="auto"/>
            <w:bottom w:val="none" w:sz="0" w:space="0" w:color="auto"/>
            <w:right w:val="none" w:sz="0" w:space="0" w:color="auto"/>
          </w:divBdr>
        </w:div>
        <w:div w:id="263153492">
          <w:marLeft w:val="0"/>
          <w:marRight w:val="0"/>
          <w:marTop w:val="0"/>
          <w:marBottom w:val="0"/>
          <w:divBdr>
            <w:top w:val="none" w:sz="0" w:space="0" w:color="auto"/>
            <w:left w:val="none" w:sz="0" w:space="0" w:color="auto"/>
            <w:bottom w:val="none" w:sz="0" w:space="0" w:color="auto"/>
            <w:right w:val="none" w:sz="0" w:space="0" w:color="auto"/>
          </w:divBdr>
        </w:div>
        <w:div w:id="562913240">
          <w:marLeft w:val="0"/>
          <w:marRight w:val="0"/>
          <w:marTop w:val="0"/>
          <w:marBottom w:val="0"/>
          <w:divBdr>
            <w:top w:val="none" w:sz="0" w:space="0" w:color="auto"/>
            <w:left w:val="none" w:sz="0" w:space="0" w:color="auto"/>
            <w:bottom w:val="none" w:sz="0" w:space="0" w:color="auto"/>
            <w:right w:val="none" w:sz="0" w:space="0" w:color="auto"/>
          </w:divBdr>
        </w:div>
        <w:div w:id="67003843">
          <w:marLeft w:val="0"/>
          <w:marRight w:val="0"/>
          <w:marTop w:val="0"/>
          <w:marBottom w:val="0"/>
          <w:divBdr>
            <w:top w:val="none" w:sz="0" w:space="0" w:color="auto"/>
            <w:left w:val="none" w:sz="0" w:space="0" w:color="auto"/>
            <w:bottom w:val="none" w:sz="0" w:space="0" w:color="auto"/>
            <w:right w:val="none" w:sz="0" w:space="0" w:color="auto"/>
          </w:divBdr>
        </w:div>
        <w:div w:id="364867230">
          <w:marLeft w:val="0"/>
          <w:marRight w:val="0"/>
          <w:marTop w:val="0"/>
          <w:marBottom w:val="0"/>
          <w:divBdr>
            <w:top w:val="none" w:sz="0" w:space="0" w:color="auto"/>
            <w:left w:val="none" w:sz="0" w:space="0" w:color="auto"/>
            <w:bottom w:val="none" w:sz="0" w:space="0" w:color="auto"/>
            <w:right w:val="none" w:sz="0" w:space="0" w:color="auto"/>
          </w:divBdr>
        </w:div>
        <w:div w:id="1099259513">
          <w:marLeft w:val="0"/>
          <w:marRight w:val="0"/>
          <w:marTop w:val="0"/>
          <w:marBottom w:val="0"/>
          <w:divBdr>
            <w:top w:val="none" w:sz="0" w:space="0" w:color="auto"/>
            <w:left w:val="none" w:sz="0" w:space="0" w:color="auto"/>
            <w:bottom w:val="none" w:sz="0" w:space="0" w:color="auto"/>
            <w:right w:val="none" w:sz="0" w:space="0" w:color="auto"/>
          </w:divBdr>
        </w:div>
        <w:div w:id="1794010941">
          <w:marLeft w:val="0"/>
          <w:marRight w:val="0"/>
          <w:marTop w:val="0"/>
          <w:marBottom w:val="0"/>
          <w:divBdr>
            <w:top w:val="none" w:sz="0" w:space="0" w:color="auto"/>
            <w:left w:val="none" w:sz="0" w:space="0" w:color="auto"/>
            <w:bottom w:val="none" w:sz="0" w:space="0" w:color="auto"/>
            <w:right w:val="none" w:sz="0" w:space="0" w:color="auto"/>
          </w:divBdr>
        </w:div>
        <w:div w:id="551382949">
          <w:marLeft w:val="0"/>
          <w:marRight w:val="0"/>
          <w:marTop w:val="0"/>
          <w:marBottom w:val="0"/>
          <w:divBdr>
            <w:top w:val="none" w:sz="0" w:space="0" w:color="auto"/>
            <w:left w:val="none" w:sz="0" w:space="0" w:color="auto"/>
            <w:bottom w:val="none" w:sz="0" w:space="0" w:color="auto"/>
            <w:right w:val="none" w:sz="0" w:space="0" w:color="auto"/>
          </w:divBdr>
        </w:div>
        <w:div w:id="607274283">
          <w:marLeft w:val="0"/>
          <w:marRight w:val="0"/>
          <w:marTop w:val="0"/>
          <w:marBottom w:val="0"/>
          <w:divBdr>
            <w:top w:val="none" w:sz="0" w:space="0" w:color="auto"/>
            <w:left w:val="none" w:sz="0" w:space="0" w:color="auto"/>
            <w:bottom w:val="none" w:sz="0" w:space="0" w:color="auto"/>
            <w:right w:val="none" w:sz="0" w:space="0" w:color="auto"/>
          </w:divBdr>
        </w:div>
        <w:div w:id="387265262">
          <w:marLeft w:val="0"/>
          <w:marRight w:val="0"/>
          <w:marTop w:val="0"/>
          <w:marBottom w:val="0"/>
          <w:divBdr>
            <w:top w:val="none" w:sz="0" w:space="0" w:color="auto"/>
            <w:left w:val="none" w:sz="0" w:space="0" w:color="auto"/>
            <w:bottom w:val="none" w:sz="0" w:space="0" w:color="auto"/>
            <w:right w:val="none" w:sz="0" w:space="0" w:color="auto"/>
          </w:divBdr>
        </w:div>
        <w:div w:id="1514228655">
          <w:marLeft w:val="0"/>
          <w:marRight w:val="0"/>
          <w:marTop w:val="0"/>
          <w:marBottom w:val="0"/>
          <w:divBdr>
            <w:top w:val="none" w:sz="0" w:space="0" w:color="auto"/>
            <w:left w:val="none" w:sz="0" w:space="0" w:color="auto"/>
            <w:bottom w:val="none" w:sz="0" w:space="0" w:color="auto"/>
            <w:right w:val="none" w:sz="0" w:space="0" w:color="auto"/>
          </w:divBdr>
        </w:div>
        <w:div w:id="605384391">
          <w:marLeft w:val="0"/>
          <w:marRight w:val="0"/>
          <w:marTop w:val="0"/>
          <w:marBottom w:val="0"/>
          <w:divBdr>
            <w:top w:val="none" w:sz="0" w:space="0" w:color="auto"/>
            <w:left w:val="none" w:sz="0" w:space="0" w:color="auto"/>
            <w:bottom w:val="none" w:sz="0" w:space="0" w:color="auto"/>
            <w:right w:val="none" w:sz="0" w:space="0" w:color="auto"/>
          </w:divBdr>
        </w:div>
        <w:div w:id="1953317742">
          <w:marLeft w:val="0"/>
          <w:marRight w:val="0"/>
          <w:marTop w:val="0"/>
          <w:marBottom w:val="0"/>
          <w:divBdr>
            <w:top w:val="none" w:sz="0" w:space="0" w:color="auto"/>
            <w:left w:val="none" w:sz="0" w:space="0" w:color="auto"/>
            <w:bottom w:val="none" w:sz="0" w:space="0" w:color="auto"/>
            <w:right w:val="none" w:sz="0" w:space="0" w:color="auto"/>
          </w:divBdr>
        </w:div>
        <w:div w:id="1913617057">
          <w:marLeft w:val="0"/>
          <w:marRight w:val="0"/>
          <w:marTop w:val="0"/>
          <w:marBottom w:val="0"/>
          <w:divBdr>
            <w:top w:val="none" w:sz="0" w:space="0" w:color="auto"/>
            <w:left w:val="none" w:sz="0" w:space="0" w:color="auto"/>
            <w:bottom w:val="none" w:sz="0" w:space="0" w:color="auto"/>
            <w:right w:val="none" w:sz="0" w:space="0" w:color="auto"/>
          </w:divBdr>
        </w:div>
        <w:div w:id="256989548">
          <w:marLeft w:val="0"/>
          <w:marRight w:val="0"/>
          <w:marTop w:val="0"/>
          <w:marBottom w:val="0"/>
          <w:divBdr>
            <w:top w:val="none" w:sz="0" w:space="0" w:color="auto"/>
            <w:left w:val="none" w:sz="0" w:space="0" w:color="auto"/>
            <w:bottom w:val="none" w:sz="0" w:space="0" w:color="auto"/>
            <w:right w:val="none" w:sz="0" w:space="0" w:color="auto"/>
          </w:divBdr>
        </w:div>
        <w:div w:id="517233993">
          <w:marLeft w:val="0"/>
          <w:marRight w:val="0"/>
          <w:marTop w:val="0"/>
          <w:marBottom w:val="0"/>
          <w:divBdr>
            <w:top w:val="none" w:sz="0" w:space="0" w:color="auto"/>
            <w:left w:val="none" w:sz="0" w:space="0" w:color="auto"/>
            <w:bottom w:val="none" w:sz="0" w:space="0" w:color="auto"/>
            <w:right w:val="none" w:sz="0" w:space="0" w:color="auto"/>
          </w:divBdr>
        </w:div>
        <w:div w:id="1505508246">
          <w:marLeft w:val="0"/>
          <w:marRight w:val="0"/>
          <w:marTop w:val="0"/>
          <w:marBottom w:val="0"/>
          <w:divBdr>
            <w:top w:val="none" w:sz="0" w:space="0" w:color="auto"/>
            <w:left w:val="none" w:sz="0" w:space="0" w:color="auto"/>
            <w:bottom w:val="none" w:sz="0" w:space="0" w:color="auto"/>
            <w:right w:val="none" w:sz="0" w:space="0" w:color="auto"/>
          </w:divBdr>
        </w:div>
        <w:div w:id="2105612291">
          <w:marLeft w:val="0"/>
          <w:marRight w:val="0"/>
          <w:marTop w:val="0"/>
          <w:marBottom w:val="0"/>
          <w:divBdr>
            <w:top w:val="none" w:sz="0" w:space="0" w:color="auto"/>
            <w:left w:val="none" w:sz="0" w:space="0" w:color="auto"/>
            <w:bottom w:val="none" w:sz="0" w:space="0" w:color="auto"/>
            <w:right w:val="none" w:sz="0" w:space="0" w:color="auto"/>
          </w:divBdr>
        </w:div>
        <w:div w:id="1268535886">
          <w:marLeft w:val="0"/>
          <w:marRight w:val="0"/>
          <w:marTop w:val="0"/>
          <w:marBottom w:val="0"/>
          <w:divBdr>
            <w:top w:val="none" w:sz="0" w:space="0" w:color="auto"/>
            <w:left w:val="none" w:sz="0" w:space="0" w:color="auto"/>
            <w:bottom w:val="none" w:sz="0" w:space="0" w:color="auto"/>
            <w:right w:val="none" w:sz="0" w:space="0" w:color="auto"/>
          </w:divBdr>
        </w:div>
        <w:div w:id="299918694">
          <w:marLeft w:val="0"/>
          <w:marRight w:val="0"/>
          <w:marTop w:val="0"/>
          <w:marBottom w:val="0"/>
          <w:divBdr>
            <w:top w:val="none" w:sz="0" w:space="0" w:color="auto"/>
            <w:left w:val="none" w:sz="0" w:space="0" w:color="auto"/>
            <w:bottom w:val="none" w:sz="0" w:space="0" w:color="auto"/>
            <w:right w:val="none" w:sz="0" w:space="0" w:color="auto"/>
          </w:divBdr>
        </w:div>
        <w:div w:id="511073202">
          <w:marLeft w:val="0"/>
          <w:marRight w:val="0"/>
          <w:marTop w:val="0"/>
          <w:marBottom w:val="0"/>
          <w:divBdr>
            <w:top w:val="none" w:sz="0" w:space="0" w:color="auto"/>
            <w:left w:val="none" w:sz="0" w:space="0" w:color="auto"/>
            <w:bottom w:val="none" w:sz="0" w:space="0" w:color="auto"/>
            <w:right w:val="none" w:sz="0" w:space="0" w:color="auto"/>
          </w:divBdr>
        </w:div>
        <w:div w:id="1541356655">
          <w:marLeft w:val="0"/>
          <w:marRight w:val="0"/>
          <w:marTop w:val="0"/>
          <w:marBottom w:val="0"/>
          <w:divBdr>
            <w:top w:val="none" w:sz="0" w:space="0" w:color="auto"/>
            <w:left w:val="none" w:sz="0" w:space="0" w:color="auto"/>
            <w:bottom w:val="none" w:sz="0" w:space="0" w:color="auto"/>
            <w:right w:val="none" w:sz="0" w:space="0" w:color="auto"/>
          </w:divBdr>
        </w:div>
        <w:div w:id="2000770726">
          <w:marLeft w:val="0"/>
          <w:marRight w:val="0"/>
          <w:marTop w:val="0"/>
          <w:marBottom w:val="0"/>
          <w:divBdr>
            <w:top w:val="none" w:sz="0" w:space="0" w:color="auto"/>
            <w:left w:val="none" w:sz="0" w:space="0" w:color="auto"/>
            <w:bottom w:val="none" w:sz="0" w:space="0" w:color="auto"/>
            <w:right w:val="none" w:sz="0" w:space="0" w:color="auto"/>
          </w:divBdr>
        </w:div>
        <w:div w:id="1117604417">
          <w:marLeft w:val="0"/>
          <w:marRight w:val="0"/>
          <w:marTop w:val="0"/>
          <w:marBottom w:val="0"/>
          <w:divBdr>
            <w:top w:val="none" w:sz="0" w:space="0" w:color="auto"/>
            <w:left w:val="none" w:sz="0" w:space="0" w:color="auto"/>
            <w:bottom w:val="none" w:sz="0" w:space="0" w:color="auto"/>
            <w:right w:val="none" w:sz="0" w:space="0" w:color="auto"/>
          </w:divBdr>
        </w:div>
        <w:div w:id="1258833169">
          <w:marLeft w:val="0"/>
          <w:marRight w:val="0"/>
          <w:marTop w:val="0"/>
          <w:marBottom w:val="0"/>
          <w:divBdr>
            <w:top w:val="none" w:sz="0" w:space="0" w:color="auto"/>
            <w:left w:val="none" w:sz="0" w:space="0" w:color="auto"/>
            <w:bottom w:val="none" w:sz="0" w:space="0" w:color="auto"/>
            <w:right w:val="none" w:sz="0" w:space="0" w:color="auto"/>
          </w:divBdr>
        </w:div>
        <w:div w:id="1212375870">
          <w:marLeft w:val="0"/>
          <w:marRight w:val="0"/>
          <w:marTop w:val="0"/>
          <w:marBottom w:val="0"/>
          <w:divBdr>
            <w:top w:val="none" w:sz="0" w:space="0" w:color="auto"/>
            <w:left w:val="none" w:sz="0" w:space="0" w:color="auto"/>
            <w:bottom w:val="none" w:sz="0" w:space="0" w:color="auto"/>
            <w:right w:val="none" w:sz="0" w:space="0" w:color="auto"/>
          </w:divBdr>
        </w:div>
        <w:div w:id="1822694499">
          <w:marLeft w:val="0"/>
          <w:marRight w:val="0"/>
          <w:marTop w:val="0"/>
          <w:marBottom w:val="0"/>
          <w:divBdr>
            <w:top w:val="none" w:sz="0" w:space="0" w:color="auto"/>
            <w:left w:val="none" w:sz="0" w:space="0" w:color="auto"/>
            <w:bottom w:val="none" w:sz="0" w:space="0" w:color="auto"/>
            <w:right w:val="none" w:sz="0" w:space="0" w:color="auto"/>
          </w:divBdr>
        </w:div>
        <w:div w:id="554631382">
          <w:marLeft w:val="0"/>
          <w:marRight w:val="0"/>
          <w:marTop w:val="0"/>
          <w:marBottom w:val="0"/>
          <w:divBdr>
            <w:top w:val="none" w:sz="0" w:space="0" w:color="auto"/>
            <w:left w:val="none" w:sz="0" w:space="0" w:color="auto"/>
            <w:bottom w:val="none" w:sz="0" w:space="0" w:color="auto"/>
            <w:right w:val="none" w:sz="0" w:space="0" w:color="auto"/>
          </w:divBdr>
        </w:div>
        <w:div w:id="653679176">
          <w:marLeft w:val="0"/>
          <w:marRight w:val="0"/>
          <w:marTop w:val="0"/>
          <w:marBottom w:val="0"/>
          <w:divBdr>
            <w:top w:val="none" w:sz="0" w:space="0" w:color="auto"/>
            <w:left w:val="none" w:sz="0" w:space="0" w:color="auto"/>
            <w:bottom w:val="none" w:sz="0" w:space="0" w:color="auto"/>
            <w:right w:val="none" w:sz="0" w:space="0" w:color="auto"/>
          </w:divBdr>
        </w:div>
        <w:div w:id="312225314">
          <w:marLeft w:val="0"/>
          <w:marRight w:val="0"/>
          <w:marTop w:val="0"/>
          <w:marBottom w:val="0"/>
          <w:divBdr>
            <w:top w:val="none" w:sz="0" w:space="0" w:color="auto"/>
            <w:left w:val="none" w:sz="0" w:space="0" w:color="auto"/>
            <w:bottom w:val="none" w:sz="0" w:space="0" w:color="auto"/>
            <w:right w:val="none" w:sz="0" w:space="0" w:color="auto"/>
          </w:divBdr>
        </w:div>
        <w:div w:id="1513448617">
          <w:marLeft w:val="0"/>
          <w:marRight w:val="0"/>
          <w:marTop w:val="0"/>
          <w:marBottom w:val="0"/>
          <w:divBdr>
            <w:top w:val="none" w:sz="0" w:space="0" w:color="auto"/>
            <w:left w:val="none" w:sz="0" w:space="0" w:color="auto"/>
            <w:bottom w:val="none" w:sz="0" w:space="0" w:color="auto"/>
            <w:right w:val="none" w:sz="0" w:space="0" w:color="auto"/>
          </w:divBdr>
        </w:div>
        <w:div w:id="1281381170">
          <w:marLeft w:val="0"/>
          <w:marRight w:val="0"/>
          <w:marTop w:val="0"/>
          <w:marBottom w:val="0"/>
          <w:divBdr>
            <w:top w:val="none" w:sz="0" w:space="0" w:color="auto"/>
            <w:left w:val="none" w:sz="0" w:space="0" w:color="auto"/>
            <w:bottom w:val="none" w:sz="0" w:space="0" w:color="auto"/>
            <w:right w:val="none" w:sz="0" w:space="0" w:color="auto"/>
          </w:divBdr>
        </w:div>
        <w:div w:id="1435175062">
          <w:marLeft w:val="0"/>
          <w:marRight w:val="0"/>
          <w:marTop w:val="0"/>
          <w:marBottom w:val="0"/>
          <w:divBdr>
            <w:top w:val="none" w:sz="0" w:space="0" w:color="auto"/>
            <w:left w:val="none" w:sz="0" w:space="0" w:color="auto"/>
            <w:bottom w:val="none" w:sz="0" w:space="0" w:color="auto"/>
            <w:right w:val="none" w:sz="0" w:space="0" w:color="auto"/>
          </w:divBdr>
        </w:div>
        <w:div w:id="2046514261">
          <w:marLeft w:val="0"/>
          <w:marRight w:val="0"/>
          <w:marTop w:val="0"/>
          <w:marBottom w:val="0"/>
          <w:divBdr>
            <w:top w:val="none" w:sz="0" w:space="0" w:color="auto"/>
            <w:left w:val="none" w:sz="0" w:space="0" w:color="auto"/>
            <w:bottom w:val="none" w:sz="0" w:space="0" w:color="auto"/>
            <w:right w:val="none" w:sz="0" w:space="0" w:color="auto"/>
          </w:divBdr>
        </w:div>
        <w:div w:id="1839271002">
          <w:marLeft w:val="0"/>
          <w:marRight w:val="0"/>
          <w:marTop w:val="0"/>
          <w:marBottom w:val="0"/>
          <w:divBdr>
            <w:top w:val="none" w:sz="0" w:space="0" w:color="auto"/>
            <w:left w:val="none" w:sz="0" w:space="0" w:color="auto"/>
            <w:bottom w:val="none" w:sz="0" w:space="0" w:color="auto"/>
            <w:right w:val="none" w:sz="0" w:space="0" w:color="auto"/>
          </w:divBdr>
        </w:div>
        <w:div w:id="1695418069">
          <w:marLeft w:val="0"/>
          <w:marRight w:val="0"/>
          <w:marTop w:val="0"/>
          <w:marBottom w:val="0"/>
          <w:divBdr>
            <w:top w:val="none" w:sz="0" w:space="0" w:color="auto"/>
            <w:left w:val="none" w:sz="0" w:space="0" w:color="auto"/>
            <w:bottom w:val="none" w:sz="0" w:space="0" w:color="auto"/>
            <w:right w:val="none" w:sz="0" w:space="0" w:color="auto"/>
          </w:divBdr>
        </w:div>
        <w:div w:id="278074770">
          <w:marLeft w:val="0"/>
          <w:marRight w:val="0"/>
          <w:marTop w:val="0"/>
          <w:marBottom w:val="0"/>
          <w:divBdr>
            <w:top w:val="none" w:sz="0" w:space="0" w:color="auto"/>
            <w:left w:val="none" w:sz="0" w:space="0" w:color="auto"/>
            <w:bottom w:val="none" w:sz="0" w:space="0" w:color="auto"/>
            <w:right w:val="none" w:sz="0" w:space="0" w:color="auto"/>
          </w:divBdr>
        </w:div>
        <w:div w:id="2116780026">
          <w:marLeft w:val="0"/>
          <w:marRight w:val="0"/>
          <w:marTop w:val="0"/>
          <w:marBottom w:val="0"/>
          <w:divBdr>
            <w:top w:val="none" w:sz="0" w:space="0" w:color="auto"/>
            <w:left w:val="none" w:sz="0" w:space="0" w:color="auto"/>
            <w:bottom w:val="none" w:sz="0" w:space="0" w:color="auto"/>
            <w:right w:val="none" w:sz="0" w:space="0" w:color="auto"/>
          </w:divBdr>
        </w:div>
        <w:div w:id="1243179461">
          <w:marLeft w:val="0"/>
          <w:marRight w:val="0"/>
          <w:marTop w:val="0"/>
          <w:marBottom w:val="0"/>
          <w:divBdr>
            <w:top w:val="none" w:sz="0" w:space="0" w:color="auto"/>
            <w:left w:val="none" w:sz="0" w:space="0" w:color="auto"/>
            <w:bottom w:val="none" w:sz="0" w:space="0" w:color="auto"/>
            <w:right w:val="none" w:sz="0" w:space="0" w:color="auto"/>
          </w:divBdr>
        </w:div>
        <w:div w:id="1168861987">
          <w:marLeft w:val="0"/>
          <w:marRight w:val="0"/>
          <w:marTop w:val="0"/>
          <w:marBottom w:val="0"/>
          <w:divBdr>
            <w:top w:val="none" w:sz="0" w:space="0" w:color="auto"/>
            <w:left w:val="none" w:sz="0" w:space="0" w:color="auto"/>
            <w:bottom w:val="none" w:sz="0" w:space="0" w:color="auto"/>
            <w:right w:val="none" w:sz="0" w:space="0" w:color="auto"/>
          </w:divBdr>
        </w:div>
        <w:div w:id="1214149606">
          <w:marLeft w:val="0"/>
          <w:marRight w:val="0"/>
          <w:marTop w:val="0"/>
          <w:marBottom w:val="0"/>
          <w:divBdr>
            <w:top w:val="none" w:sz="0" w:space="0" w:color="auto"/>
            <w:left w:val="none" w:sz="0" w:space="0" w:color="auto"/>
            <w:bottom w:val="none" w:sz="0" w:space="0" w:color="auto"/>
            <w:right w:val="none" w:sz="0" w:space="0" w:color="auto"/>
          </w:divBdr>
        </w:div>
        <w:div w:id="1607082747">
          <w:marLeft w:val="0"/>
          <w:marRight w:val="0"/>
          <w:marTop w:val="0"/>
          <w:marBottom w:val="0"/>
          <w:divBdr>
            <w:top w:val="none" w:sz="0" w:space="0" w:color="auto"/>
            <w:left w:val="none" w:sz="0" w:space="0" w:color="auto"/>
            <w:bottom w:val="none" w:sz="0" w:space="0" w:color="auto"/>
            <w:right w:val="none" w:sz="0" w:space="0" w:color="auto"/>
          </w:divBdr>
        </w:div>
        <w:div w:id="67044840">
          <w:marLeft w:val="0"/>
          <w:marRight w:val="0"/>
          <w:marTop w:val="0"/>
          <w:marBottom w:val="0"/>
          <w:divBdr>
            <w:top w:val="none" w:sz="0" w:space="0" w:color="auto"/>
            <w:left w:val="none" w:sz="0" w:space="0" w:color="auto"/>
            <w:bottom w:val="none" w:sz="0" w:space="0" w:color="auto"/>
            <w:right w:val="none" w:sz="0" w:space="0" w:color="auto"/>
          </w:divBdr>
        </w:div>
        <w:div w:id="280765535">
          <w:marLeft w:val="0"/>
          <w:marRight w:val="0"/>
          <w:marTop w:val="0"/>
          <w:marBottom w:val="0"/>
          <w:divBdr>
            <w:top w:val="none" w:sz="0" w:space="0" w:color="auto"/>
            <w:left w:val="none" w:sz="0" w:space="0" w:color="auto"/>
            <w:bottom w:val="none" w:sz="0" w:space="0" w:color="auto"/>
            <w:right w:val="none" w:sz="0" w:space="0" w:color="auto"/>
          </w:divBdr>
        </w:div>
        <w:div w:id="1790396946">
          <w:marLeft w:val="0"/>
          <w:marRight w:val="0"/>
          <w:marTop w:val="0"/>
          <w:marBottom w:val="0"/>
          <w:divBdr>
            <w:top w:val="none" w:sz="0" w:space="0" w:color="auto"/>
            <w:left w:val="none" w:sz="0" w:space="0" w:color="auto"/>
            <w:bottom w:val="none" w:sz="0" w:space="0" w:color="auto"/>
            <w:right w:val="none" w:sz="0" w:space="0" w:color="auto"/>
          </w:divBdr>
        </w:div>
        <w:div w:id="1039822218">
          <w:marLeft w:val="0"/>
          <w:marRight w:val="0"/>
          <w:marTop w:val="0"/>
          <w:marBottom w:val="0"/>
          <w:divBdr>
            <w:top w:val="none" w:sz="0" w:space="0" w:color="auto"/>
            <w:left w:val="none" w:sz="0" w:space="0" w:color="auto"/>
            <w:bottom w:val="none" w:sz="0" w:space="0" w:color="auto"/>
            <w:right w:val="none" w:sz="0" w:space="0" w:color="auto"/>
          </w:divBdr>
        </w:div>
        <w:div w:id="1883707594">
          <w:marLeft w:val="0"/>
          <w:marRight w:val="0"/>
          <w:marTop w:val="0"/>
          <w:marBottom w:val="0"/>
          <w:divBdr>
            <w:top w:val="none" w:sz="0" w:space="0" w:color="auto"/>
            <w:left w:val="none" w:sz="0" w:space="0" w:color="auto"/>
            <w:bottom w:val="none" w:sz="0" w:space="0" w:color="auto"/>
            <w:right w:val="none" w:sz="0" w:space="0" w:color="auto"/>
          </w:divBdr>
        </w:div>
        <w:div w:id="384331358">
          <w:marLeft w:val="0"/>
          <w:marRight w:val="0"/>
          <w:marTop w:val="0"/>
          <w:marBottom w:val="0"/>
          <w:divBdr>
            <w:top w:val="none" w:sz="0" w:space="0" w:color="auto"/>
            <w:left w:val="none" w:sz="0" w:space="0" w:color="auto"/>
            <w:bottom w:val="none" w:sz="0" w:space="0" w:color="auto"/>
            <w:right w:val="none" w:sz="0" w:space="0" w:color="auto"/>
          </w:divBdr>
        </w:div>
        <w:div w:id="1114905468">
          <w:marLeft w:val="0"/>
          <w:marRight w:val="0"/>
          <w:marTop w:val="0"/>
          <w:marBottom w:val="0"/>
          <w:divBdr>
            <w:top w:val="none" w:sz="0" w:space="0" w:color="auto"/>
            <w:left w:val="none" w:sz="0" w:space="0" w:color="auto"/>
            <w:bottom w:val="none" w:sz="0" w:space="0" w:color="auto"/>
            <w:right w:val="none" w:sz="0" w:space="0" w:color="auto"/>
          </w:divBdr>
        </w:div>
        <w:div w:id="1785422380">
          <w:marLeft w:val="0"/>
          <w:marRight w:val="0"/>
          <w:marTop w:val="0"/>
          <w:marBottom w:val="0"/>
          <w:divBdr>
            <w:top w:val="none" w:sz="0" w:space="0" w:color="auto"/>
            <w:left w:val="none" w:sz="0" w:space="0" w:color="auto"/>
            <w:bottom w:val="none" w:sz="0" w:space="0" w:color="auto"/>
            <w:right w:val="none" w:sz="0" w:space="0" w:color="auto"/>
          </w:divBdr>
        </w:div>
        <w:div w:id="1418751426">
          <w:marLeft w:val="0"/>
          <w:marRight w:val="0"/>
          <w:marTop w:val="0"/>
          <w:marBottom w:val="0"/>
          <w:divBdr>
            <w:top w:val="none" w:sz="0" w:space="0" w:color="auto"/>
            <w:left w:val="none" w:sz="0" w:space="0" w:color="auto"/>
            <w:bottom w:val="none" w:sz="0" w:space="0" w:color="auto"/>
            <w:right w:val="none" w:sz="0" w:space="0" w:color="auto"/>
          </w:divBdr>
        </w:div>
        <w:div w:id="1580676216">
          <w:marLeft w:val="0"/>
          <w:marRight w:val="0"/>
          <w:marTop w:val="0"/>
          <w:marBottom w:val="0"/>
          <w:divBdr>
            <w:top w:val="none" w:sz="0" w:space="0" w:color="auto"/>
            <w:left w:val="none" w:sz="0" w:space="0" w:color="auto"/>
            <w:bottom w:val="none" w:sz="0" w:space="0" w:color="auto"/>
            <w:right w:val="none" w:sz="0" w:space="0" w:color="auto"/>
          </w:divBdr>
        </w:div>
        <w:div w:id="5444727">
          <w:marLeft w:val="0"/>
          <w:marRight w:val="0"/>
          <w:marTop w:val="0"/>
          <w:marBottom w:val="0"/>
          <w:divBdr>
            <w:top w:val="none" w:sz="0" w:space="0" w:color="auto"/>
            <w:left w:val="none" w:sz="0" w:space="0" w:color="auto"/>
            <w:bottom w:val="none" w:sz="0" w:space="0" w:color="auto"/>
            <w:right w:val="none" w:sz="0" w:space="0" w:color="auto"/>
          </w:divBdr>
        </w:div>
        <w:div w:id="699477217">
          <w:marLeft w:val="0"/>
          <w:marRight w:val="0"/>
          <w:marTop w:val="0"/>
          <w:marBottom w:val="0"/>
          <w:divBdr>
            <w:top w:val="none" w:sz="0" w:space="0" w:color="auto"/>
            <w:left w:val="none" w:sz="0" w:space="0" w:color="auto"/>
            <w:bottom w:val="none" w:sz="0" w:space="0" w:color="auto"/>
            <w:right w:val="none" w:sz="0" w:space="0" w:color="auto"/>
          </w:divBdr>
        </w:div>
        <w:div w:id="1311447433">
          <w:marLeft w:val="0"/>
          <w:marRight w:val="0"/>
          <w:marTop w:val="0"/>
          <w:marBottom w:val="0"/>
          <w:divBdr>
            <w:top w:val="none" w:sz="0" w:space="0" w:color="auto"/>
            <w:left w:val="none" w:sz="0" w:space="0" w:color="auto"/>
            <w:bottom w:val="none" w:sz="0" w:space="0" w:color="auto"/>
            <w:right w:val="none" w:sz="0" w:space="0" w:color="auto"/>
          </w:divBdr>
        </w:div>
        <w:div w:id="986516446">
          <w:marLeft w:val="0"/>
          <w:marRight w:val="0"/>
          <w:marTop w:val="0"/>
          <w:marBottom w:val="0"/>
          <w:divBdr>
            <w:top w:val="none" w:sz="0" w:space="0" w:color="auto"/>
            <w:left w:val="none" w:sz="0" w:space="0" w:color="auto"/>
            <w:bottom w:val="none" w:sz="0" w:space="0" w:color="auto"/>
            <w:right w:val="none" w:sz="0" w:space="0" w:color="auto"/>
          </w:divBdr>
        </w:div>
        <w:div w:id="1076056839">
          <w:marLeft w:val="0"/>
          <w:marRight w:val="0"/>
          <w:marTop w:val="0"/>
          <w:marBottom w:val="0"/>
          <w:divBdr>
            <w:top w:val="none" w:sz="0" w:space="0" w:color="auto"/>
            <w:left w:val="none" w:sz="0" w:space="0" w:color="auto"/>
            <w:bottom w:val="none" w:sz="0" w:space="0" w:color="auto"/>
            <w:right w:val="none" w:sz="0" w:space="0" w:color="auto"/>
          </w:divBdr>
        </w:div>
        <w:div w:id="1462653893">
          <w:marLeft w:val="0"/>
          <w:marRight w:val="0"/>
          <w:marTop w:val="0"/>
          <w:marBottom w:val="0"/>
          <w:divBdr>
            <w:top w:val="none" w:sz="0" w:space="0" w:color="auto"/>
            <w:left w:val="none" w:sz="0" w:space="0" w:color="auto"/>
            <w:bottom w:val="none" w:sz="0" w:space="0" w:color="auto"/>
            <w:right w:val="none" w:sz="0" w:space="0" w:color="auto"/>
          </w:divBdr>
        </w:div>
        <w:div w:id="1240360365">
          <w:marLeft w:val="0"/>
          <w:marRight w:val="0"/>
          <w:marTop w:val="0"/>
          <w:marBottom w:val="0"/>
          <w:divBdr>
            <w:top w:val="none" w:sz="0" w:space="0" w:color="auto"/>
            <w:left w:val="none" w:sz="0" w:space="0" w:color="auto"/>
            <w:bottom w:val="none" w:sz="0" w:space="0" w:color="auto"/>
            <w:right w:val="none" w:sz="0" w:space="0" w:color="auto"/>
          </w:divBdr>
        </w:div>
        <w:div w:id="1019892342">
          <w:marLeft w:val="0"/>
          <w:marRight w:val="0"/>
          <w:marTop w:val="0"/>
          <w:marBottom w:val="0"/>
          <w:divBdr>
            <w:top w:val="none" w:sz="0" w:space="0" w:color="auto"/>
            <w:left w:val="none" w:sz="0" w:space="0" w:color="auto"/>
            <w:bottom w:val="none" w:sz="0" w:space="0" w:color="auto"/>
            <w:right w:val="none" w:sz="0" w:space="0" w:color="auto"/>
          </w:divBdr>
        </w:div>
        <w:div w:id="373162749">
          <w:marLeft w:val="0"/>
          <w:marRight w:val="0"/>
          <w:marTop w:val="0"/>
          <w:marBottom w:val="0"/>
          <w:divBdr>
            <w:top w:val="none" w:sz="0" w:space="0" w:color="auto"/>
            <w:left w:val="none" w:sz="0" w:space="0" w:color="auto"/>
            <w:bottom w:val="none" w:sz="0" w:space="0" w:color="auto"/>
            <w:right w:val="none" w:sz="0" w:space="0" w:color="auto"/>
          </w:divBdr>
        </w:div>
        <w:div w:id="562258984">
          <w:marLeft w:val="0"/>
          <w:marRight w:val="0"/>
          <w:marTop w:val="0"/>
          <w:marBottom w:val="0"/>
          <w:divBdr>
            <w:top w:val="none" w:sz="0" w:space="0" w:color="auto"/>
            <w:left w:val="none" w:sz="0" w:space="0" w:color="auto"/>
            <w:bottom w:val="none" w:sz="0" w:space="0" w:color="auto"/>
            <w:right w:val="none" w:sz="0" w:space="0" w:color="auto"/>
          </w:divBdr>
        </w:div>
        <w:div w:id="160000809">
          <w:marLeft w:val="0"/>
          <w:marRight w:val="0"/>
          <w:marTop w:val="0"/>
          <w:marBottom w:val="0"/>
          <w:divBdr>
            <w:top w:val="none" w:sz="0" w:space="0" w:color="auto"/>
            <w:left w:val="none" w:sz="0" w:space="0" w:color="auto"/>
            <w:bottom w:val="none" w:sz="0" w:space="0" w:color="auto"/>
            <w:right w:val="none" w:sz="0" w:space="0" w:color="auto"/>
          </w:divBdr>
        </w:div>
        <w:div w:id="754128069">
          <w:marLeft w:val="0"/>
          <w:marRight w:val="0"/>
          <w:marTop w:val="0"/>
          <w:marBottom w:val="0"/>
          <w:divBdr>
            <w:top w:val="none" w:sz="0" w:space="0" w:color="auto"/>
            <w:left w:val="none" w:sz="0" w:space="0" w:color="auto"/>
            <w:bottom w:val="none" w:sz="0" w:space="0" w:color="auto"/>
            <w:right w:val="none" w:sz="0" w:space="0" w:color="auto"/>
          </w:divBdr>
        </w:div>
        <w:div w:id="1636525319">
          <w:marLeft w:val="0"/>
          <w:marRight w:val="0"/>
          <w:marTop w:val="0"/>
          <w:marBottom w:val="0"/>
          <w:divBdr>
            <w:top w:val="none" w:sz="0" w:space="0" w:color="auto"/>
            <w:left w:val="none" w:sz="0" w:space="0" w:color="auto"/>
            <w:bottom w:val="none" w:sz="0" w:space="0" w:color="auto"/>
            <w:right w:val="none" w:sz="0" w:space="0" w:color="auto"/>
          </w:divBdr>
        </w:div>
        <w:div w:id="1521774771">
          <w:marLeft w:val="0"/>
          <w:marRight w:val="0"/>
          <w:marTop w:val="0"/>
          <w:marBottom w:val="0"/>
          <w:divBdr>
            <w:top w:val="none" w:sz="0" w:space="0" w:color="auto"/>
            <w:left w:val="none" w:sz="0" w:space="0" w:color="auto"/>
            <w:bottom w:val="none" w:sz="0" w:space="0" w:color="auto"/>
            <w:right w:val="none" w:sz="0" w:space="0" w:color="auto"/>
          </w:divBdr>
        </w:div>
        <w:div w:id="536242652">
          <w:marLeft w:val="0"/>
          <w:marRight w:val="0"/>
          <w:marTop w:val="0"/>
          <w:marBottom w:val="0"/>
          <w:divBdr>
            <w:top w:val="none" w:sz="0" w:space="0" w:color="auto"/>
            <w:left w:val="none" w:sz="0" w:space="0" w:color="auto"/>
            <w:bottom w:val="none" w:sz="0" w:space="0" w:color="auto"/>
            <w:right w:val="none" w:sz="0" w:space="0" w:color="auto"/>
          </w:divBdr>
        </w:div>
        <w:div w:id="1401902815">
          <w:marLeft w:val="0"/>
          <w:marRight w:val="0"/>
          <w:marTop w:val="0"/>
          <w:marBottom w:val="0"/>
          <w:divBdr>
            <w:top w:val="none" w:sz="0" w:space="0" w:color="auto"/>
            <w:left w:val="none" w:sz="0" w:space="0" w:color="auto"/>
            <w:bottom w:val="none" w:sz="0" w:space="0" w:color="auto"/>
            <w:right w:val="none" w:sz="0" w:space="0" w:color="auto"/>
          </w:divBdr>
        </w:div>
        <w:div w:id="1470126719">
          <w:marLeft w:val="0"/>
          <w:marRight w:val="0"/>
          <w:marTop w:val="0"/>
          <w:marBottom w:val="0"/>
          <w:divBdr>
            <w:top w:val="none" w:sz="0" w:space="0" w:color="auto"/>
            <w:left w:val="none" w:sz="0" w:space="0" w:color="auto"/>
            <w:bottom w:val="none" w:sz="0" w:space="0" w:color="auto"/>
            <w:right w:val="none" w:sz="0" w:space="0" w:color="auto"/>
          </w:divBdr>
        </w:div>
        <w:div w:id="1621762414">
          <w:marLeft w:val="0"/>
          <w:marRight w:val="0"/>
          <w:marTop w:val="0"/>
          <w:marBottom w:val="0"/>
          <w:divBdr>
            <w:top w:val="none" w:sz="0" w:space="0" w:color="auto"/>
            <w:left w:val="none" w:sz="0" w:space="0" w:color="auto"/>
            <w:bottom w:val="none" w:sz="0" w:space="0" w:color="auto"/>
            <w:right w:val="none" w:sz="0" w:space="0" w:color="auto"/>
          </w:divBdr>
        </w:div>
        <w:div w:id="178811714">
          <w:marLeft w:val="0"/>
          <w:marRight w:val="0"/>
          <w:marTop w:val="0"/>
          <w:marBottom w:val="0"/>
          <w:divBdr>
            <w:top w:val="none" w:sz="0" w:space="0" w:color="auto"/>
            <w:left w:val="none" w:sz="0" w:space="0" w:color="auto"/>
            <w:bottom w:val="none" w:sz="0" w:space="0" w:color="auto"/>
            <w:right w:val="none" w:sz="0" w:space="0" w:color="auto"/>
          </w:divBdr>
        </w:div>
        <w:div w:id="1711412451">
          <w:marLeft w:val="0"/>
          <w:marRight w:val="0"/>
          <w:marTop w:val="0"/>
          <w:marBottom w:val="0"/>
          <w:divBdr>
            <w:top w:val="none" w:sz="0" w:space="0" w:color="auto"/>
            <w:left w:val="none" w:sz="0" w:space="0" w:color="auto"/>
            <w:bottom w:val="none" w:sz="0" w:space="0" w:color="auto"/>
            <w:right w:val="none" w:sz="0" w:space="0" w:color="auto"/>
          </w:divBdr>
        </w:div>
        <w:div w:id="1743673914">
          <w:marLeft w:val="0"/>
          <w:marRight w:val="0"/>
          <w:marTop w:val="0"/>
          <w:marBottom w:val="0"/>
          <w:divBdr>
            <w:top w:val="none" w:sz="0" w:space="0" w:color="auto"/>
            <w:left w:val="none" w:sz="0" w:space="0" w:color="auto"/>
            <w:bottom w:val="none" w:sz="0" w:space="0" w:color="auto"/>
            <w:right w:val="none" w:sz="0" w:space="0" w:color="auto"/>
          </w:divBdr>
        </w:div>
        <w:div w:id="281428462">
          <w:marLeft w:val="0"/>
          <w:marRight w:val="0"/>
          <w:marTop w:val="0"/>
          <w:marBottom w:val="0"/>
          <w:divBdr>
            <w:top w:val="none" w:sz="0" w:space="0" w:color="auto"/>
            <w:left w:val="none" w:sz="0" w:space="0" w:color="auto"/>
            <w:bottom w:val="none" w:sz="0" w:space="0" w:color="auto"/>
            <w:right w:val="none" w:sz="0" w:space="0" w:color="auto"/>
          </w:divBdr>
        </w:div>
        <w:div w:id="1606307200">
          <w:marLeft w:val="0"/>
          <w:marRight w:val="0"/>
          <w:marTop w:val="0"/>
          <w:marBottom w:val="0"/>
          <w:divBdr>
            <w:top w:val="none" w:sz="0" w:space="0" w:color="auto"/>
            <w:left w:val="none" w:sz="0" w:space="0" w:color="auto"/>
            <w:bottom w:val="none" w:sz="0" w:space="0" w:color="auto"/>
            <w:right w:val="none" w:sz="0" w:space="0" w:color="auto"/>
          </w:divBdr>
        </w:div>
        <w:div w:id="1451049333">
          <w:marLeft w:val="0"/>
          <w:marRight w:val="0"/>
          <w:marTop w:val="0"/>
          <w:marBottom w:val="0"/>
          <w:divBdr>
            <w:top w:val="none" w:sz="0" w:space="0" w:color="auto"/>
            <w:left w:val="none" w:sz="0" w:space="0" w:color="auto"/>
            <w:bottom w:val="none" w:sz="0" w:space="0" w:color="auto"/>
            <w:right w:val="none" w:sz="0" w:space="0" w:color="auto"/>
          </w:divBdr>
        </w:div>
        <w:div w:id="1394044783">
          <w:marLeft w:val="0"/>
          <w:marRight w:val="0"/>
          <w:marTop w:val="0"/>
          <w:marBottom w:val="0"/>
          <w:divBdr>
            <w:top w:val="none" w:sz="0" w:space="0" w:color="auto"/>
            <w:left w:val="none" w:sz="0" w:space="0" w:color="auto"/>
            <w:bottom w:val="none" w:sz="0" w:space="0" w:color="auto"/>
            <w:right w:val="none" w:sz="0" w:space="0" w:color="auto"/>
          </w:divBdr>
        </w:div>
        <w:div w:id="425542660">
          <w:marLeft w:val="0"/>
          <w:marRight w:val="0"/>
          <w:marTop w:val="0"/>
          <w:marBottom w:val="0"/>
          <w:divBdr>
            <w:top w:val="none" w:sz="0" w:space="0" w:color="auto"/>
            <w:left w:val="none" w:sz="0" w:space="0" w:color="auto"/>
            <w:bottom w:val="none" w:sz="0" w:space="0" w:color="auto"/>
            <w:right w:val="none" w:sz="0" w:space="0" w:color="auto"/>
          </w:divBdr>
        </w:div>
        <w:div w:id="1975141007">
          <w:marLeft w:val="0"/>
          <w:marRight w:val="0"/>
          <w:marTop w:val="0"/>
          <w:marBottom w:val="0"/>
          <w:divBdr>
            <w:top w:val="none" w:sz="0" w:space="0" w:color="auto"/>
            <w:left w:val="none" w:sz="0" w:space="0" w:color="auto"/>
            <w:bottom w:val="none" w:sz="0" w:space="0" w:color="auto"/>
            <w:right w:val="none" w:sz="0" w:space="0" w:color="auto"/>
          </w:divBdr>
        </w:div>
        <w:div w:id="1909606667">
          <w:marLeft w:val="0"/>
          <w:marRight w:val="0"/>
          <w:marTop w:val="0"/>
          <w:marBottom w:val="0"/>
          <w:divBdr>
            <w:top w:val="none" w:sz="0" w:space="0" w:color="auto"/>
            <w:left w:val="none" w:sz="0" w:space="0" w:color="auto"/>
            <w:bottom w:val="none" w:sz="0" w:space="0" w:color="auto"/>
            <w:right w:val="none" w:sz="0" w:space="0" w:color="auto"/>
          </w:divBdr>
        </w:div>
        <w:div w:id="1148783457">
          <w:marLeft w:val="0"/>
          <w:marRight w:val="0"/>
          <w:marTop w:val="0"/>
          <w:marBottom w:val="0"/>
          <w:divBdr>
            <w:top w:val="none" w:sz="0" w:space="0" w:color="auto"/>
            <w:left w:val="none" w:sz="0" w:space="0" w:color="auto"/>
            <w:bottom w:val="none" w:sz="0" w:space="0" w:color="auto"/>
            <w:right w:val="none" w:sz="0" w:space="0" w:color="auto"/>
          </w:divBdr>
        </w:div>
        <w:div w:id="593635716">
          <w:marLeft w:val="0"/>
          <w:marRight w:val="0"/>
          <w:marTop w:val="0"/>
          <w:marBottom w:val="0"/>
          <w:divBdr>
            <w:top w:val="none" w:sz="0" w:space="0" w:color="auto"/>
            <w:left w:val="none" w:sz="0" w:space="0" w:color="auto"/>
            <w:bottom w:val="none" w:sz="0" w:space="0" w:color="auto"/>
            <w:right w:val="none" w:sz="0" w:space="0" w:color="auto"/>
          </w:divBdr>
        </w:div>
        <w:div w:id="1301613773">
          <w:marLeft w:val="0"/>
          <w:marRight w:val="0"/>
          <w:marTop w:val="0"/>
          <w:marBottom w:val="0"/>
          <w:divBdr>
            <w:top w:val="none" w:sz="0" w:space="0" w:color="auto"/>
            <w:left w:val="none" w:sz="0" w:space="0" w:color="auto"/>
            <w:bottom w:val="none" w:sz="0" w:space="0" w:color="auto"/>
            <w:right w:val="none" w:sz="0" w:space="0" w:color="auto"/>
          </w:divBdr>
        </w:div>
        <w:div w:id="632489071">
          <w:marLeft w:val="0"/>
          <w:marRight w:val="0"/>
          <w:marTop w:val="0"/>
          <w:marBottom w:val="0"/>
          <w:divBdr>
            <w:top w:val="none" w:sz="0" w:space="0" w:color="auto"/>
            <w:left w:val="none" w:sz="0" w:space="0" w:color="auto"/>
            <w:bottom w:val="none" w:sz="0" w:space="0" w:color="auto"/>
            <w:right w:val="none" w:sz="0" w:space="0" w:color="auto"/>
          </w:divBdr>
        </w:div>
        <w:div w:id="223758145">
          <w:marLeft w:val="0"/>
          <w:marRight w:val="0"/>
          <w:marTop w:val="0"/>
          <w:marBottom w:val="0"/>
          <w:divBdr>
            <w:top w:val="none" w:sz="0" w:space="0" w:color="auto"/>
            <w:left w:val="none" w:sz="0" w:space="0" w:color="auto"/>
            <w:bottom w:val="none" w:sz="0" w:space="0" w:color="auto"/>
            <w:right w:val="none" w:sz="0" w:space="0" w:color="auto"/>
          </w:divBdr>
        </w:div>
        <w:div w:id="551697778">
          <w:marLeft w:val="0"/>
          <w:marRight w:val="0"/>
          <w:marTop w:val="0"/>
          <w:marBottom w:val="0"/>
          <w:divBdr>
            <w:top w:val="none" w:sz="0" w:space="0" w:color="auto"/>
            <w:left w:val="none" w:sz="0" w:space="0" w:color="auto"/>
            <w:bottom w:val="none" w:sz="0" w:space="0" w:color="auto"/>
            <w:right w:val="none" w:sz="0" w:space="0" w:color="auto"/>
          </w:divBdr>
        </w:div>
        <w:div w:id="1268392775">
          <w:marLeft w:val="0"/>
          <w:marRight w:val="0"/>
          <w:marTop w:val="0"/>
          <w:marBottom w:val="0"/>
          <w:divBdr>
            <w:top w:val="none" w:sz="0" w:space="0" w:color="auto"/>
            <w:left w:val="none" w:sz="0" w:space="0" w:color="auto"/>
            <w:bottom w:val="none" w:sz="0" w:space="0" w:color="auto"/>
            <w:right w:val="none" w:sz="0" w:space="0" w:color="auto"/>
          </w:divBdr>
        </w:div>
        <w:div w:id="5331191">
          <w:marLeft w:val="0"/>
          <w:marRight w:val="0"/>
          <w:marTop w:val="0"/>
          <w:marBottom w:val="0"/>
          <w:divBdr>
            <w:top w:val="none" w:sz="0" w:space="0" w:color="auto"/>
            <w:left w:val="none" w:sz="0" w:space="0" w:color="auto"/>
            <w:bottom w:val="none" w:sz="0" w:space="0" w:color="auto"/>
            <w:right w:val="none" w:sz="0" w:space="0" w:color="auto"/>
          </w:divBdr>
        </w:div>
        <w:div w:id="560872370">
          <w:marLeft w:val="0"/>
          <w:marRight w:val="0"/>
          <w:marTop w:val="0"/>
          <w:marBottom w:val="0"/>
          <w:divBdr>
            <w:top w:val="none" w:sz="0" w:space="0" w:color="auto"/>
            <w:left w:val="none" w:sz="0" w:space="0" w:color="auto"/>
            <w:bottom w:val="none" w:sz="0" w:space="0" w:color="auto"/>
            <w:right w:val="none" w:sz="0" w:space="0" w:color="auto"/>
          </w:divBdr>
        </w:div>
        <w:div w:id="802388289">
          <w:marLeft w:val="0"/>
          <w:marRight w:val="0"/>
          <w:marTop w:val="0"/>
          <w:marBottom w:val="0"/>
          <w:divBdr>
            <w:top w:val="none" w:sz="0" w:space="0" w:color="auto"/>
            <w:left w:val="none" w:sz="0" w:space="0" w:color="auto"/>
            <w:bottom w:val="none" w:sz="0" w:space="0" w:color="auto"/>
            <w:right w:val="none" w:sz="0" w:space="0" w:color="auto"/>
          </w:divBdr>
        </w:div>
        <w:div w:id="1312098345">
          <w:marLeft w:val="0"/>
          <w:marRight w:val="0"/>
          <w:marTop w:val="0"/>
          <w:marBottom w:val="0"/>
          <w:divBdr>
            <w:top w:val="none" w:sz="0" w:space="0" w:color="auto"/>
            <w:left w:val="none" w:sz="0" w:space="0" w:color="auto"/>
            <w:bottom w:val="none" w:sz="0" w:space="0" w:color="auto"/>
            <w:right w:val="none" w:sz="0" w:space="0" w:color="auto"/>
          </w:divBdr>
        </w:div>
        <w:div w:id="346254666">
          <w:marLeft w:val="0"/>
          <w:marRight w:val="0"/>
          <w:marTop w:val="0"/>
          <w:marBottom w:val="0"/>
          <w:divBdr>
            <w:top w:val="none" w:sz="0" w:space="0" w:color="auto"/>
            <w:left w:val="none" w:sz="0" w:space="0" w:color="auto"/>
            <w:bottom w:val="none" w:sz="0" w:space="0" w:color="auto"/>
            <w:right w:val="none" w:sz="0" w:space="0" w:color="auto"/>
          </w:divBdr>
        </w:div>
        <w:div w:id="1480418620">
          <w:marLeft w:val="0"/>
          <w:marRight w:val="0"/>
          <w:marTop w:val="0"/>
          <w:marBottom w:val="0"/>
          <w:divBdr>
            <w:top w:val="none" w:sz="0" w:space="0" w:color="auto"/>
            <w:left w:val="none" w:sz="0" w:space="0" w:color="auto"/>
            <w:bottom w:val="none" w:sz="0" w:space="0" w:color="auto"/>
            <w:right w:val="none" w:sz="0" w:space="0" w:color="auto"/>
          </w:divBdr>
        </w:div>
        <w:div w:id="1352952317">
          <w:marLeft w:val="0"/>
          <w:marRight w:val="0"/>
          <w:marTop w:val="0"/>
          <w:marBottom w:val="0"/>
          <w:divBdr>
            <w:top w:val="none" w:sz="0" w:space="0" w:color="auto"/>
            <w:left w:val="none" w:sz="0" w:space="0" w:color="auto"/>
            <w:bottom w:val="none" w:sz="0" w:space="0" w:color="auto"/>
            <w:right w:val="none" w:sz="0" w:space="0" w:color="auto"/>
          </w:divBdr>
        </w:div>
        <w:div w:id="884948547">
          <w:marLeft w:val="0"/>
          <w:marRight w:val="0"/>
          <w:marTop w:val="0"/>
          <w:marBottom w:val="0"/>
          <w:divBdr>
            <w:top w:val="none" w:sz="0" w:space="0" w:color="auto"/>
            <w:left w:val="none" w:sz="0" w:space="0" w:color="auto"/>
            <w:bottom w:val="none" w:sz="0" w:space="0" w:color="auto"/>
            <w:right w:val="none" w:sz="0" w:space="0" w:color="auto"/>
          </w:divBdr>
        </w:div>
        <w:div w:id="459613600">
          <w:marLeft w:val="0"/>
          <w:marRight w:val="0"/>
          <w:marTop w:val="0"/>
          <w:marBottom w:val="0"/>
          <w:divBdr>
            <w:top w:val="none" w:sz="0" w:space="0" w:color="auto"/>
            <w:left w:val="none" w:sz="0" w:space="0" w:color="auto"/>
            <w:bottom w:val="none" w:sz="0" w:space="0" w:color="auto"/>
            <w:right w:val="none" w:sz="0" w:space="0" w:color="auto"/>
          </w:divBdr>
        </w:div>
        <w:div w:id="148136225">
          <w:marLeft w:val="0"/>
          <w:marRight w:val="0"/>
          <w:marTop w:val="0"/>
          <w:marBottom w:val="0"/>
          <w:divBdr>
            <w:top w:val="none" w:sz="0" w:space="0" w:color="auto"/>
            <w:left w:val="none" w:sz="0" w:space="0" w:color="auto"/>
            <w:bottom w:val="none" w:sz="0" w:space="0" w:color="auto"/>
            <w:right w:val="none" w:sz="0" w:space="0" w:color="auto"/>
          </w:divBdr>
        </w:div>
        <w:div w:id="1183862423">
          <w:marLeft w:val="0"/>
          <w:marRight w:val="0"/>
          <w:marTop w:val="0"/>
          <w:marBottom w:val="0"/>
          <w:divBdr>
            <w:top w:val="none" w:sz="0" w:space="0" w:color="auto"/>
            <w:left w:val="none" w:sz="0" w:space="0" w:color="auto"/>
            <w:bottom w:val="none" w:sz="0" w:space="0" w:color="auto"/>
            <w:right w:val="none" w:sz="0" w:space="0" w:color="auto"/>
          </w:divBdr>
        </w:div>
        <w:div w:id="80953162">
          <w:marLeft w:val="0"/>
          <w:marRight w:val="0"/>
          <w:marTop w:val="0"/>
          <w:marBottom w:val="0"/>
          <w:divBdr>
            <w:top w:val="none" w:sz="0" w:space="0" w:color="auto"/>
            <w:left w:val="none" w:sz="0" w:space="0" w:color="auto"/>
            <w:bottom w:val="none" w:sz="0" w:space="0" w:color="auto"/>
            <w:right w:val="none" w:sz="0" w:space="0" w:color="auto"/>
          </w:divBdr>
        </w:div>
        <w:div w:id="386539363">
          <w:marLeft w:val="0"/>
          <w:marRight w:val="0"/>
          <w:marTop w:val="0"/>
          <w:marBottom w:val="0"/>
          <w:divBdr>
            <w:top w:val="none" w:sz="0" w:space="0" w:color="auto"/>
            <w:left w:val="none" w:sz="0" w:space="0" w:color="auto"/>
            <w:bottom w:val="none" w:sz="0" w:space="0" w:color="auto"/>
            <w:right w:val="none" w:sz="0" w:space="0" w:color="auto"/>
          </w:divBdr>
        </w:div>
        <w:div w:id="904947802">
          <w:marLeft w:val="0"/>
          <w:marRight w:val="0"/>
          <w:marTop w:val="0"/>
          <w:marBottom w:val="0"/>
          <w:divBdr>
            <w:top w:val="none" w:sz="0" w:space="0" w:color="auto"/>
            <w:left w:val="none" w:sz="0" w:space="0" w:color="auto"/>
            <w:bottom w:val="none" w:sz="0" w:space="0" w:color="auto"/>
            <w:right w:val="none" w:sz="0" w:space="0" w:color="auto"/>
          </w:divBdr>
        </w:div>
        <w:div w:id="1508639320">
          <w:marLeft w:val="0"/>
          <w:marRight w:val="0"/>
          <w:marTop w:val="0"/>
          <w:marBottom w:val="0"/>
          <w:divBdr>
            <w:top w:val="none" w:sz="0" w:space="0" w:color="auto"/>
            <w:left w:val="none" w:sz="0" w:space="0" w:color="auto"/>
            <w:bottom w:val="none" w:sz="0" w:space="0" w:color="auto"/>
            <w:right w:val="none" w:sz="0" w:space="0" w:color="auto"/>
          </w:divBdr>
        </w:div>
        <w:div w:id="2123650853">
          <w:marLeft w:val="0"/>
          <w:marRight w:val="0"/>
          <w:marTop w:val="0"/>
          <w:marBottom w:val="0"/>
          <w:divBdr>
            <w:top w:val="none" w:sz="0" w:space="0" w:color="auto"/>
            <w:left w:val="none" w:sz="0" w:space="0" w:color="auto"/>
            <w:bottom w:val="none" w:sz="0" w:space="0" w:color="auto"/>
            <w:right w:val="none" w:sz="0" w:space="0" w:color="auto"/>
          </w:divBdr>
        </w:div>
        <w:div w:id="1356156755">
          <w:marLeft w:val="0"/>
          <w:marRight w:val="0"/>
          <w:marTop w:val="0"/>
          <w:marBottom w:val="0"/>
          <w:divBdr>
            <w:top w:val="none" w:sz="0" w:space="0" w:color="auto"/>
            <w:left w:val="none" w:sz="0" w:space="0" w:color="auto"/>
            <w:bottom w:val="none" w:sz="0" w:space="0" w:color="auto"/>
            <w:right w:val="none" w:sz="0" w:space="0" w:color="auto"/>
          </w:divBdr>
        </w:div>
        <w:div w:id="1249191119">
          <w:marLeft w:val="0"/>
          <w:marRight w:val="0"/>
          <w:marTop w:val="0"/>
          <w:marBottom w:val="0"/>
          <w:divBdr>
            <w:top w:val="none" w:sz="0" w:space="0" w:color="auto"/>
            <w:left w:val="none" w:sz="0" w:space="0" w:color="auto"/>
            <w:bottom w:val="none" w:sz="0" w:space="0" w:color="auto"/>
            <w:right w:val="none" w:sz="0" w:space="0" w:color="auto"/>
          </w:divBdr>
        </w:div>
        <w:div w:id="721755870">
          <w:marLeft w:val="0"/>
          <w:marRight w:val="0"/>
          <w:marTop w:val="0"/>
          <w:marBottom w:val="0"/>
          <w:divBdr>
            <w:top w:val="none" w:sz="0" w:space="0" w:color="auto"/>
            <w:left w:val="none" w:sz="0" w:space="0" w:color="auto"/>
            <w:bottom w:val="none" w:sz="0" w:space="0" w:color="auto"/>
            <w:right w:val="none" w:sz="0" w:space="0" w:color="auto"/>
          </w:divBdr>
        </w:div>
        <w:div w:id="1314214709">
          <w:marLeft w:val="0"/>
          <w:marRight w:val="0"/>
          <w:marTop w:val="0"/>
          <w:marBottom w:val="0"/>
          <w:divBdr>
            <w:top w:val="none" w:sz="0" w:space="0" w:color="auto"/>
            <w:left w:val="none" w:sz="0" w:space="0" w:color="auto"/>
            <w:bottom w:val="none" w:sz="0" w:space="0" w:color="auto"/>
            <w:right w:val="none" w:sz="0" w:space="0" w:color="auto"/>
          </w:divBdr>
        </w:div>
        <w:div w:id="851796274">
          <w:marLeft w:val="0"/>
          <w:marRight w:val="0"/>
          <w:marTop w:val="0"/>
          <w:marBottom w:val="0"/>
          <w:divBdr>
            <w:top w:val="none" w:sz="0" w:space="0" w:color="auto"/>
            <w:left w:val="none" w:sz="0" w:space="0" w:color="auto"/>
            <w:bottom w:val="none" w:sz="0" w:space="0" w:color="auto"/>
            <w:right w:val="none" w:sz="0" w:space="0" w:color="auto"/>
          </w:divBdr>
        </w:div>
        <w:div w:id="1644852737">
          <w:marLeft w:val="0"/>
          <w:marRight w:val="0"/>
          <w:marTop w:val="0"/>
          <w:marBottom w:val="0"/>
          <w:divBdr>
            <w:top w:val="none" w:sz="0" w:space="0" w:color="auto"/>
            <w:left w:val="none" w:sz="0" w:space="0" w:color="auto"/>
            <w:bottom w:val="none" w:sz="0" w:space="0" w:color="auto"/>
            <w:right w:val="none" w:sz="0" w:space="0" w:color="auto"/>
          </w:divBdr>
        </w:div>
        <w:div w:id="582495765">
          <w:marLeft w:val="0"/>
          <w:marRight w:val="0"/>
          <w:marTop w:val="0"/>
          <w:marBottom w:val="0"/>
          <w:divBdr>
            <w:top w:val="none" w:sz="0" w:space="0" w:color="auto"/>
            <w:left w:val="none" w:sz="0" w:space="0" w:color="auto"/>
            <w:bottom w:val="none" w:sz="0" w:space="0" w:color="auto"/>
            <w:right w:val="none" w:sz="0" w:space="0" w:color="auto"/>
          </w:divBdr>
        </w:div>
        <w:div w:id="1639071068">
          <w:marLeft w:val="0"/>
          <w:marRight w:val="0"/>
          <w:marTop w:val="0"/>
          <w:marBottom w:val="0"/>
          <w:divBdr>
            <w:top w:val="none" w:sz="0" w:space="0" w:color="auto"/>
            <w:left w:val="none" w:sz="0" w:space="0" w:color="auto"/>
            <w:bottom w:val="none" w:sz="0" w:space="0" w:color="auto"/>
            <w:right w:val="none" w:sz="0" w:space="0" w:color="auto"/>
          </w:divBdr>
        </w:div>
        <w:div w:id="217135652">
          <w:marLeft w:val="0"/>
          <w:marRight w:val="0"/>
          <w:marTop w:val="0"/>
          <w:marBottom w:val="0"/>
          <w:divBdr>
            <w:top w:val="none" w:sz="0" w:space="0" w:color="auto"/>
            <w:left w:val="none" w:sz="0" w:space="0" w:color="auto"/>
            <w:bottom w:val="none" w:sz="0" w:space="0" w:color="auto"/>
            <w:right w:val="none" w:sz="0" w:space="0" w:color="auto"/>
          </w:divBdr>
        </w:div>
      </w:divsChild>
    </w:div>
    <w:div w:id="529414471">
      <w:bodyDiv w:val="1"/>
      <w:marLeft w:val="0"/>
      <w:marRight w:val="0"/>
      <w:marTop w:val="0"/>
      <w:marBottom w:val="0"/>
      <w:divBdr>
        <w:top w:val="none" w:sz="0" w:space="0" w:color="auto"/>
        <w:left w:val="none" w:sz="0" w:space="0" w:color="auto"/>
        <w:bottom w:val="none" w:sz="0" w:space="0" w:color="auto"/>
        <w:right w:val="none" w:sz="0" w:space="0" w:color="auto"/>
      </w:divBdr>
      <w:divsChild>
        <w:div w:id="1250889688">
          <w:marLeft w:val="0"/>
          <w:marRight w:val="0"/>
          <w:marTop w:val="0"/>
          <w:marBottom w:val="0"/>
          <w:divBdr>
            <w:top w:val="none" w:sz="0" w:space="0" w:color="auto"/>
            <w:left w:val="none" w:sz="0" w:space="0" w:color="auto"/>
            <w:bottom w:val="none" w:sz="0" w:space="0" w:color="auto"/>
            <w:right w:val="none" w:sz="0" w:space="0" w:color="auto"/>
          </w:divBdr>
        </w:div>
        <w:div w:id="1611159462">
          <w:marLeft w:val="0"/>
          <w:marRight w:val="0"/>
          <w:marTop w:val="0"/>
          <w:marBottom w:val="0"/>
          <w:divBdr>
            <w:top w:val="none" w:sz="0" w:space="0" w:color="auto"/>
            <w:left w:val="none" w:sz="0" w:space="0" w:color="auto"/>
            <w:bottom w:val="none" w:sz="0" w:space="0" w:color="auto"/>
            <w:right w:val="none" w:sz="0" w:space="0" w:color="auto"/>
          </w:divBdr>
        </w:div>
        <w:div w:id="290865160">
          <w:marLeft w:val="0"/>
          <w:marRight w:val="0"/>
          <w:marTop w:val="0"/>
          <w:marBottom w:val="0"/>
          <w:divBdr>
            <w:top w:val="none" w:sz="0" w:space="0" w:color="auto"/>
            <w:left w:val="none" w:sz="0" w:space="0" w:color="auto"/>
            <w:bottom w:val="none" w:sz="0" w:space="0" w:color="auto"/>
            <w:right w:val="none" w:sz="0" w:space="0" w:color="auto"/>
          </w:divBdr>
        </w:div>
      </w:divsChild>
    </w:div>
    <w:div w:id="535388092">
      <w:bodyDiv w:val="1"/>
      <w:marLeft w:val="0"/>
      <w:marRight w:val="0"/>
      <w:marTop w:val="0"/>
      <w:marBottom w:val="0"/>
      <w:divBdr>
        <w:top w:val="none" w:sz="0" w:space="0" w:color="auto"/>
        <w:left w:val="none" w:sz="0" w:space="0" w:color="auto"/>
        <w:bottom w:val="none" w:sz="0" w:space="0" w:color="auto"/>
        <w:right w:val="none" w:sz="0" w:space="0" w:color="auto"/>
      </w:divBdr>
      <w:divsChild>
        <w:div w:id="1080785518">
          <w:marLeft w:val="0"/>
          <w:marRight w:val="0"/>
          <w:marTop w:val="0"/>
          <w:marBottom w:val="0"/>
          <w:divBdr>
            <w:top w:val="none" w:sz="0" w:space="0" w:color="auto"/>
            <w:left w:val="none" w:sz="0" w:space="0" w:color="auto"/>
            <w:bottom w:val="none" w:sz="0" w:space="0" w:color="auto"/>
            <w:right w:val="none" w:sz="0" w:space="0" w:color="auto"/>
          </w:divBdr>
        </w:div>
        <w:div w:id="35591203">
          <w:marLeft w:val="0"/>
          <w:marRight w:val="0"/>
          <w:marTop w:val="0"/>
          <w:marBottom w:val="0"/>
          <w:divBdr>
            <w:top w:val="none" w:sz="0" w:space="0" w:color="auto"/>
            <w:left w:val="none" w:sz="0" w:space="0" w:color="auto"/>
            <w:bottom w:val="none" w:sz="0" w:space="0" w:color="auto"/>
            <w:right w:val="none" w:sz="0" w:space="0" w:color="auto"/>
          </w:divBdr>
        </w:div>
        <w:div w:id="18970450">
          <w:marLeft w:val="0"/>
          <w:marRight w:val="0"/>
          <w:marTop w:val="0"/>
          <w:marBottom w:val="0"/>
          <w:divBdr>
            <w:top w:val="none" w:sz="0" w:space="0" w:color="auto"/>
            <w:left w:val="none" w:sz="0" w:space="0" w:color="auto"/>
            <w:bottom w:val="none" w:sz="0" w:space="0" w:color="auto"/>
            <w:right w:val="none" w:sz="0" w:space="0" w:color="auto"/>
          </w:divBdr>
        </w:div>
      </w:divsChild>
    </w:div>
    <w:div w:id="572735331">
      <w:bodyDiv w:val="1"/>
      <w:marLeft w:val="0"/>
      <w:marRight w:val="0"/>
      <w:marTop w:val="0"/>
      <w:marBottom w:val="0"/>
      <w:divBdr>
        <w:top w:val="none" w:sz="0" w:space="0" w:color="auto"/>
        <w:left w:val="none" w:sz="0" w:space="0" w:color="auto"/>
        <w:bottom w:val="none" w:sz="0" w:space="0" w:color="auto"/>
        <w:right w:val="none" w:sz="0" w:space="0" w:color="auto"/>
      </w:divBdr>
      <w:divsChild>
        <w:div w:id="1305508498">
          <w:marLeft w:val="0"/>
          <w:marRight w:val="0"/>
          <w:marTop w:val="0"/>
          <w:marBottom w:val="0"/>
          <w:divBdr>
            <w:top w:val="none" w:sz="0" w:space="0" w:color="auto"/>
            <w:left w:val="none" w:sz="0" w:space="0" w:color="auto"/>
            <w:bottom w:val="none" w:sz="0" w:space="0" w:color="auto"/>
            <w:right w:val="none" w:sz="0" w:space="0" w:color="auto"/>
          </w:divBdr>
        </w:div>
        <w:div w:id="1724601652">
          <w:marLeft w:val="0"/>
          <w:marRight w:val="0"/>
          <w:marTop w:val="0"/>
          <w:marBottom w:val="0"/>
          <w:divBdr>
            <w:top w:val="none" w:sz="0" w:space="0" w:color="auto"/>
            <w:left w:val="none" w:sz="0" w:space="0" w:color="auto"/>
            <w:bottom w:val="none" w:sz="0" w:space="0" w:color="auto"/>
            <w:right w:val="none" w:sz="0" w:space="0" w:color="auto"/>
          </w:divBdr>
        </w:div>
        <w:div w:id="1364596922">
          <w:marLeft w:val="0"/>
          <w:marRight w:val="0"/>
          <w:marTop w:val="0"/>
          <w:marBottom w:val="0"/>
          <w:divBdr>
            <w:top w:val="none" w:sz="0" w:space="0" w:color="auto"/>
            <w:left w:val="none" w:sz="0" w:space="0" w:color="auto"/>
            <w:bottom w:val="none" w:sz="0" w:space="0" w:color="auto"/>
            <w:right w:val="none" w:sz="0" w:space="0" w:color="auto"/>
          </w:divBdr>
        </w:div>
      </w:divsChild>
    </w:div>
    <w:div w:id="638388438">
      <w:bodyDiv w:val="1"/>
      <w:marLeft w:val="0"/>
      <w:marRight w:val="0"/>
      <w:marTop w:val="0"/>
      <w:marBottom w:val="0"/>
      <w:divBdr>
        <w:top w:val="none" w:sz="0" w:space="0" w:color="auto"/>
        <w:left w:val="none" w:sz="0" w:space="0" w:color="auto"/>
        <w:bottom w:val="none" w:sz="0" w:space="0" w:color="auto"/>
        <w:right w:val="none" w:sz="0" w:space="0" w:color="auto"/>
      </w:divBdr>
    </w:div>
    <w:div w:id="667441818">
      <w:bodyDiv w:val="1"/>
      <w:marLeft w:val="0"/>
      <w:marRight w:val="0"/>
      <w:marTop w:val="0"/>
      <w:marBottom w:val="0"/>
      <w:divBdr>
        <w:top w:val="none" w:sz="0" w:space="0" w:color="auto"/>
        <w:left w:val="none" w:sz="0" w:space="0" w:color="auto"/>
        <w:bottom w:val="none" w:sz="0" w:space="0" w:color="auto"/>
        <w:right w:val="none" w:sz="0" w:space="0" w:color="auto"/>
      </w:divBdr>
      <w:divsChild>
        <w:div w:id="13698729">
          <w:marLeft w:val="0"/>
          <w:marRight w:val="0"/>
          <w:marTop w:val="0"/>
          <w:marBottom w:val="0"/>
          <w:divBdr>
            <w:top w:val="none" w:sz="0" w:space="0" w:color="auto"/>
            <w:left w:val="none" w:sz="0" w:space="0" w:color="auto"/>
            <w:bottom w:val="none" w:sz="0" w:space="0" w:color="auto"/>
            <w:right w:val="none" w:sz="0" w:space="0" w:color="auto"/>
          </w:divBdr>
        </w:div>
        <w:div w:id="214857806">
          <w:marLeft w:val="0"/>
          <w:marRight w:val="0"/>
          <w:marTop w:val="0"/>
          <w:marBottom w:val="0"/>
          <w:divBdr>
            <w:top w:val="none" w:sz="0" w:space="0" w:color="auto"/>
            <w:left w:val="none" w:sz="0" w:space="0" w:color="auto"/>
            <w:bottom w:val="none" w:sz="0" w:space="0" w:color="auto"/>
            <w:right w:val="none" w:sz="0" w:space="0" w:color="auto"/>
          </w:divBdr>
        </w:div>
        <w:div w:id="2066028035">
          <w:marLeft w:val="0"/>
          <w:marRight w:val="0"/>
          <w:marTop w:val="0"/>
          <w:marBottom w:val="0"/>
          <w:divBdr>
            <w:top w:val="none" w:sz="0" w:space="0" w:color="auto"/>
            <w:left w:val="none" w:sz="0" w:space="0" w:color="auto"/>
            <w:bottom w:val="none" w:sz="0" w:space="0" w:color="auto"/>
            <w:right w:val="none" w:sz="0" w:space="0" w:color="auto"/>
          </w:divBdr>
        </w:div>
        <w:div w:id="276525771">
          <w:marLeft w:val="0"/>
          <w:marRight w:val="0"/>
          <w:marTop w:val="0"/>
          <w:marBottom w:val="0"/>
          <w:divBdr>
            <w:top w:val="none" w:sz="0" w:space="0" w:color="auto"/>
            <w:left w:val="none" w:sz="0" w:space="0" w:color="auto"/>
            <w:bottom w:val="none" w:sz="0" w:space="0" w:color="auto"/>
            <w:right w:val="none" w:sz="0" w:space="0" w:color="auto"/>
          </w:divBdr>
        </w:div>
        <w:div w:id="1831018136">
          <w:marLeft w:val="0"/>
          <w:marRight w:val="0"/>
          <w:marTop w:val="0"/>
          <w:marBottom w:val="0"/>
          <w:divBdr>
            <w:top w:val="none" w:sz="0" w:space="0" w:color="auto"/>
            <w:left w:val="none" w:sz="0" w:space="0" w:color="auto"/>
            <w:bottom w:val="none" w:sz="0" w:space="0" w:color="auto"/>
            <w:right w:val="none" w:sz="0" w:space="0" w:color="auto"/>
          </w:divBdr>
        </w:div>
        <w:div w:id="986514503">
          <w:marLeft w:val="0"/>
          <w:marRight w:val="0"/>
          <w:marTop w:val="0"/>
          <w:marBottom w:val="0"/>
          <w:divBdr>
            <w:top w:val="none" w:sz="0" w:space="0" w:color="auto"/>
            <w:left w:val="none" w:sz="0" w:space="0" w:color="auto"/>
            <w:bottom w:val="none" w:sz="0" w:space="0" w:color="auto"/>
            <w:right w:val="none" w:sz="0" w:space="0" w:color="auto"/>
          </w:divBdr>
        </w:div>
        <w:div w:id="345328062">
          <w:marLeft w:val="0"/>
          <w:marRight w:val="0"/>
          <w:marTop w:val="0"/>
          <w:marBottom w:val="0"/>
          <w:divBdr>
            <w:top w:val="none" w:sz="0" w:space="0" w:color="auto"/>
            <w:left w:val="none" w:sz="0" w:space="0" w:color="auto"/>
            <w:bottom w:val="none" w:sz="0" w:space="0" w:color="auto"/>
            <w:right w:val="none" w:sz="0" w:space="0" w:color="auto"/>
          </w:divBdr>
        </w:div>
      </w:divsChild>
    </w:div>
    <w:div w:id="702904121">
      <w:bodyDiv w:val="1"/>
      <w:marLeft w:val="0"/>
      <w:marRight w:val="0"/>
      <w:marTop w:val="0"/>
      <w:marBottom w:val="0"/>
      <w:divBdr>
        <w:top w:val="none" w:sz="0" w:space="0" w:color="auto"/>
        <w:left w:val="none" w:sz="0" w:space="0" w:color="auto"/>
        <w:bottom w:val="none" w:sz="0" w:space="0" w:color="auto"/>
        <w:right w:val="none" w:sz="0" w:space="0" w:color="auto"/>
      </w:divBdr>
      <w:divsChild>
        <w:div w:id="1549029695">
          <w:marLeft w:val="0"/>
          <w:marRight w:val="0"/>
          <w:marTop w:val="0"/>
          <w:marBottom w:val="0"/>
          <w:divBdr>
            <w:top w:val="none" w:sz="0" w:space="0" w:color="auto"/>
            <w:left w:val="none" w:sz="0" w:space="0" w:color="auto"/>
            <w:bottom w:val="none" w:sz="0" w:space="0" w:color="auto"/>
            <w:right w:val="none" w:sz="0" w:space="0" w:color="auto"/>
          </w:divBdr>
        </w:div>
        <w:div w:id="2017295528">
          <w:marLeft w:val="0"/>
          <w:marRight w:val="0"/>
          <w:marTop w:val="0"/>
          <w:marBottom w:val="0"/>
          <w:divBdr>
            <w:top w:val="none" w:sz="0" w:space="0" w:color="auto"/>
            <w:left w:val="none" w:sz="0" w:space="0" w:color="auto"/>
            <w:bottom w:val="none" w:sz="0" w:space="0" w:color="auto"/>
            <w:right w:val="none" w:sz="0" w:space="0" w:color="auto"/>
          </w:divBdr>
        </w:div>
        <w:div w:id="1897348500">
          <w:marLeft w:val="0"/>
          <w:marRight w:val="0"/>
          <w:marTop w:val="0"/>
          <w:marBottom w:val="0"/>
          <w:divBdr>
            <w:top w:val="none" w:sz="0" w:space="0" w:color="auto"/>
            <w:left w:val="none" w:sz="0" w:space="0" w:color="auto"/>
            <w:bottom w:val="none" w:sz="0" w:space="0" w:color="auto"/>
            <w:right w:val="none" w:sz="0" w:space="0" w:color="auto"/>
          </w:divBdr>
        </w:div>
        <w:div w:id="2095779441">
          <w:marLeft w:val="0"/>
          <w:marRight w:val="0"/>
          <w:marTop w:val="0"/>
          <w:marBottom w:val="0"/>
          <w:divBdr>
            <w:top w:val="none" w:sz="0" w:space="0" w:color="auto"/>
            <w:left w:val="none" w:sz="0" w:space="0" w:color="auto"/>
            <w:bottom w:val="none" w:sz="0" w:space="0" w:color="auto"/>
            <w:right w:val="none" w:sz="0" w:space="0" w:color="auto"/>
          </w:divBdr>
        </w:div>
        <w:div w:id="328602915">
          <w:marLeft w:val="0"/>
          <w:marRight w:val="0"/>
          <w:marTop w:val="0"/>
          <w:marBottom w:val="0"/>
          <w:divBdr>
            <w:top w:val="none" w:sz="0" w:space="0" w:color="auto"/>
            <w:left w:val="none" w:sz="0" w:space="0" w:color="auto"/>
            <w:bottom w:val="none" w:sz="0" w:space="0" w:color="auto"/>
            <w:right w:val="none" w:sz="0" w:space="0" w:color="auto"/>
          </w:divBdr>
        </w:div>
        <w:div w:id="1799253403">
          <w:marLeft w:val="0"/>
          <w:marRight w:val="0"/>
          <w:marTop w:val="0"/>
          <w:marBottom w:val="0"/>
          <w:divBdr>
            <w:top w:val="none" w:sz="0" w:space="0" w:color="auto"/>
            <w:left w:val="none" w:sz="0" w:space="0" w:color="auto"/>
            <w:bottom w:val="none" w:sz="0" w:space="0" w:color="auto"/>
            <w:right w:val="none" w:sz="0" w:space="0" w:color="auto"/>
          </w:divBdr>
        </w:div>
        <w:div w:id="104496229">
          <w:marLeft w:val="0"/>
          <w:marRight w:val="0"/>
          <w:marTop w:val="0"/>
          <w:marBottom w:val="0"/>
          <w:divBdr>
            <w:top w:val="none" w:sz="0" w:space="0" w:color="auto"/>
            <w:left w:val="none" w:sz="0" w:space="0" w:color="auto"/>
            <w:bottom w:val="none" w:sz="0" w:space="0" w:color="auto"/>
            <w:right w:val="none" w:sz="0" w:space="0" w:color="auto"/>
          </w:divBdr>
        </w:div>
        <w:div w:id="1352680157">
          <w:marLeft w:val="0"/>
          <w:marRight w:val="0"/>
          <w:marTop w:val="0"/>
          <w:marBottom w:val="0"/>
          <w:divBdr>
            <w:top w:val="none" w:sz="0" w:space="0" w:color="auto"/>
            <w:left w:val="none" w:sz="0" w:space="0" w:color="auto"/>
            <w:bottom w:val="none" w:sz="0" w:space="0" w:color="auto"/>
            <w:right w:val="none" w:sz="0" w:space="0" w:color="auto"/>
          </w:divBdr>
        </w:div>
        <w:div w:id="667563110">
          <w:marLeft w:val="0"/>
          <w:marRight w:val="0"/>
          <w:marTop w:val="0"/>
          <w:marBottom w:val="0"/>
          <w:divBdr>
            <w:top w:val="none" w:sz="0" w:space="0" w:color="auto"/>
            <w:left w:val="none" w:sz="0" w:space="0" w:color="auto"/>
            <w:bottom w:val="none" w:sz="0" w:space="0" w:color="auto"/>
            <w:right w:val="none" w:sz="0" w:space="0" w:color="auto"/>
          </w:divBdr>
        </w:div>
        <w:div w:id="1169104278">
          <w:marLeft w:val="0"/>
          <w:marRight w:val="0"/>
          <w:marTop w:val="0"/>
          <w:marBottom w:val="0"/>
          <w:divBdr>
            <w:top w:val="none" w:sz="0" w:space="0" w:color="auto"/>
            <w:left w:val="none" w:sz="0" w:space="0" w:color="auto"/>
            <w:bottom w:val="none" w:sz="0" w:space="0" w:color="auto"/>
            <w:right w:val="none" w:sz="0" w:space="0" w:color="auto"/>
          </w:divBdr>
        </w:div>
        <w:div w:id="568540481">
          <w:marLeft w:val="0"/>
          <w:marRight w:val="0"/>
          <w:marTop w:val="0"/>
          <w:marBottom w:val="0"/>
          <w:divBdr>
            <w:top w:val="none" w:sz="0" w:space="0" w:color="auto"/>
            <w:left w:val="none" w:sz="0" w:space="0" w:color="auto"/>
            <w:bottom w:val="none" w:sz="0" w:space="0" w:color="auto"/>
            <w:right w:val="none" w:sz="0" w:space="0" w:color="auto"/>
          </w:divBdr>
        </w:div>
        <w:div w:id="229342718">
          <w:marLeft w:val="0"/>
          <w:marRight w:val="0"/>
          <w:marTop w:val="0"/>
          <w:marBottom w:val="0"/>
          <w:divBdr>
            <w:top w:val="none" w:sz="0" w:space="0" w:color="auto"/>
            <w:left w:val="none" w:sz="0" w:space="0" w:color="auto"/>
            <w:bottom w:val="none" w:sz="0" w:space="0" w:color="auto"/>
            <w:right w:val="none" w:sz="0" w:space="0" w:color="auto"/>
          </w:divBdr>
        </w:div>
      </w:divsChild>
    </w:div>
    <w:div w:id="710113430">
      <w:bodyDiv w:val="1"/>
      <w:marLeft w:val="0"/>
      <w:marRight w:val="0"/>
      <w:marTop w:val="0"/>
      <w:marBottom w:val="0"/>
      <w:divBdr>
        <w:top w:val="none" w:sz="0" w:space="0" w:color="auto"/>
        <w:left w:val="none" w:sz="0" w:space="0" w:color="auto"/>
        <w:bottom w:val="none" w:sz="0" w:space="0" w:color="auto"/>
        <w:right w:val="none" w:sz="0" w:space="0" w:color="auto"/>
      </w:divBdr>
    </w:div>
    <w:div w:id="724986460">
      <w:bodyDiv w:val="1"/>
      <w:marLeft w:val="0"/>
      <w:marRight w:val="0"/>
      <w:marTop w:val="0"/>
      <w:marBottom w:val="0"/>
      <w:divBdr>
        <w:top w:val="none" w:sz="0" w:space="0" w:color="auto"/>
        <w:left w:val="none" w:sz="0" w:space="0" w:color="auto"/>
        <w:bottom w:val="none" w:sz="0" w:space="0" w:color="auto"/>
        <w:right w:val="none" w:sz="0" w:space="0" w:color="auto"/>
      </w:divBdr>
      <w:divsChild>
        <w:div w:id="1511986669">
          <w:marLeft w:val="0"/>
          <w:marRight w:val="0"/>
          <w:marTop w:val="0"/>
          <w:marBottom w:val="0"/>
          <w:divBdr>
            <w:top w:val="none" w:sz="0" w:space="0" w:color="auto"/>
            <w:left w:val="none" w:sz="0" w:space="0" w:color="auto"/>
            <w:bottom w:val="none" w:sz="0" w:space="0" w:color="auto"/>
            <w:right w:val="none" w:sz="0" w:space="0" w:color="auto"/>
          </w:divBdr>
        </w:div>
        <w:div w:id="790635531">
          <w:marLeft w:val="0"/>
          <w:marRight w:val="0"/>
          <w:marTop w:val="0"/>
          <w:marBottom w:val="0"/>
          <w:divBdr>
            <w:top w:val="none" w:sz="0" w:space="0" w:color="auto"/>
            <w:left w:val="none" w:sz="0" w:space="0" w:color="auto"/>
            <w:bottom w:val="none" w:sz="0" w:space="0" w:color="auto"/>
            <w:right w:val="none" w:sz="0" w:space="0" w:color="auto"/>
          </w:divBdr>
        </w:div>
        <w:div w:id="1004863646">
          <w:marLeft w:val="0"/>
          <w:marRight w:val="0"/>
          <w:marTop w:val="0"/>
          <w:marBottom w:val="0"/>
          <w:divBdr>
            <w:top w:val="none" w:sz="0" w:space="0" w:color="auto"/>
            <w:left w:val="none" w:sz="0" w:space="0" w:color="auto"/>
            <w:bottom w:val="none" w:sz="0" w:space="0" w:color="auto"/>
            <w:right w:val="none" w:sz="0" w:space="0" w:color="auto"/>
          </w:divBdr>
        </w:div>
        <w:div w:id="646056039">
          <w:marLeft w:val="0"/>
          <w:marRight w:val="0"/>
          <w:marTop w:val="0"/>
          <w:marBottom w:val="0"/>
          <w:divBdr>
            <w:top w:val="none" w:sz="0" w:space="0" w:color="auto"/>
            <w:left w:val="none" w:sz="0" w:space="0" w:color="auto"/>
            <w:bottom w:val="none" w:sz="0" w:space="0" w:color="auto"/>
            <w:right w:val="none" w:sz="0" w:space="0" w:color="auto"/>
          </w:divBdr>
        </w:div>
        <w:div w:id="1541286390">
          <w:marLeft w:val="0"/>
          <w:marRight w:val="0"/>
          <w:marTop w:val="0"/>
          <w:marBottom w:val="0"/>
          <w:divBdr>
            <w:top w:val="none" w:sz="0" w:space="0" w:color="auto"/>
            <w:left w:val="none" w:sz="0" w:space="0" w:color="auto"/>
            <w:bottom w:val="none" w:sz="0" w:space="0" w:color="auto"/>
            <w:right w:val="none" w:sz="0" w:space="0" w:color="auto"/>
          </w:divBdr>
        </w:div>
        <w:div w:id="1482311549">
          <w:marLeft w:val="0"/>
          <w:marRight w:val="0"/>
          <w:marTop w:val="0"/>
          <w:marBottom w:val="0"/>
          <w:divBdr>
            <w:top w:val="none" w:sz="0" w:space="0" w:color="auto"/>
            <w:left w:val="none" w:sz="0" w:space="0" w:color="auto"/>
            <w:bottom w:val="none" w:sz="0" w:space="0" w:color="auto"/>
            <w:right w:val="none" w:sz="0" w:space="0" w:color="auto"/>
          </w:divBdr>
        </w:div>
        <w:div w:id="462164483">
          <w:marLeft w:val="0"/>
          <w:marRight w:val="0"/>
          <w:marTop w:val="0"/>
          <w:marBottom w:val="0"/>
          <w:divBdr>
            <w:top w:val="none" w:sz="0" w:space="0" w:color="auto"/>
            <w:left w:val="none" w:sz="0" w:space="0" w:color="auto"/>
            <w:bottom w:val="none" w:sz="0" w:space="0" w:color="auto"/>
            <w:right w:val="none" w:sz="0" w:space="0" w:color="auto"/>
          </w:divBdr>
        </w:div>
        <w:div w:id="157623957">
          <w:marLeft w:val="0"/>
          <w:marRight w:val="0"/>
          <w:marTop w:val="0"/>
          <w:marBottom w:val="0"/>
          <w:divBdr>
            <w:top w:val="none" w:sz="0" w:space="0" w:color="auto"/>
            <w:left w:val="none" w:sz="0" w:space="0" w:color="auto"/>
            <w:bottom w:val="none" w:sz="0" w:space="0" w:color="auto"/>
            <w:right w:val="none" w:sz="0" w:space="0" w:color="auto"/>
          </w:divBdr>
        </w:div>
        <w:div w:id="1192259280">
          <w:marLeft w:val="0"/>
          <w:marRight w:val="0"/>
          <w:marTop w:val="0"/>
          <w:marBottom w:val="0"/>
          <w:divBdr>
            <w:top w:val="none" w:sz="0" w:space="0" w:color="auto"/>
            <w:left w:val="none" w:sz="0" w:space="0" w:color="auto"/>
            <w:bottom w:val="none" w:sz="0" w:space="0" w:color="auto"/>
            <w:right w:val="none" w:sz="0" w:space="0" w:color="auto"/>
          </w:divBdr>
        </w:div>
        <w:div w:id="1433435874">
          <w:marLeft w:val="0"/>
          <w:marRight w:val="0"/>
          <w:marTop w:val="0"/>
          <w:marBottom w:val="0"/>
          <w:divBdr>
            <w:top w:val="none" w:sz="0" w:space="0" w:color="auto"/>
            <w:left w:val="none" w:sz="0" w:space="0" w:color="auto"/>
            <w:bottom w:val="none" w:sz="0" w:space="0" w:color="auto"/>
            <w:right w:val="none" w:sz="0" w:space="0" w:color="auto"/>
          </w:divBdr>
        </w:div>
        <w:div w:id="1331180906">
          <w:marLeft w:val="0"/>
          <w:marRight w:val="0"/>
          <w:marTop w:val="0"/>
          <w:marBottom w:val="0"/>
          <w:divBdr>
            <w:top w:val="none" w:sz="0" w:space="0" w:color="auto"/>
            <w:left w:val="none" w:sz="0" w:space="0" w:color="auto"/>
            <w:bottom w:val="none" w:sz="0" w:space="0" w:color="auto"/>
            <w:right w:val="none" w:sz="0" w:space="0" w:color="auto"/>
          </w:divBdr>
        </w:div>
      </w:divsChild>
    </w:div>
    <w:div w:id="776291290">
      <w:bodyDiv w:val="1"/>
      <w:marLeft w:val="0"/>
      <w:marRight w:val="0"/>
      <w:marTop w:val="0"/>
      <w:marBottom w:val="0"/>
      <w:divBdr>
        <w:top w:val="none" w:sz="0" w:space="0" w:color="auto"/>
        <w:left w:val="none" w:sz="0" w:space="0" w:color="auto"/>
        <w:bottom w:val="none" w:sz="0" w:space="0" w:color="auto"/>
        <w:right w:val="none" w:sz="0" w:space="0" w:color="auto"/>
      </w:divBdr>
      <w:divsChild>
        <w:div w:id="93021356">
          <w:marLeft w:val="0"/>
          <w:marRight w:val="0"/>
          <w:marTop w:val="0"/>
          <w:marBottom w:val="0"/>
          <w:divBdr>
            <w:top w:val="none" w:sz="0" w:space="0" w:color="auto"/>
            <w:left w:val="none" w:sz="0" w:space="0" w:color="auto"/>
            <w:bottom w:val="none" w:sz="0" w:space="0" w:color="auto"/>
            <w:right w:val="none" w:sz="0" w:space="0" w:color="auto"/>
          </w:divBdr>
        </w:div>
        <w:div w:id="1061177092">
          <w:marLeft w:val="0"/>
          <w:marRight w:val="0"/>
          <w:marTop w:val="0"/>
          <w:marBottom w:val="0"/>
          <w:divBdr>
            <w:top w:val="none" w:sz="0" w:space="0" w:color="auto"/>
            <w:left w:val="none" w:sz="0" w:space="0" w:color="auto"/>
            <w:bottom w:val="none" w:sz="0" w:space="0" w:color="auto"/>
            <w:right w:val="none" w:sz="0" w:space="0" w:color="auto"/>
          </w:divBdr>
        </w:div>
        <w:div w:id="40446151">
          <w:marLeft w:val="0"/>
          <w:marRight w:val="0"/>
          <w:marTop w:val="0"/>
          <w:marBottom w:val="0"/>
          <w:divBdr>
            <w:top w:val="none" w:sz="0" w:space="0" w:color="auto"/>
            <w:left w:val="none" w:sz="0" w:space="0" w:color="auto"/>
            <w:bottom w:val="none" w:sz="0" w:space="0" w:color="auto"/>
            <w:right w:val="none" w:sz="0" w:space="0" w:color="auto"/>
          </w:divBdr>
        </w:div>
        <w:div w:id="1589850205">
          <w:marLeft w:val="0"/>
          <w:marRight w:val="0"/>
          <w:marTop w:val="0"/>
          <w:marBottom w:val="0"/>
          <w:divBdr>
            <w:top w:val="none" w:sz="0" w:space="0" w:color="auto"/>
            <w:left w:val="none" w:sz="0" w:space="0" w:color="auto"/>
            <w:bottom w:val="none" w:sz="0" w:space="0" w:color="auto"/>
            <w:right w:val="none" w:sz="0" w:space="0" w:color="auto"/>
          </w:divBdr>
        </w:div>
        <w:div w:id="2048486167">
          <w:marLeft w:val="0"/>
          <w:marRight w:val="0"/>
          <w:marTop w:val="0"/>
          <w:marBottom w:val="0"/>
          <w:divBdr>
            <w:top w:val="none" w:sz="0" w:space="0" w:color="auto"/>
            <w:left w:val="none" w:sz="0" w:space="0" w:color="auto"/>
            <w:bottom w:val="none" w:sz="0" w:space="0" w:color="auto"/>
            <w:right w:val="none" w:sz="0" w:space="0" w:color="auto"/>
          </w:divBdr>
        </w:div>
        <w:div w:id="69276035">
          <w:marLeft w:val="0"/>
          <w:marRight w:val="0"/>
          <w:marTop w:val="0"/>
          <w:marBottom w:val="0"/>
          <w:divBdr>
            <w:top w:val="none" w:sz="0" w:space="0" w:color="auto"/>
            <w:left w:val="none" w:sz="0" w:space="0" w:color="auto"/>
            <w:bottom w:val="none" w:sz="0" w:space="0" w:color="auto"/>
            <w:right w:val="none" w:sz="0" w:space="0" w:color="auto"/>
          </w:divBdr>
        </w:div>
        <w:div w:id="1226916872">
          <w:marLeft w:val="0"/>
          <w:marRight w:val="0"/>
          <w:marTop w:val="0"/>
          <w:marBottom w:val="0"/>
          <w:divBdr>
            <w:top w:val="none" w:sz="0" w:space="0" w:color="auto"/>
            <w:left w:val="none" w:sz="0" w:space="0" w:color="auto"/>
            <w:bottom w:val="none" w:sz="0" w:space="0" w:color="auto"/>
            <w:right w:val="none" w:sz="0" w:space="0" w:color="auto"/>
          </w:divBdr>
        </w:div>
        <w:div w:id="160047293">
          <w:marLeft w:val="0"/>
          <w:marRight w:val="0"/>
          <w:marTop w:val="0"/>
          <w:marBottom w:val="0"/>
          <w:divBdr>
            <w:top w:val="none" w:sz="0" w:space="0" w:color="auto"/>
            <w:left w:val="none" w:sz="0" w:space="0" w:color="auto"/>
            <w:bottom w:val="none" w:sz="0" w:space="0" w:color="auto"/>
            <w:right w:val="none" w:sz="0" w:space="0" w:color="auto"/>
          </w:divBdr>
        </w:div>
        <w:div w:id="66658838">
          <w:marLeft w:val="0"/>
          <w:marRight w:val="0"/>
          <w:marTop w:val="0"/>
          <w:marBottom w:val="0"/>
          <w:divBdr>
            <w:top w:val="none" w:sz="0" w:space="0" w:color="auto"/>
            <w:left w:val="none" w:sz="0" w:space="0" w:color="auto"/>
            <w:bottom w:val="none" w:sz="0" w:space="0" w:color="auto"/>
            <w:right w:val="none" w:sz="0" w:space="0" w:color="auto"/>
          </w:divBdr>
        </w:div>
        <w:div w:id="1074158736">
          <w:marLeft w:val="0"/>
          <w:marRight w:val="0"/>
          <w:marTop w:val="0"/>
          <w:marBottom w:val="0"/>
          <w:divBdr>
            <w:top w:val="none" w:sz="0" w:space="0" w:color="auto"/>
            <w:left w:val="none" w:sz="0" w:space="0" w:color="auto"/>
            <w:bottom w:val="none" w:sz="0" w:space="0" w:color="auto"/>
            <w:right w:val="none" w:sz="0" w:space="0" w:color="auto"/>
          </w:divBdr>
        </w:div>
      </w:divsChild>
    </w:div>
    <w:div w:id="791022645">
      <w:bodyDiv w:val="1"/>
      <w:marLeft w:val="0"/>
      <w:marRight w:val="0"/>
      <w:marTop w:val="0"/>
      <w:marBottom w:val="0"/>
      <w:divBdr>
        <w:top w:val="none" w:sz="0" w:space="0" w:color="auto"/>
        <w:left w:val="none" w:sz="0" w:space="0" w:color="auto"/>
        <w:bottom w:val="none" w:sz="0" w:space="0" w:color="auto"/>
        <w:right w:val="none" w:sz="0" w:space="0" w:color="auto"/>
      </w:divBdr>
      <w:divsChild>
        <w:div w:id="1471512478">
          <w:marLeft w:val="0"/>
          <w:marRight w:val="0"/>
          <w:marTop w:val="0"/>
          <w:marBottom w:val="0"/>
          <w:divBdr>
            <w:top w:val="none" w:sz="0" w:space="0" w:color="auto"/>
            <w:left w:val="none" w:sz="0" w:space="0" w:color="auto"/>
            <w:bottom w:val="none" w:sz="0" w:space="0" w:color="auto"/>
            <w:right w:val="none" w:sz="0" w:space="0" w:color="auto"/>
          </w:divBdr>
        </w:div>
        <w:div w:id="34476368">
          <w:marLeft w:val="0"/>
          <w:marRight w:val="0"/>
          <w:marTop w:val="0"/>
          <w:marBottom w:val="0"/>
          <w:divBdr>
            <w:top w:val="none" w:sz="0" w:space="0" w:color="auto"/>
            <w:left w:val="none" w:sz="0" w:space="0" w:color="auto"/>
            <w:bottom w:val="none" w:sz="0" w:space="0" w:color="auto"/>
            <w:right w:val="none" w:sz="0" w:space="0" w:color="auto"/>
          </w:divBdr>
        </w:div>
        <w:div w:id="641925949">
          <w:marLeft w:val="0"/>
          <w:marRight w:val="0"/>
          <w:marTop w:val="0"/>
          <w:marBottom w:val="0"/>
          <w:divBdr>
            <w:top w:val="none" w:sz="0" w:space="0" w:color="auto"/>
            <w:left w:val="none" w:sz="0" w:space="0" w:color="auto"/>
            <w:bottom w:val="none" w:sz="0" w:space="0" w:color="auto"/>
            <w:right w:val="none" w:sz="0" w:space="0" w:color="auto"/>
          </w:divBdr>
        </w:div>
        <w:div w:id="1141120992">
          <w:marLeft w:val="0"/>
          <w:marRight w:val="0"/>
          <w:marTop w:val="0"/>
          <w:marBottom w:val="0"/>
          <w:divBdr>
            <w:top w:val="none" w:sz="0" w:space="0" w:color="auto"/>
            <w:left w:val="none" w:sz="0" w:space="0" w:color="auto"/>
            <w:bottom w:val="none" w:sz="0" w:space="0" w:color="auto"/>
            <w:right w:val="none" w:sz="0" w:space="0" w:color="auto"/>
          </w:divBdr>
        </w:div>
        <w:div w:id="1423988804">
          <w:marLeft w:val="0"/>
          <w:marRight w:val="0"/>
          <w:marTop w:val="0"/>
          <w:marBottom w:val="0"/>
          <w:divBdr>
            <w:top w:val="none" w:sz="0" w:space="0" w:color="auto"/>
            <w:left w:val="none" w:sz="0" w:space="0" w:color="auto"/>
            <w:bottom w:val="none" w:sz="0" w:space="0" w:color="auto"/>
            <w:right w:val="none" w:sz="0" w:space="0" w:color="auto"/>
          </w:divBdr>
        </w:div>
        <w:div w:id="1320495980">
          <w:marLeft w:val="0"/>
          <w:marRight w:val="0"/>
          <w:marTop w:val="0"/>
          <w:marBottom w:val="0"/>
          <w:divBdr>
            <w:top w:val="none" w:sz="0" w:space="0" w:color="auto"/>
            <w:left w:val="none" w:sz="0" w:space="0" w:color="auto"/>
            <w:bottom w:val="none" w:sz="0" w:space="0" w:color="auto"/>
            <w:right w:val="none" w:sz="0" w:space="0" w:color="auto"/>
          </w:divBdr>
        </w:div>
        <w:div w:id="1347714344">
          <w:marLeft w:val="0"/>
          <w:marRight w:val="0"/>
          <w:marTop w:val="0"/>
          <w:marBottom w:val="0"/>
          <w:divBdr>
            <w:top w:val="none" w:sz="0" w:space="0" w:color="auto"/>
            <w:left w:val="none" w:sz="0" w:space="0" w:color="auto"/>
            <w:bottom w:val="none" w:sz="0" w:space="0" w:color="auto"/>
            <w:right w:val="none" w:sz="0" w:space="0" w:color="auto"/>
          </w:divBdr>
        </w:div>
        <w:div w:id="487942847">
          <w:marLeft w:val="0"/>
          <w:marRight w:val="0"/>
          <w:marTop w:val="0"/>
          <w:marBottom w:val="0"/>
          <w:divBdr>
            <w:top w:val="none" w:sz="0" w:space="0" w:color="auto"/>
            <w:left w:val="none" w:sz="0" w:space="0" w:color="auto"/>
            <w:bottom w:val="none" w:sz="0" w:space="0" w:color="auto"/>
            <w:right w:val="none" w:sz="0" w:space="0" w:color="auto"/>
          </w:divBdr>
        </w:div>
        <w:div w:id="1077361477">
          <w:marLeft w:val="0"/>
          <w:marRight w:val="0"/>
          <w:marTop w:val="0"/>
          <w:marBottom w:val="0"/>
          <w:divBdr>
            <w:top w:val="none" w:sz="0" w:space="0" w:color="auto"/>
            <w:left w:val="none" w:sz="0" w:space="0" w:color="auto"/>
            <w:bottom w:val="none" w:sz="0" w:space="0" w:color="auto"/>
            <w:right w:val="none" w:sz="0" w:space="0" w:color="auto"/>
          </w:divBdr>
        </w:div>
        <w:div w:id="1410469631">
          <w:marLeft w:val="0"/>
          <w:marRight w:val="0"/>
          <w:marTop w:val="0"/>
          <w:marBottom w:val="0"/>
          <w:divBdr>
            <w:top w:val="none" w:sz="0" w:space="0" w:color="auto"/>
            <w:left w:val="none" w:sz="0" w:space="0" w:color="auto"/>
            <w:bottom w:val="none" w:sz="0" w:space="0" w:color="auto"/>
            <w:right w:val="none" w:sz="0" w:space="0" w:color="auto"/>
          </w:divBdr>
        </w:div>
        <w:div w:id="1771391273">
          <w:marLeft w:val="0"/>
          <w:marRight w:val="0"/>
          <w:marTop w:val="0"/>
          <w:marBottom w:val="0"/>
          <w:divBdr>
            <w:top w:val="none" w:sz="0" w:space="0" w:color="auto"/>
            <w:left w:val="none" w:sz="0" w:space="0" w:color="auto"/>
            <w:bottom w:val="none" w:sz="0" w:space="0" w:color="auto"/>
            <w:right w:val="none" w:sz="0" w:space="0" w:color="auto"/>
          </w:divBdr>
        </w:div>
        <w:div w:id="1315329888">
          <w:marLeft w:val="0"/>
          <w:marRight w:val="0"/>
          <w:marTop w:val="0"/>
          <w:marBottom w:val="0"/>
          <w:divBdr>
            <w:top w:val="none" w:sz="0" w:space="0" w:color="auto"/>
            <w:left w:val="none" w:sz="0" w:space="0" w:color="auto"/>
            <w:bottom w:val="none" w:sz="0" w:space="0" w:color="auto"/>
            <w:right w:val="none" w:sz="0" w:space="0" w:color="auto"/>
          </w:divBdr>
        </w:div>
        <w:div w:id="587032984">
          <w:marLeft w:val="0"/>
          <w:marRight w:val="0"/>
          <w:marTop w:val="0"/>
          <w:marBottom w:val="0"/>
          <w:divBdr>
            <w:top w:val="none" w:sz="0" w:space="0" w:color="auto"/>
            <w:left w:val="none" w:sz="0" w:space="0" w:color="auto"/>
            <w:bottom w:val="none" w:sz="0" w:space="0" w:color="auto"/>
            <w:right w:val="none" w:sz="0" w:space="0" w:color="auto"/>
          </w:divBdr>
        </w:div>
        <w:div w:id="505176149">
          <w:marLeft w:val="0"/>
          <w:marRight w:val="0"/>
          <w:marTop w:val="0"/>
          <w:marBottom w:val="0"/>
          <w:divBdr>
            <w:top w:val="none" w:sz="0" w:space="0" w:color="auto"/>
            <w:left w:val="none" w:sz="0" w:space="0" w:color="auto"/>
            <w:bottom w:val="none" w:sz="0" w:space="0" w:color="auto"/>
            <w:right w:val="none" w:sz="0" w:space="0" w:color="auto"/>
          </w:divBdr>
        </w:div>
        <w:div w:id="979310577">
          <w:marLeft w:val="0"/>
          <w:marRight w:val="0"/>
          <w:marTop w:val="0"/>
          <w:marBottom w:val="0"/>
          <w:divBdr>
            <w:top w:val="none" w:sz="0" w:space="0" w:color="auto"/>
            <w:left w:val="none" w:sz="0" w:space="0" w:color="auto"/>
            <w:bottom w:val="none" w:sz="0" w:space="0" w:color="auto"/>
            <w:right w:val="none" w:sz="0" w:space="0" w:color="auto"/>
          </w:divBdr>
        </w:div>
        <w:div w:id="267197725">
          <w:marLeft w:val="0"/>
          <w:marRight w:val="0"/>
          <w:marTop w:val="0"/>
          <w:marBottom w:val="0"/>
          <w:divBdr>
            <w:top w:val="none" w:sz="0" w:space="0" w:color="auto"/>
            <w:left w:val="none" w:sz="0" w:space="0" w:color="auto"/>
            <w:bottom w:val="none" w:sz="0" w:space="0" w:color="auto"/>
            <w:right w:val="none" w:sz="0" w:space="0" w:color="auto"/>
          </w:divBdr>
        </w:div>
        <w:div w:id="43216552">
          <w:marLeft w:val="0"/>
          <w:marRight w:val="0"/>
          <w:marTop w:val="0"/>
          <w:marBottom w:val="0"/>
          <w:divBdr>
            <w:top w:val="none" w:sz="0" w:space="0" w:color="auto"/>
            <w:left w:val="none" w:sz="0" w:space="0" w:color="auto"/>
            <w:bottom w:val="none" w:sz="0" w:space="0" w:color="auto"/>
            <w:right w:val="none" w:sz="0" w:space="0" w:color="auto"/>
          </w:divBdr>
        </w:div>
        <w:div w:id="1342706769">
          <w:marLeft w:val="0"/>
          <w:marRight w:val="0"/>
          <w:marTop w:val="0"/>
          <w:marBottom w:val="0"/>
          <w:divBdr>
            <w:top w:val="none" w:sz="0" w:space="0" w:color="auto"/>
            <w:left w:val="none" w:sz="0" w:space="0" w:color="auto"/>
            <w:bottom w:val="none" w:sz="0" w:space="0" w:color="auto"/>
            <w:right w:val="none" w:sz="0" w:space="0" w:color="auto"/>
          </w:divBdr>
        </w:div>
        <w:div w:id="1985576373">
          <w:marLeft w:val="0"/>
          <w:marRight w:val="0"/>
          <w:marTop w:val="0"/>
          <w:marBottom w:val="0"/>
          <w:divBdr>
            <w:top w:val="none" w:sz="0" w:space="0" w:color="auto"/>
            <w:left w:val="none" w:sz="0" w:space="0" w:color="auto"/>
            <w:bottom w:val="none" w:sz="0" w:space="0" w:color="auto"/>
            <w:right w:val="none" w:sz="0" w:space="0" w:color="auto"/>
          </w:divBdr>
        </w:div>
        <w:div w:id="838234481">
          <w:marLeft w:val="0"/>
          <w:marRight w:val="0"/>
          <w:marTop w:val="0"/>
          <w:marBottom w:val="0"/>
          <w:divBdr>
            <w:top w:val="none" w:sz="0" w:space="0" w:color="auto"/>
            <w:left w:val="none" w:sz="0" w:space="0" w:color="auto"/>
            <w:bottom w:val="none" w:sz="0" w:space="0" w:color="auto"/>
            <w:right w:val="none" w:sz="0" w:space="0" w:color="auto"/>
          </w:divBdr>
        </w:div>
        <w:div w:id="950937653">
          <w:marLeft w:val="0"/>
          <w:marRight w:val="0"/>
          <w:marTop w:val="0"/>
          <w:marBottom w:val="0"/>
          <w:divBdr>
            <w:top w:val="none" w:sz="0" w:space="0" w:color="auto"/>
            <w:left w:val="none" w:sz="0" w:space="0" w:color="auto"/>
            <w:bottom w:val="none" w:sz="0" w:space="0" w:color="auto"/>
            <w:right w:val="none" w:sz="0" w:space="0" w:color="auto"/>
          </w:divBdr>
        </w:div>
        <w:div w:id="215090291">
          <w:marLeft w:val="0"/>
          <w:marRight w:val="0"/>
          <w:marTop w:val="0"/>
          <w:marBottom w:val="0"/>
          <w:divBdr>
            <w:top w:val="none" w:sz="0" w:space="0" w:color="auto"/>
            <w:left w:val="none" w:sz="0" w:space="0" w:color="auto"/>
            <w:bottom w:val="none" w:sz="0" w:space="0" w:color="auto"/>
            <w:right w:val="none" w:sz="0" w:space="0" w:color="auto"/>
          </w:divBdr>
        </w:div>
        <w:div w:id="1123574557">
          <w:marLeft w:val="0"/>
          <w:marRight w:val="0"/>
          <w:marTop w:val="0"/>
          <w:marBottom w:val="0"/>
          <w:divBdr>
            <w:top w:val="none" w:sz="0" w:space="0" w:color="auto"/>
            <w:left w:val="none" w:sz="0" w:space="0" w:color="auto"/>
            <w:bottom w:val="none" w:sz="0" w:space="0" w:color="auto"/>
            <w:right w:val="none" w:sz="0" w:space="0" w:color="auto"/>
          </w:divBdr>
        </w:div>
        <w:div w:id="8918477">
          <w:marLeft w:val="0"/>
          <w:marRight w:val="0"/>
          <w:marTop w:val="0"/>
          <w:marBottom w:val="0"/>
          <w:divBdr>
            <w:top w:val="none" w:sz="0" w:space="0" w:color="auto"/>
            <w:left w:val="none" w:sz="0" w:space="0" w:color="auto"/>
            <w:bottom w:val="none" w:sz="0" w:space="0" w:color="auto"/>
            <w:right w:val="none" w:sz="0" w:space="0" w:color="auto"/>
          </w:divBdr>
        </w:div>
        <w:div w:id="1604799686">
          <w:marLeft w:val="0"/>
          <w:marRight w:val="0"/>
          <w:marTop w:val="0"/>
          <w:marBottom w:val="0"/>
          <w:divBdr>
            <w:top w:val="none" w:sz="0" w:space="0" w:color="auto"/>
            <w:left w:val="none" w:sz="0" w:space="0" w:color="auto"/>
            <w:bottom w:val="none" w:sz="0" w:space="0" w:color="auto"/>
            <w:right w:val="none" w:sz="0" w:space="0" w:color="auto"/>
          </w:divBdr>
        </w:div>
        <w:div w:id="1804468793">
          <w:marLeft w:val="0"/>
          <w:marRight w:val="0"/>
          <w:marTop w:val="0"/>
          <w:marBottom w:val="0"/>
          <w:divBdr>
            <w:top w:val="none" w:sz="0" w:space="0" w:color="auto"/>
            <w:left w:val="none" w:sz="0" w:space="0" w:color="auto"/>
            <w:bottom w:val="none" w:sz="0" w:space="0" w:color="auto"/>
            <w:right w:val="none" w:sz="0" w:space="0" w:color="auto"/>
          </w:divBdr>
        </w:div>
        <w:div w:id="1460029523">
          <w:marLeft w:val="0"/>
          <w:marRight w:val="0"/>
          <w:marTop w:val="0"/>
          <w:marBottom w:val="0"/>
          <w:divBdr>
            <w:top w:val="none" w:sz="0" w:space="0" w:color="auto"/>
            <w:left w:val="none" w:sz="0" w:space="0" w:color="auto"/>
            <w:bottom w:val="none" w:sz="0" w:space="0" w:color="auto"/>
            <w:right w:val="none" w:sz="0" w:space="0" w:color="auto"/>
          </w:divBdr>
        </w:div>
        <w:div w:id="990643212">
          <w:marLeft w:val="0"/>
          <w:marRight w:val="0"/>
          <w:marTop w:val="0"/>
          <w:marBottom w:val="0"/>
          <w:divBdr>
            <w:top w:val="none" w:sz="0" w:space="0" w:color="auto"/>
            <w:left w:val="none" w:sz="0" w:space="0" w:color="auto"/>
            <w:bottom w:val="none" w:sz="0" w:space="0" w:color="auto"/>
            <w:right w:val="none" w:sz="0" w:space="0" w:color="auto"/>
          </w:divBdr>
        </w:div>
        <w:div w:id="1138491833">
          <w:marLeft w:val="0"/>
          <w:marRight w:val="0"/>
          <w:marTop w:val="0"/>
          <w:marBottom w:val="0"/>
          <w:divBdr>
            <w:top w:val="none" w:sz="0" w:space="0" w:color="auto"/>
            <w:left w:val="none" w:sz="0" w:space="0" w:color="auto"/>
            <w:bottom w:val="none" w:sz="0" w:space="0" w:color="auto"/>
            <w:right w:val="none" w:sz="0" w:space="0" w:color="auto"/>
          </w:divBdr>
        </w:div>
      </w:divsChild>
    </w:div>
    <w:div w:id="816341573">
      <w:bodyDiv w:val="1"/>
      <w:marLeft w:val="0"/>
      <w:marRight w:val="0"/>
      <w:marTop w:val="0"/>
      <w:marBottom w:val="0"/>
      <w:divBdr>
        <w:top w:val="none" w:sz="0" w:space="0" w:color="auto"/>
        <w:left w:val="none" w:sz="0" w:space="0" w:color="auto"/>
        <w:bottom w:val="none" w:sz="0" w:space="0" w:color="auto"/>
        <w:right w:val="none" w:sz="0" w:space="0" w:color="auto"/>
      </w:divBdr>
      <w:divsChild>
        <w:div w:id="522135119">
          <w:marLeft w:val="0"/>
          <w:marRight w:val="0"/>
          <w:marTop w:val="0"/>
          <w:marBottom w:val="0"/>
          <w:divBdr>
            <w:top w:val="none" w:sz="0" w:space="0" w:color="auto"/>
            <w:left w:val="none" w:sz="0" w:space="0" w:color="auto"/>
            <w:bottom w:val="none" w:sz="0" w:space="0" w:color="auto"/>
            <w:right w:val="none" w:sz="0" w:space="0" w:color="auto"/>
          </w:divBdr>
          <w:divsChild>
            <w:div w:id="204031310">
              <w:marLeft w:val="0"/>
              <w:marRight w:val="0"/>
              <w:marTop w:val="0"/>
              <w:marBottom w:val="0"/>
              <w:divBdr>
                <w:top w:val="none" w:sz="0" w:space="0" w:color="auto"/>
                <w:left w:val="none" w:sz="0" w:space="0" w:color="auto"/>
                <w:bottom w:val="none" w:sz="0" w:space="0" w:color="auto"/>
                <w:right w:val="none" w:sz="0" w:space="0" w:color="auto"/>
              </w:divBdr>
            </w:div>
            <w:div w:id="1694455321">
              <w:marLeft w:val="0"/>
              <w:marRight w:val="0"/>
              <w:marTop w:val="0"/>
              <w:marBottom w:val="0"/>
              <w:divBdr>
                <w:top w:val="none" w:sz="0" w:space="0" w:color="auto"/>
                <w:left w:val="none" w:sz="0" w:space="0" w:color="auto"/>
                <w:bottom w:val="none" w:sz="0" w:space="0" w:color="auto"/>
                <w:right w:val="none" w:sz="0" w:space="0" w:color="auto"/>
              </w:divBdr>
            </w:div>
            <w:div w:id="6244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03257">
      <w:bodyDiv w:val="1"/>
      <w:marLeft w:val="0"/>
      <w:marRight w:val="0"/>
      <w:marTop w:val="0"/>
      <w:marBottom w:val="0"/>
      <w:divBdr>
        <w:top w:val="none" w:sz="0" w:space="0" w:color="auto"/>
        <w:left w:val="none" w:sz="0" w:space="0" w:color="auto"/>
        <w:bottom w:val="none" w:sz="0" w:space="0" w:color="auto"/>
        <w:right w:val="none" w:sz="0" w:space="0" w:color="auto"/>
      </w:divBdr>
      <w:divsChild>
        <w:div w:id="1434008576">
          <w:marLeft w:val="0"/>
          <w:marRight w:val="0"/>
          <w:marTop w:val="0"/>
          <w:marBottom w:val="0"/>
          <w:divBdr>
            <w:top w:val="none" w:sz="0" w:space="0" w:color="auto"/>
            <w:left w:val="none" w:sz="0" w:space="0" w:color="auto"/>
            <w:bottom w:val="none" w:sz="0" w:space="0" w:color="auto"/>
            <w:right w:val="none" w:sz="0" w:space="0" w:color="auto"/>
          </w:divBdr>
        </w:div>
        <w:div w:id="1447971227">
          <w:marLeft w:val="0"/>
          <w:marRight w:val="0"/>
          <w:marTop w:val="0"/>
          <w:marBottom w:val="0"/>
          <w:divBdr>
            <w:top w:val="none" w:sz="0" w:space="0" w:color="auto"/>
            <w:left w:val="none" w:sz="0" w:space="0" w:color="auto"/>
            <w:bottom w:val="none" w:sz="0" w:space="0" w:color="auto"/>
            <w:right w:val="none" w:sz="0" w:space="0" w:color="auto"/>
          </w:divBdr>
        </w:div>
        <w:div w:id="1638563515">
          <w:marLeft w:val="0"/>
          <w:marRight w:val="0"/>
          <w:marTop w:val="0"/>
          <w:marBottom w:val="0"/>
          <w:divBdr>
            <w:top w:val="none" w:sz="0" w:space="0" w:color="auto"/>
            <w:left w:val="none" w:sz="0" w:space="0" w:color="auto"/>
            <w:bottom w:val="none" w:sz="0" w:space="0" w:color="auto"/>
            <w:right w:val="none" w:sz="0" w:space="0" w:color="auto"/>
          </w:divBdr>
        </w:div>
        <w:div w:id="130901459">
          <w:marLeft w:val="0"/>
          <w:marRight w:val="0"/>
          <w:marTop w:val="0"/>
          <w:marBottom w:val="0"/>
          <w:divBdr>
            <w:top w:val="none" w:sz="0" w:space="0" w:color="auto"/>
            <w:left w:val="none" w:sz="0" w:space="0" w:color="auto"/>
            <w:bottom w:val="none" w:sz="0" w:space="0" w:color="auto"/>
            <w:right w:val="none" w:sz="0" w:space="0" w:color="auto"/>
          </w:divBdr>
        </w:div>
        <w:div w:id="1676421780">
          <w:marLeft w:val="0"/>
          <w:marRight w:val="0"/>
          <w:marTop w:val="0"/>
          <w:marBottom w:val="0"/>
          <w:divBdr>
            <w:top w:val="none" w:sz="0" w:space="0" w:color="auto"/>
            <w:left w:val="none" w:sz="0" w:space="0" w:color="auto"/>
            <w:bottom w:val="none" w:sz="0" w:space="0" w:color="auto"/>
            <w:right w:val="none" w:sz="0" w:space="0" w:color="auto"/>
          </w:divBdr>
        </w:div>
        <w:div w:id="1955988150">
          <w:marLeft w:val="0"/>
          <w:marRight w:val="0"/>
          <w:marTop w:val="0"/>
          <w:marBottom w:val="0"/>
          <w:divBdr>
            <w:top w:val="none" w:sz="0" w:space="0" w:color="auto"/>
            <w:left w:val="none" w:sz="0" w:space="0" w:color="auto"/>
            <w:bottom w:val="none" w:sz="0" w:space="0" w:color="auto"/>
            <w:right w:val="none" w:sz="0" w:space="0" w:color="auto"/>
          </w:divBdr>
        </w:div>
        <w:div w:id="349836532">
          <w:marLeft w:val="0"/>
          <w:marRight w:val="0"/>
          <w:marTop w:val="0"/>
          <w:marBottom w:val="0"/>
          <w:divBdr>
            <w:top w:val="none" w:sz="0" w:space="0" w:color="auto"/>
            <w:left w:val="none" w:sz="0" w:space="0" w:color="auto"/>
            <w:bottom w:val="none" w:sz="0" w:space="0" w:color="auto"/>
            <w:right w:val="none" w:sz="0" w:space="0" w:color="auto"/>
          </w:divBdr>
        </w:div>
        <w:div w:id="1594245770">
          <w:marLeft w:val="0"/>
          <w:marRight w:val="0"/>
          <w:marTop w:val="0"/>
          <w:marBottom w:val="0"/>
          <w:divBdr>
            <w:top w:val="none" w:sz="0" w:space="0" w:color="auto"/>
            <w:left w:val="none" w:sz="0" w:space="0" w:color="auto"/>
            <w:bottom w:val="none" w:sz="0" w:space="0" w:color="auto"/>
            <w:right w:val="none" w:sz="0" w:space="0" w:color="auto"/>
          </w:divBdr>
        </w:div>
        <w:div w:id="1453092594">
          <w:marLeft w:val="0"/>
          <w:marRight w:val="0"/>
          <w:marTop w:val="0"/>
          <w:marBottom w:val="0"/>
          <w:divBdr>
            <w:top w:val="none" w:sz="0" w:space="0" w:color="auto"/>
            <w:left w:val="none" w:sz="0" w:space="0" w:color="auto"/>
            <w:bottom w:val="none" w:sz="0" w:space="0" w:color="auto"/>
            <w:right w:val="none" w:sz="0" w:space="0" w:color="auto"/>
          </w:divBdr>
        </w:div>
        <w:div w:id="1727021449">
          <w:marLeft w:val="0"/>
          <w:marRight w:val="0"/>
          <w:marTop w:val="0"/>
          <w:marBottom w:val="0"/>
          <w:divBdr>
            <w:top w:val="none" w:sz="0" w:space="0" w:color="auto"/>
            <w:left w:val="none" w:sz="0" w:space="0" w:color="auto"/>
            <w:bottom w:val="none" w:sz="0" w:space="0" w:color="auto"/>
            <w:right w:val="none" w:sz="0" w:space="0" w:color="auto"/>
          </w:divBdr>
        </w:div>
        <w:div w:id="1189954355">
          <w:marLeft w:val="0"/>
          <w:marRight w:val="0"/>
          <w:marTop w:val="0"/>
          <w:marBottom w:val="0"/>
          <w:divBdr>
            <w:top w:val="none" w:sz="0" w:space="0" w:color="auto"/>
            <w:left w:val="none" w:sz="0" w:space="0" w:color="auto"/>
            <w:bottom w:val="none" w:sz="0" w:space="0" w:color="auto"/>
            <w:right w:val="none" w:sz="0" w:space="0" w:color="auto"/>
          </w:divBdr>
        </w:div>
        <w:div w:id="198979241">
          <w:marLeft w:val="0"/>
          <w:marRight w:val="0"/>
          <w:marTop w:val="0"/>
          <w:marBottom w:val="0"/>
          <w:divBdr>
            <w:top w:val="none" w:sz="0" w:space="0" w:color="auto"/>
            <w:left w:val="none" w:sz="0" w:space="0" w:color="auto"/>
            <w:bottom w:val="none" w:sz="0" w:space="0" w:color="auto"/>
            <w:right w:val="none" w:sz="0" w:space="0" w:color="auto"/>
          </w:divBdr>
        </w:div>
      </w:divsChild>
    </w:div>
    <w:div w:id="834884027">
      <w:bodyDiv w:val="1"/>
      <w:marLeft w:val="0"/>
      <w:marRight w:val="0"/>
      <w:marTop w:val="0"/>
      <w:marBottom w:val="0"/>
      <w:divBdr>
        <w:top w:val="none" w:sz="0" w:space="0" w:color="auto"/>
        <w:left w:val="none" w:sz="0" w:space="0" w:color="auto"/>
        <w:bottom w:val="none" w:sz="0" w:space="0" w:color="auto"/>
        <w:right w:val="none" w:sz="0" w:space="0" w:color="auto"/>
      </w:divBdr>
      <w:divsChild>
        <w:div w:id="1759400549">
          <w:marLeft w:val="0"/>
          <w:marRight w:val="0"/>
          <w:marTop w:val="0"/>
          <w:marBottom w:val="0"/>
          <w:divBdr>
            <w:top w:val="none" w:sz="0" w:space="0" w:color="auto"/>
            <w:left w:val="none" w:sz="0" w:space="0" w:color="auto"/>
            <w:bottom w:val="none" w:sz="0" w:space="0" w:color="auto"/>
            <w:right w:val="none" w:sz="0" w:space="0" w:color="auto"/>
          </w:divBdr>
        </w:div>
        <w:div w:id="230046313">
          <w:marLeft w:val="0"/>
          <w:marRight w:val="0"/>
          <w:marTop w:val="0"/>
          <w:marBottom w:val="0"/>
          <w:divBdr>
            <w:top w:val="none" w:sz="0" w:space="0" w:color="auto"/>
            <w:left w:val="none" w:sz="0" w:space="0" w:color="auto"/>
            <w:bottom w:val="none" w:sz="0" w:space="0" w:color="auto"/>
            <w:right w:val="none" w:sz="0" w:space="0" w:color="auto"/>
          </w:divBdr>
        </w:div>
        <w:div w:id="1501892941">
          <w:marLeft w:val="0"/>
          <w:marRight w:val="0"/>
          <w:marTop w:val="0"/>
          <w:marBottom w:val="0"/>
          <w:divBdr>
            <w:top w:val="none" w:sz="0" w:space="0" w:color="auto"/>
            <w:left w:val="none" w:sz="0" w:space="0" w:color="auto"/>
            <w:bottom w:val="none" w:sz="0" w:space="0" w:color="auto"/>
            <w:right w:val="none" w:sz="0" w:space="0" w:color="auto"/>
          </w:divBdr>
        </w:div>
        <w:div w:id="887375974">
          <w:marLeft w:val="0"/>
          <w:marRight w:val="0"/>
          <w:marTop w:val="0"/>
          <w:marBottom w:val="0"/>
          <w:divBdr>
            <w:top w:val="none" w:sz="0" w:space="0" w:color="auto"/>
            <w:left w:val="none" w:sz="0" w:space="0" w:color="auto"/>
            <w:bottom w:val="none" w:sz="0" w:space="0" w:color="auto"/>
            <w:right w:val="none" w:sz="0" w:space="0" w:color="auto"/>
          </w:divBdr>
        </w:div>
        <w:div w:id="179199414">
          <w:marLeft w:val="0"/>
          <w:marRight w:val="0"/>
          <w:marTop w:val="0"/>
          <w:marBottom w:val="0"/>
          <w:divBdr>
            <w:top w:val="none" w:sz="0" w:space="0" w:color="auto"/>
            <w:left w:val="none" w:sz="0" w:space="0" w:color="auto"/>
            <w:bottom w:val="none" w:sz="0" w:space="0" w:color="auto"/>
            <w:right w:val="none" w:sz="0" w:space="0" w:color="auto"/>
          </w:divBdr>
        </w:div>
        <w:div w:id="704909098">
          <w:marLeft w:val="0"/>
          <w:marRight w:val="0"/>
          <w:marTop w:val="0"/>
          <w:marBottom w:val="0"/>
          <w:divBdr>
            <w:top w:val="none" w:sz="0" w:space="0" w:color="auto"/>
            <w:left w:val="none" w:sz="0" w:space="0" w:color="auto"/>
            <w:bottom w:val="none" w:sz="0" w:space="0" w:color="auto"/>
            <w:right w:val="none" w:sz="0" w:space="0" w:color="auto"/>
          </w:divBdr>
        </w:div>
        <w:div w:id="1219786494">
          <w:marLeft w:val="0"/>
          <w:marRight w:val="0"/>
          <w:marTop w:val="0"/>
          <w:marBottom w:val="0"/>
          <w:divBdr>
            <w:top w:val="none" w:sz="0" w:space="0" w:color="auto"/>
            <w:left w:val="none" w:sz="0" w:space="0" w:color="auto"/>
            <w:bottom w:val="none" w:sz="0" w:space="0" w:color="auto"/>
            <w:right w:val="none" w:sz="0" w:space="0" w:color="auto"/>
          </w:divBdr>
        </w:div>
        <w:div w:id="597058570">
          <w:marLeft w:val="0"/>
          <w:marRight w:val="0"/>
          <w:marTop w:val="0"/>
          <w:marBottom w:val="0"/>
          <w:divBdr>
            <w:top w:val="none" w:sz="0" w:space="0" w:color="auto"/>
            <w:left w:val="none" w:sz="0" w:space="0" w:color="auto"/>
            <w:bottom w:val="none" w:sz="0" w:space="0" w:color="auto"/>
            <w:right w:val="none" w:sz="0" w:space="0" w:color="auto"/>
          </w:divBdr>
        </w:div>
        <w:div w:id="1817992719">
          <w:marLeft w:val="0"/>
          <w:marRight w:val="0"/>
          <w:marTop w:val="0"/>
          <w:marBottom w:val="0"/>
          <w:divBdr>
            <w:top w:val="none" w:sz="0" w:space="0" w:color="auto"/>
            <w:left w:val="none" w:sz="0" w:space="0" w:color="auto"/>
            <w:bottom w:val="none" w:sz="0" w:space="0" w:color="auto"/>
            <w:right w:val="none" w:sz="0" w:space="0" w:color="auto"/>
          </w:divBdr>
        </w:div>
        <w:div w:id="126975389">
          <w:marLeft w:val="0"/>
          <w:marRight w:val="0"/>
          <w:marTop w:val="0"/>
          <w:marBottom w:val="0"/>
          <w:divBdr>
            <w:top w:val="none" w:sz="0" w:space="0" w:color="auto"/>
            <w:left w:val="none" w:sz="0" w:space="0" w:color="auto"/>
            <w:bottom w:val="none" w:sz="0" w:space="0" w:color="auto"/>
            <w:right w:val="none" w:sz="0" w:space="0" w:color="auto"/>
          </w:divBdr>
        </w:div>
        <w:div w:id="178083885">
          <w:marLeft w:val="0"/>
          <w:marRight w:val="0"/>
          <w:marTop w:val="0"/>
          <w:marBottom w:val="0"/>
          <w:divBdr>
            <w:top w:val="none" w:sz="0" w:space="0" w:color="auto"/>
            <w:left w:val="none" w:sz="0" w:space="0" w:color="auto"/>
            <w:bottom w:val="none" w:sz="0" w:space="0" w:color="auto"/>
            <w:right w:val="none" w:sz="0" w:space="0" w:color="auto"/>
          </w:divBdr>
        </w:div>
        <w:div w:id="1561674976">
          <w:marLeft w:val="0"/>
          <w:marRight w:val="0"/>
          <w:marTop w:val="0"/>
          <w:marBottom w:val="0"/>
          <w:divBdr>
            <w:top w:val="none" w:sz="0" w:space="0" w:color="auto"/>
            <w:left w:val="none" w:sz="0" w:space="0" w:color="auto"/>
            <w:bottom w:val="none" w:sz="0" w:space="0" w:color="auto"/>
            <w:right w:val="none" w:sz="0" w:space="0" w:color="auto"/>
          </w:divBdr>
        </w:div>
        <w:div w:id="1857498363">
          <w:marLeft w:val="0"/>
          <w:marRight w:val="0"/>
          <w:marTop w:val="0"/>
          <w:marBottom w:val="0"/>
          <w:divBdr>
            <w:top w:val="none" w:sz="0" w:space="0" w:color="auto"/>
            <w:left w:val="none" w:sz="0" w:space="0" w:color="auto"/>
            <w:bottom w:val="none" w:sz="0" w:space="0" w:color="auto"/>
            <w:right w:val="none" w:sz="0" w:space="0" w:color="auto"/>
          </w:divBdr>
        </w:div>
        <w:div w:id="498081617">
          <w:marLeft w:val="0"/>
          <w:marRight w:val="0"/>
          <w:marTop w:val="0"/>
          <w:marBottom w:val="0"/>
          <w:divBdr>
            <w:top w:val="none" w:sz="0" w:space="0" w:color="auto"/>
            <w:left w:val="none" w:sz="0" w:space="0" w:color="auto"/>
            <w:bottom w:val="none" w:sz="0" w:space="0" w:color="auto"/>
            <w:right w:val="none" w:sz="0" w:space="0" w:color="auto"/>
          </w:divBdr>
        </w:div>
        <w:div w:id="75172055">
          <w:marLeft w:val="0"/>
          <w:marRight w:val="0"/>
          <w:marTop w:val="0"/>
          <w:marBottom w:val="0"/>
          <w:divBdr>
            <w:top w:val="none" w:sz="0" w:space="0" w:color="auto"/>
            <w:left w:val="none" w:sz="0" w:space="0" w:color="auto"/>
            <w:bottom w:val="none" w:sz="0" w:space="0" w:color="auto"/>
            <w:right w:val="none" w:sz="0" w:space="0" w:color="auto"/>
          </w:divBdr>
        </w:div>
        <w:div w:id="878468389">
          <w:marLeft w:val="0"/>
          <w:marRight w:val="0"/>
          <w:marTop w:val="0"/>
          <w:marBottom w:val="0"/>
          <w:divBdr>
            <w:top w:val="none" w:sz="0" w:space="0" w:color="auto"/>
            <w:left w:val="none" w:sz="0" w:space="0" w:color="auto"/>
            <w:bottom w:val="none" w:sz="0" w:space="0" w:color="auto"/>
            <w:right w:val="none" w:sz="0" w:space="0" w:color="auto"/>
          </w:divBdr>
        </w:div>
        <w:div w:id="150759452">
          <w:marLeft w:val="0"/>
          <w:marRight w:val="0"/>
          <w:marTop w:val="0"/>
          <w:marBottom w:val="0"/>
          <w:divBdr>
            <w:top w:val="none" w:sz="0" w:space="0" w:color="auto"/>
            <w:left w:val="none" w:sz="0" w:space="0" w:color="auto"/>
            <w:bottom w:val="none" w:sz="0" w:space="0" w:color="auto"/>
            <w:right w:val="none" w:sz="0" w:space="0" w:color="auto"/>
          </w:divBdr>
        </w:div>
        <w:div w:id="844904748">
          <w:marLeft w:val="0"/>
          <w:marRight w:val="0"/>
          <w:marTop w:val="0"/>
          <w:marBottom w:val="0"/>
          <w:divBdr>
            <w:top w:val="none" w:sz="0" w:space="0" w:color="auto"/>
            <w:left w:val="none" w:sz="0" w:space="0" w:color="auto"/>
            <w:bottom w:val="none" w:sz="0" w:space="0" w:color="auto"/>
            <w:right w:val="none" w:sz="0" w:space="0" w:color="auto"/>
          </w:divBdr>
        </w:div>
        <w:div w:id="1579824544">
          <w:marLeft w:val="0"/>
          <w:marRight w:val="0"/>
          <w:marTop w:val="0"/>
          <w:marBottom w:val="0"/>
          <w:divBdr>
            <w:top w:val="none" w:sz="0" w:space="0" w:color="auto"/>
            <w:left w:val="none" w:sz="0" w:space="0" w:color="auto"/>
            <w:bottom w:val="none" w:sz="0" w:space="0" w:color="auto"/>
            <w:right w:val="none" w:sz="0" w:space="0" w:color="auto"/>
          </w:divBdr>
        </w:div>
        <w:div w:id="1667240778">
          <w:marLeft w:val="0"/>
          <w:marRight w:val="0"/>
          <w:marTop w:val="0"/>
          <w:marBottom w:val="0"/>
          <w:divBdr>
            <w:top w:val="none" w:sz="0" w:space="0" w:color="auto"/>
            <w:left w:val="none" w:sz="0" w:space="0" w:color="auto"/>
            <w:bottom w:val="none" w:sz="0" w:space="0" w:color="auto"/>
            <w:right w:val="none" w:sz="0" w:space="0" w:color="auto"/>
          </w:divBdr>
        </w:div>
        <w:div w:id="327296598">
          <w:marLeft w:val="0"/>
          <w:marRight w:val="0"/>
          <w:marTop w:val="0"/>
          <w:marBottom w:val="0"/>
          <w:divBdr>
            <w:top w:val="none" w:sz="0" w:space="0" w:color="auto"/>
            <w:left w:val="none" w:sz="0" w:space="0" w:color="auto"/>
            <w:bottom w:val="none" w:sz="0" w:space="0" w:color="auto"/>
            <w:right w:val="none" w:sz="0" w:space="0" w:color="auto"/>
          </w:divBdr>
        </w:div>
        <w:div w:id="1069578284">
          <w:marLeft w:val="0"/>
          <w:marRight w:val="0"/>
          <w:marTop w:val="0"/>
          <w:marBottom w:val="0"/>
          <w:divBdr>
            <w:top w:val="none" w:sz="0" w:space="0" w:color="auto"/>
            <w:left w:val="none" w:sz="0" w:space="0" w:color="auto"/>
            <w:bottom w:val="none" w:sz="0" w:space="0" w:color="auto"/>
            <w:right w:val="none" w:sz="0" w:space="0" w:color="auto"/>
          </w:divBdr>
        </w:div>
        <w:div w:id="1694913723">
          <w:marLeft w:val="0"/>
          <w:marRight w:val="0"/>
          <w:marTop w:val="0"/>
          <w:marBottom w:val="0"/>
          <w:divBdr>
            <w:top w:val="none" w:sz="0" w:space="0" w:color="auto"/>
            <w:left w:val="none" w:sz="0" w:space="0" w:color="auto"/>
            <w:bottom w:val="none" w:sz="0" w:space="0" w:color="auto"/>
            <w:right w:val="none" w:sz="0" w:space="0" w:color="auto"/>
          </w:divBdr>
        </w:div>
        <w:div w:id="629557977">
          <w:marLeft w:val="0"/>
          <w:marRight w:val="0"/>
          <w:marTop w:val="0"/>
          <w:marBottom w:val="0"/>
          <w:divBdr>
            <w:top w:val="none" w:sz="0" w:space="0" w:color="auto"/>
            <w:left w:val="none" w:sz="0" w:space="0" w:color="auto"/>
            <w:bottom w:val="none" w:sz="0" w:space="0" w:color="auto"/>
            <w:right w:val="none" w:sz="0" w:space="0" w:color="auto"/>
          </w:divBdr>
        </w:div>
        <w:div w:id="1957372747">
          <w:marLeft w:val="0"/>
          <w:marRight w:val="0"/>
          <w:marTop w:val="0"/>
          <w:marBottom w:val="0"/>
          <w:divBdr>
            <w:top w:val="none" w:sz="0" w:space="0" w:color="auto"/>
            <w:left w:val="none" w:sz="0" w:space="0" w:color="auto"/>
            <w:bottom w:val="none" w:sz="0" w:space="0" w:color="auto"/>
            <w:right w:val="none" w:sz="0" w:space="0" w:color="auto"/>
          </w:divBdr>
        </w:div>
        <w:div w:id="2059864161">
          <w:marLeft w:val="0"/>
          <w:marRight w:val="0"/>
          <w:marTop w:val="0"/>
          <w:marBottom w:val="0"/>
          <w:divBdr>
            <w:top w:val="none" w:sz="0" w:space="0" w:color="auto"/>
            <w:left w:val="none" w:sz="0" w:space="0" w:color="auto"/>
            <w:bottom w:val="none" w:sz="0" w:space="0" w:color="auto"/>
            <w:right w:val="none" w:sz="0" w:space="0" w:color="auto"/>
          </w:divBdr>
        </w:div>
        <w:div w:id="2019193086">
          <w:marLeft w:val="0"/>
          <w:marRight w:val="0"/>
          <w:marTop w:val="0"/>
          <w:marBottom w:val="0"/>
          <w:divBdr>
            <w:top w:val="none" w:sz="0" w:space="0" w:color="auto"/>
            <w:left w:val="none" w:sz="0" w:space="0" w:color="auto"/>
            <w:bottom w:val="none" w:sz="0" w:space="0" w:color="auto"/>
            <w:right w:val="none" w:sz="0" w:space="0" w:color="auto"/>
          </w:divBdr>
        </w:div>
        <w:div w:id="1633444203">
          <w:marLeft w:val="0"/>
          <w:marRight w:val="0"/>
          <w:marTop w:val="0"/>
          <w:marBottom w:val="0"/>
          <w:divBdr>
            <w:top w:val="none" w:sz="0" w:space="0" w:color="auto"/>
            <w:left w:val="none" w:sz="0" w:space="0" w:color="auto"/>
            <w:bottom w:val="none" w:sz="0" w:space="0" w:color="auto"/>
            <w:right w:val="none" w:sz="0" w:space="0" w:color="auto"/>
          </w:divBdr>
        </w:div>
        <w:div w:id="1995060093">
          <w:marLeft w:val="0"/>
          <w:marRight w:val="0"/>
          <w:marTop w:val="0"/>
          <w:marBottom w:val="0"/>
          <w:divBdr>
            <w:top w:val="none" w:sz="0" w:space="0" w:color="auto"/>
            <w:left w:val="none" w:sz="0" w:space="0" w:color="auto"/>
            <w:bottom w:val="none" w:sz="0" w:space="0" w:color="auto"/>
            <w:right w:val="none" w:sz="0" w:space="0" w:color="auto"/>
          </w:divBdr>
        </w:div>
        <w:div w:id="1581020516">
          <w:marLeft w:val="0"/>
          <w:marRight w:val="0"/>
          <w:marTop w:val="0"/>
          <w:marBottom w:val="0"/>
          <w:divBdr>
            <w:top w:val="none" w:sz="0" w:space="0" w:color="auto"/>
            <w:left w:val="none" w:sz="0" w:space="0" w:color="auto"/>
            <w:bottom w:val="none" w:sz="0" w:space="0" w:color="auto"/>
            <w:right w:val="none" w:sz="0" w:space="0" w:color="auto"/>
          </w:divBdr>
        </w:div>
      </w:divsChild>
    </w:div>
    <w:div w:id="858198961">
      <w:bodyDiv w:val="1"/>
      <w:marLeft w:val="0"/>
      <w:marRight w:val="0"/>
      <w:marTop w:val="0"/>
      <w:marBottom w:val="0"/>
      <w:divBdr>
        <w:top w:val="none" w:sz="0" w:space="0" w:color="auto"/>
        <w:left w:val="none" w:sz="0" w:space="0" w:color="auto"/>
        <w:bottom w:val="none" w:sz="0" w:space="0" w:color="auto"/>
        <w:right w:val="none" w:sz="0" w:space="0" w:color="auto"/>
      </w:divBdr>
      <w:divsChild>
        <w:div w:id="548300995">
          <w:marLeft w:val="0"/>
          <w:marRight w:val="0"/>
          <w:marTop w:val="0"/>
          <w:marBottom w:val="0"/>
          <w:divBdr>
            <w:top w:val="none" w:sz="0" w:space="0" w:color="auto"/>
            <w:left w:val="none" w:sz="0" w:space="0" w:color="auto"/>
            <w:bottom w:val="none" w:sz="0" w:space="0" w:color="auto"/>
            <w:right w:val="none" w:sz="0" w:space="0" w:color="auto"/>
          </w:divBdr>
          <w:divsChild>
            <w:div w:id="97094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29113">
      <w:bodyDiv w:val="1"/>
      <w:marLeft w:val="0"/>
      <w:marRight w:val="0"/>
      <w:marTop w:val="0"/>
      <w:marBottom w:val="0"/>
      <w:divBdr>
        <w:top w:val="none" w:sz="0" w:space="0" w:color="auto"/>
        <w:left w:val="none" w:sz="0" w:space="0" w:color="auto"/>
        <w:bottom w:val="none" w:sz="0" w:space="0" w:color="auto"/>
        <w:right w:val="none" w:sz="0" w:space="0" w:color="auto"/>
      </w:divBdr>
    </w:div>
    <w:div w:id="879363087">
      <w:bodyDiv w:val="1"/>
      <w:marLeft w:val="0"/>
      <w:marRight w:val="0"/>
      <w:marTop w:val="0"/>
      <w:marBottom w:val="0"/>
      <w:divBdr>
        <w:top w:val="none" w:sz="0" w:space="0" w:color="auto"/>
        <w:left w:val="none" w:sz="0" w:space="0" w:color="auto"/>
        <w:bottom w:val="none" w:sz="0" w:space="0" w:color="auto"/>
        <w:right w:val="none" w:sz="0" w:space="0" w:color="auto"/>
      </w:divBdr>
      <w:divsChild>
        <w:div w:id="901256762">
          <w:marLeft w:val="0"/>
          <w:marRight w:val="0"/>
          <w:marTop w:val="0"/>
          <w:marBottom w:val="0"/>
          <w:divBdr>
            <w:top w:val="none" w:sz="0" w:space="0" w:color="auto"/>
            <w:left w:val="none" w:sz="0" w:space="0" w:color="auto"/>
            <w:bottom w:val="none" w:sz="0" w:space="0" w:color="auto"/>
            <w:right w:val="none" w:sz="0" w:space="0" w:color="auto"/>
          </w:divBdr>
        </w:div>
        <w:div w:id="792672224">
          <w:marLeft w:val="0"/>
          <w:marRight w:val="0"/>
          <w:marTop w:val="0"/>
          <w:marBottom w:val="0"/>
          <w:divBdr>
            <w:top w:val="none" w:sz="0" w:space="0" w:color="auto"/>
            <w:left w:val="none" w:sz="0" w:space="0" w:color="auto"/>
            <w:bottom w:val="none" w:sz="0" w:space="0" w:color="auto"/>
            <w:right w:val="none" w:sz="0" w:space="0" w:color="auto"/>
          </w:divBdr>
        </w:div>
      </w:divsChild>
    </w:div>
    <w:div w:id="895972747">
      <w:bodyDiv w:val="1"/>
      <w:marLeft w:val="0"/>
      <w:marRight w:val="0"/>
      <w:marTop w:val="0"/>
      <w:marBottom w:val="0"/>
      <w:divBdr>
        <w:top w:val="none" w:sz="0" w:space="0" w:color="auto"/>
        <w:left w:val="none" w:sz="0" w:space="0" w:color="auto"/>
        <w:bottom w:val="none" w:sz="0" w:space="0" w:color="auto"/>
        <w:right w:val="none" w:sz="0" w:space="0" w:color="auto"/>
      </w:divBdr>
      <w:divsChild>
        <w:div w:id="692537461">
          <w:marLeft w:val="0"/>
          <w:marRight w:val="0"/>
          <w:marTop w:val="0"/>
          <w:marBottom w:val="0"/>
          <w:divBdr>
            <w:top w:val="none" w:sz="0" w:space="0" w:color="auto"/>
            <w:left w:val="none" w:sz="0" w:space="0" w:color="auto"/>
            <w:bottom w:val="none" w:sz="0" w:space="0" w:color="auto"/>
            <w:right w:val="none" w:sz="0" w:space="0" w:color="auto"/>
          </w:divBdr>
        </w:div>
        <w:div w:id="1561743231">
          <w:marLeft w:val="0"/>
          <w:marRight w:val="0"/>
          <w:marTop w:val="0"/>
          <w:marBottom w:val="0"/>
          <w:divBdr>
            <w:top w:val="none" w:sz="0" w:space="0" w:color="auto"/>
            <w:left w:val="none" w:sz="0" w:space="0" w:color="auto"/>
            <w:bottom w:val="none" w:sz="0" w:space="0" w:color="auto"/>
            <w:right w:val="none" w:sz="0" w:space="0" w:color="auto"/>
          </w:divBdr>
        </w:div>
        <w:div w:id="1642728056">
          <w:marLeft w:val="0"/>
          <w:marRight w:val="0"/>
          <w:marTop w:val="0"/>
          <w:marBottom w:val="0"/>
          <w:divBdr>
            <w:top w:val="none" w:sz="0" w:space="0" w:color="auto"/>
            <w:left w:val="none" w:sz="0" w:space="0" w:color="auto"/>
            <w:bottom w:val="none" w:sz="0" w:space="0" w:color="auto"/>
            <w:right w:val="none" w:sz="0" w:space="0" w:color="auto"/>
          </w:divBdr>
        </w:div>
        <w:div w:id="819539363">
          <w:marLeft w:val="0"/>
          <w:marRight w:val="0"/>
          <w:marTop w:val="0"/>
          <w:marBottom w:val="0"/>
          <w:divBdr>
            <w:top w:val="none" w:sz="0" w:space="0" w:color="auto"/>
            <w:left w:val="none" w:sz="0" w:space="0" w:color="auto"/>
            <w:bottom w:val="none" w:sz="0" w:space="0" w:color="auto"/>
            <w:right w:val="none" w:sz="0" w:space="0" w:color="auto"/>
          </w:divBdr>
        </w:div>
        <w:div w:id="1783571867">
          <w:marLeft w:val="0"/>
          <w:marRight w:val="0"/>
          <w:marTop w:val="0"/>
          <w:marBottom w:val="0"/>
          <w:divBdr>
            <w:top w:val="none" w:sz="0" w:space="0" w:color="auto"/>
            <w:left w:val="none" w:sz="0" w:space="0" w:color="auto"/>
            <w:bottom w:val="none" w:sz="0" w:space="0" w:color="auto"/>
            <w:right w:val="none" w:sz="0" w:space="0" w:color="auto"/>
          </w:divBdr>
        </w:div>
        <w:div w:id="740057793">
          <w:marLeft w:val="0"/>
          <w:marRight w:val="0"/>
          <w:marTop w:val="0"/>
          <w:marBottom w:val="0"/>
          <w:divBdr>
            <w:top w:val="none" w:sz="0" w:space="0" w:color="auto"/>
            <w:left w:val="none" w:sz="0" w:space="0" w:color="auto"/>
            <w:bottom w:val="none" w:sz="0" w:space="0" w:color="auto"/>
            <w:right w:val="none" w:sz="0" w:space="0" w:color="auto"/>
          </w:divBdr>
        </w:div>
      </w:divsChild>
    </w:div>
    <w:div w:id="899484261">
      <w:bodyDiv w:val="1"/>
      <w:marLeft w:val="0"/>
      <w:marRight w:val="0"/>
      <w:marTop w:val="0"/>
      <w:marBottom w:val="0"/>
      <w:divBdr>
        <w:top w:val="none" w:sz="0" w:space="0" w:color="auto"/>
        <w:left w:val="none" w:sz="0" w:space="0" w:color="auto"/>
        <w:bottom w:val="none" w:sz="0" w:space="0" w:color="auto"/>
        <w:right w:val="none" w:sz="0" w:space="0" w:color="auto"/>
      </w:divBdr>
      <w:divsChild>
        <w:div w:id="1931114523">
          <w:marLeft w:val="0"/>
          <w:marRight w:val="0"/>
          <w:marTop w:val="0"/>
          <w:marBottom w:val="0"/>
          <w:divBdr>
            <w:top w:val="none" w:sz="0" w:space="0" w:color="auto"/>
            <w:left w:val="none" w:sz="0" w:space="0" w:color="auto"/>
            <w:bottom w:val="none" w:sz="0" w:space="0" w:color="auto"/>
            <w:right w:val="none" w:sz="0" w:space="0" w:color="auto"/>
          </w:divBdr>
        </w:div>
        <w:div w:id="1192036133">
          <w:marLeft w:val="0"/>
          <w:marRight w:val="0"/>
          <w:marTop w:val="0"/>
          <w:marBottom w:val="0"/>
          <w:divBdr>
            <w:top w:val="none" w:sz="0" w:space="0" w:color="auto"/>
            <w:left w:val="none" w:sz="0" w:space="0" w:color="auto"/>
            <w:bottom w:val="none" w:sz="0" w:space="0" w:color="auto"/>
            <w:right w:val="none" w:sz="0" w:space="0" w:color="auto"/>
          </w:divBdr>
        </w:div>
        <w:div w:id="743260145">
          <w:marLeft w:val="0"/>
          <w:marRight w:val="0"/>
          <w:marTop w:val="0"/>
          <w:marBottom w:val="0"/>
          <w:divBdr>
            <w:top w:val="none" w:sz="0" w:space="0" w:color="auto"/>
            <w:left w:val="none" w:sz="0" w:space="0" w:color="auto"/>
            <w:bottom w:val="none" w:sz="0" w:space="0" w:color="auto"/>
            <w:right w:val="none" w:sz="0" w:space="0" w:color="auto"/>
          </w:divBdr>
        </w:div>
        <w:div w:id="427428313">
          <w:marLeft w:val="0"/>
          <w:marRight w:val="0"/>
          <w:marTop w:val="0"/>
          <w:marBottom w:val="0"/>
          <w:divBdr>
            <w:top w:val="none" w:sz="0" w:space="0" w:color="auto"/>
            <w:left w:val="none" w:sz="0" w:space="0" w:color="auto"/>
            <w:bottom w:val="none" w:sz="0" w:space="0" w:color="auto"/>
            <w:right w:val="none" w:sz="0" w:space="0" w:color="auto"/>
          </w:divBdr>
        </w:div>
        <w:div w:id="1301885896">
          <w:marLeft w:val="0"/>
          <w:marRight w:val="0"/>
          <w:marTop w:val="0"/>
          <w:marBottom w:val="0"/>
          <w:divBdr>
            <w:top w:val="none" w:sz="0" w:space="0" w:color="auto"/>
            <w:left w:val="none" w:sz="0" w:space="0" w:color="auto"/>
            <w:bottom w:val="none" w:sz="0" w:space="0" w:color="auto"/>
            <w:right w:val="none" w:sz="0" w:space="0" w:color="auto"/>
          </w:divBdr>
        </w:div>
        <w:div w:id="698823013">
          <w:marLeft w:val="0"/>
          <w:marRight w:val="0"/>
          <w:marTop w:val="0"/>
          <w:marBottom w:val="0"/>
          <w:divBdr>
            <w:top w:val="none" w:sz="0" w:space="0" w:color="auto"/>
            <w:left w:val="none" w:sz="0" w:space="0" w:color="auto"/>
            <w:bottom w:val="none" w:sz="0" w:space="0" w:color="auto"/>
            <w:right w:val="none" w:sz="0" w:space="0" w:color="auto"/>
          </w:divBdr>
        </w:div>
        <w:div w:id="283007347">
          <w:marLeft w:val="0"/>
          <w:marRight w:val="0"/>
          <w:marTop w:val="0"/>
          <w:marBottom w:val="0"/>
          <w:divBdr>
            <w:top w:val="none" w:sz="0" w:space="0" w:color="auto"/>
            <w:left w:val="none" w:sz="0" w:space="0" w:color="auto"/>
            <w:bottom w:val="none" w:sz="0" w:space="0" w:color="auto"/>
            <w:right w:val="none" w:sz="0" w:space="0" w:color="auto"/>
          </w:divBdr>
        </w:div>
        <w:div w:id="895431977">
          <w:marLeft w:val="0"/>
          <w:marRight w:val="0"/>
          <w:marTop w:val="0"/>
          <w:marBottom w:val="0"/>
          <w:divBdr>
            <w:top w:val="none" w:sz="0" w:space="0" w:color="auto"/>
            <w:left w:val="none" w:sz="0" w:space="0" w:color="auto"/>
            <w:bottom w:val="none" w:sz="0" w:space="0" w:color="auto"/>
            <w:right w:val="none" w:sz="0" w:space="0" w:color="auto"/>
          </w:divBdr>
        </w:div>
        <w:div w:id="237640019">
          <w:marLeft w:val="0"/>
          <w:marRight w:val="0"/>
          <w:marTop w:val="0"/>
          <w:marBottom w:val="0"/>
          <w:divBdr>
            <w:top w:val="none" w:sz="0" w:space="0" w:color="auto"/>
            <w:left w:val="none" w:sz="0" w:space="0" w:color="auto"/>
            <w:bottom w:val="none" w:sz="0" w:space="0" w:color="auto"/>
            <w:right w:val="none" w:sz="0" w:space="0" w:color="auto"/>
          </w:divBdr>
        </w:div>
        <w:div w:id="485125589">
          <w:marLeft w:val="0"/>
          <w:marRight w:val="0"/>
          <w:marTop w:val="0"/>
          <w:marBottom w:val="0"/>
          <w:divBdr>
            <w:top w:val="none" w:sz="0" w:space="0" w:color="auto"/>
            <w:left w:val="none" w:sz="0" w:space="0" w:color="auto"/>
            <w:bottom w:val="none" w:sz="0" w:space="0" w:color="auto"/>
            <w:right w:val="none" w:sz="0" w:space="0" w:color="auto"/>
          </w:divBdr>
        </w:div>
        <w:div w:id="557059217">
          <w:marLeft w:val="0"/>
          <w:marRight w:val="0"/>
          <w:marTop w:val="0"/>
          <w:marBottom w:val="0"/>
          <w:divBdr>
            <w:top w:val="none" w:sz="0" w:space="0" w:color="auto"/>
            <w:left w:val="none" w:sz="0" w:space="0" w:color="auto"/>
            <w:bottom w:val="none" w:sz="0" w:space="0" w:color="auto"/>
            <w:right w:val="none" w:sz="0" w:space="0" w:color="auto"/>
          </w:divBdr>
        </w:div>
        <w:div w:id="842748307">
          <w:marLeft w:val="0"/>
          <w:marRight w:val="0"/>
          <w:marTop w:val="0"/>
          <w:marBottom w:val="0"/>
          <w:divBdr>
            <w:top w:val="none" w:sz="0" w:space="0" w:color="auto"/>
            <w:left w:val="none" w:sz="0" w:space="0" w:color="auto"/>
            <w:bottom w:val="none" w:sz="0" w:space="0" w:color="auto"/>
            <w:right w:val="none" w:sz="0" w:space="0" w:color="auto"/>
          </w:divBdr>
        </w:div>
        <w:div w:id="385303553">
          <w:marLeft w:val="0"/>
          <w:marRight w:val="0"/>
          <w:marTop w:val="0"/>
          <w:marBottom w:val="0"/>
          <w:divBdr>
            <w:top w:val="none" w:sz="0" w:space="0" w:color="auto"/>
            <w:left w:val="none" w:sz="0" w:space="0" w:color="auto"/>
            <w:bottom w:val="none" w:sz="0" w:space="0" w:color="auto"/>
            <w:right w:val="none" w:sz="0" w:space="0" w:color="auto"/>
          </w:divBdr>
        </w:div>
        <w:div w:id="2056193943">
          <w:marLeft w:val="0"/>
          <w:marRight w:val="0"/>
          <w:marTop w:val="0"/>
          <w:marBottom w:val="0"/>
          <w:divBdr>
            <w:top w:val="none" w:sz="0" w:space="0" w:color="auto"/>
            <w:left w:val="none" w:sz="0" w:space="0" w:color="auto"/>
            <w:bottom w:val="none" w:sz="0" w:space="0" w:color="auto"/>
            <w:right w:val="none" w:sz="0" w:space="0" w:color="auto"/>
          </w:divBdr>
        </w:div>
        <w:div w:id="929511491">
          <w:marLeft w:val="0"/>
          <w:marRight w:val="0"/>
          <w:marTop w:val="0"/>
          <w:marBottom w:val="0"/>
          <w:divBdr>
            <w:top w:val="none" w:sz="0" w:space="0" w:color="auto"/>
            <w:left w:val="none" w:sz="0" w:space="0" w:color="auto"/>
            <w:bottom w:val="none" w:sz="0" w:space="0" w:color="auto"/>
            <w:right w:val="none" w:sz="0" w:space="0" w:color="auto"/>
          </w:divBdr>
        </w:div>
        <w:div w:id="1816027281">
          <w:marLeft w:val="0"/>
          <w:marRight w:val="0"/>
          <w:marTop w:val="0"/>
          <w:marBottom w:val="0"/>
          <w:divBdr>
            <w:top w:val="none" w:sz="0" w:space="0" w:color="auto"/>
            <w:left w:val="none" w:sz="0" w:space="0" w:color="auto"/>
            <w:bottom w:val="none" w:sz="0" w:space="0" w:color="auto"/>
            <w:right w:val="none" w:sz="0" w:space="0" w:color="auto"/>
          </w:divBdr>
        </w:div>
        <w:div w:id="1157645572">
          <w:marLeft w:val="0"/>
          <w:marRight w:val="0"/>
          <w:marTop w:val="0"/>
          <w:marBottom w:val="0"/>
          <w:divBdr>
            <w:top w:val="none" w:sz="0" w:space="0" w:color="auto"/>
            <w:left w:val="none" w:sz="0" w:space="0" w:color="auto"/>
            <w:bottom w:val="none" w:sz="0" w:space="0" w:color="auto"/>
            <w:right w:val="none" w:sz="0" w:space="0" w:color="auto"/>
          </w:divBdr>
        </w:div>
        <w:div w:id="1068260867">
          <w:marLeft w:val="0"/>
          <w:marRight w:val="0"/>
          <w:marTop w:val="0"/>
          <w:marBottom w:val="0"/>
          <w:divBdr>
            <w:top w:val="none" w:sz="0" w:space="0" w:color="auto"/>
            <w:left w:val="none" w:sz="0" w:space="0" w:color="auto"/>
            <w:bottom w:val="none" w:sz="0" w:space="0" w:color="auto"/>
            <w:right w:val="none" w:sz="0" w:space="0" w:color="auto"/>
          </w:divBdr>
        </w:div>
        <w:div w:id="956909827">
          <w:marLeft w:val="0"/>
          <w:marRight w:val="0"/>
          <w:marTop w:val="0"/>
          <w:marBottom w:val="0"/>
          <w:divBdr>
            <w:top w:val="none" w:sz="0" w:space="0" w:color="auto"/>
            <w:left w:val="none" w:sz="0" w:space="0" w:color="auto"/>
            <w:bottom w:val="none" w:sz="0" w:space="0" w:color="auto"/>
            <w:right w:val="none" w:sz="0" w:space="0" w:color="auto"/>
          </w:divBdr>
        </w:div>
        <w:div w:id="330720124">
          <w:marLeft w:val="0"/>
          <w:marRight w:val="0"/>
          <w:marTop w:val="0"/>
          <w:marBottom w:val="0"/>
          <w:divBdr>
            <w:top w:val="none" w:sz="0" w:space="0" w:color="auto"/>
            <w:left w:val="none" w:sz="0" w:space="0" w:color="auto"/>
            <w:bottom w:val="none" w:sz="0" w:space="0" w:color="auto"/>
            <w:right w:val="none" w:sz="0" w:space="0" w:color="auto"/>
          </w:divBdr>
        </w:div>
        <w:div w:id="1066873373">
          <w:marLeft w:val="0"/>
          <w:marRight w:val="0"/>
          <w:marTop w:val="0"/>
          <w:marBottom w:val="0"/>
          <w:divBdr>
            <w:top w:val="none" w:sz="0" w:space="0" w:color="auto"/>
            <w:left w:val="none" w:sz="0" w:space="0" w:color="auto"/>
            <w:bottom w:val="none" w:sz="0" w:space="0" w:color="auto"/>
            <w:right w:val="none" w:sz="0" w:space="0" w:color="auto"/>
          </w:divBdr>
        </w:div>
        <w:div w:id="340669263">
          <w:marLeft w:val="0"/>
          <w:marRight w:val="0"/>
          <w:marTop w:val="0"/>
          <w:marBottom w:val="0"/>
          <w:divBdr>
            <w:top w:val="none" w:sz="0" w:space="0" w:color="auto"/>
            <w:left w:val="none" w:sz="0" w:space="0" w:color="auto"/>
            <w:bottom w:val="none" w:sz="0" w:space="0" w:color="auto"/>
            <w:right w:val="none" w:sz="0" w:space="0" w:color="auto"/>
          </w:divBdr>
        </w:div>
        <w:div w:id="1840192746">
          <w:marLeft w:val="0"/>
          <w:marRight w:val="0"/>
          <w:marTop w:val="0"/>
          <w:marBottom w:val="0"/>
          <w:divBdr>
            <w:top w:val="none" w:sz="0" w:space="0" w:color="auto"/>
            <w:left w:val="none" w:sz="0" w:space="0" w:color="auto"/>
            <w:bottom w:val="none" w:sz="0" w:space="0" w:color="auto"/>
            <w:right w:val="none" w:sz="0" w:space="0" w:color="auto"/>
          </w:divBdr>
        </w:div>
        <w:div w:id="1303583013">
          <w:marLeft w:val="0"/>
          <w:marRight w:val="0"/>
          <w:marTop w:val="0"/>
          <w:marBottom w:val="0"/>
          <w:divBdr>
            <w:top w:val="none" w:sz="0" w:space="0" w:color="auto"/>
            <w:left w:val="none" w:sz="0" w:space="0" w:color="auto"/>
            <w:bottom w:val="none" w:sz="0" w:space="0" w:color="auto"/>
            <w:right w:val="none" w:sz="0" w:space="0" w:color="auto"/>
          </w:divBdr>
        </w:div>
        <w:div w:id="805004564">
          <w:marLeft w:val="0"/>
          <w:marRight w:val="0"/>
          <w:marTop w:val="0"/>
          <w:marBottom w:val="0"/>
          <w:divBdr>
            <w:top w:val="none" w:sz="0" w:space="0" w:color="auto"/>
            <w:left w:val="none" w:sz="0" w:space="0" w:color="auto"/>
            <w:bottom w:val="none" w:sz="0" w:space="0" w:color="auto"/>
            <w:right w:val="none" w:sz="0" w:space="0" w:color="auto"/>
          </w:divBdr>
        </w:div>
        <w:div w:id="1719358558">
          <w:marLeft w:val="0"/>
          <w:marRight w:val="0"/>
          <w:marTop w:val="0"/>
          <w:marBottom w:val="0"/>
          <w:divBdr>
            <w:top w:val="none" w:sz="0" w:space="0" w:color="auto"/>
            <w:left w:val="none" w:sz="0" w:space="0" w:color="auto"/>
            <w:bottom w:val="none" w:sz="0" w:space="0" w:color="auto"/>
            <w:right w:val="none" w:sz="0" w:space="0" w:color="auto"/>
          </w:divBdr>
        </w:div>
        <w:div w:id="772481936">
          <w:marLeft w:val="0"/>
          <w:marRight w:val="0"/>
          <w:marTop w:val="0"/>
          <w:marBottom w:val="0"/>
          <w:divBdr>
            <w:top w:val="none" w:sz="0" w:space="0" w:color="auto"/>
            <w:left w:val="none" w:sz="0" w:space="0" w:color="auto"/>
            <w:bottom w:val="none" w:sz="0" w:space="0" w:color="auto"/>
            <w:right w:val="none" w:sz="0" w:space="0" w:color="auto"/>
          </w:divBdr>
        </w:div>
        <w:div w:id="1642345137">
          <w:marLeft w:val="0"/>
          <w:marRight w:val="0"/>
          <w:marTop w:val="0"/>
          <w:marBottom w:val="0"/>
          <w:divBdr>
            <w:top w:val="none" w:sz="0" w:space="0" w:color="auto"/>
            <w:left w:val="none" w:sz="0" w:space="0" w:color="auto"/>
            <w:bottom w:val="none" w:sz="0" w:space="0" w:color="auto"/>
            <w:right w:val="none" w:sz="0" w:space="0" w:color="auto"/>
          </w:divBdr>
        </w:div>
        <w:div w:id="1088110807">
          <w:marLeft w:val="0"/>
          <w:marRight w:val="0"/>
          <w:marTop w:val="0"/>
          <w:marBottom w:val="0"/>
          <w:divBdr>
            <w:top w:val="none" w:sz="0" w:space="0" w:color="auto"/>
            <w:left w:val="none" w:sz="0" w:space="0" w:color="auto"/>
            <w:bottom w:val="none" w:sz="0" w:space="0" w:color="auto"/>
            <w:right w:val="none" w:sz="0" w:space="0" w:color="auto"/>
          </w:divBdr>
        </w:div>
        <w:div w:id="451439755">
          <w:marLeft w:val="0"/>
          <w:marRight w:val="0"/>
          <w:marTop w:val="0"/>
          <w:marBottom w:val="0"/>
          <w:divBdr>
            <w:top w:val="none" w:sz="0" w:space="0" w:color="auto"/>
            <w:left w:val="none" w:sz="0" w:space="0" w:color="auto"/>
            <w:bottom w:val="none" w:sz="0" w:space="0" w:color="auto"/>
            <w:right w:val="none" w:sz="0" w:space="0" w:color="auto"/>
          </w:divBdr>
        </w:div>
        <w:div w:id="1061320653">
          <w:marLeft w:val="0"/>
          <w:marRight w:val="0"/>
          <w:marTop w:val="0"/>
          <w:marBottom w:val="0"/>
          <w:divBdr>
            <w:top w:val="none" w:sz="0" w:space="0" w:color="auto"/>
            <w:left w:val="none" w:sz="0" w:space="0" w:color="auto"/>
            <w:bottom w:val="none" w:sz="0" w:space="0" w:color="auto"/>
            <w:right w:val="none" w:sz="0" w:space="0" w:color="auto"/>
          </w:divBdr>
        </w:div>
        <w:div w:id="572589330">
          <w:marLeft w:val="0"/>
          <w:marRight w:val="0"/>
          <w:marTop w:val="0"/>
          <w:marBottom w:val="0"/>
          <w:divBdr>
            <w:top w:val="none" w:sz="0" w:space="0" w:color="auto"/>
            <w:left w:val="none" w:sz="0" w:space="0" w:color="auto"/>
            <w:bottom w:val="none" w:sz="0" w:space="0" w:color="auto"/>
            <w:right w:val="none" w:sz="0" w:space="0" w:color="auto"/>
          </w:divBdr>
        </w:div>
        <w:div w:id="427121347">
          <w:marLeft w:val="0"/>
          <w:marRight w:val="0"/>
          <w:marTop w:val="0"/>
          <w:marBottom w:val="0"/>
          <w:divBdr>
            <w:top w:val="none" w:sz="0" w:space="0" w:color="auto"/>
            <w:left w:val="none" w:sz="0" w:space="0" w:color="auto"/>
            <w:bottom w:val="none" w:sz="0" w:space="0" w:color="auto"/>
            <w:right w:val="none" w:sz="0" w:space="0" w:color="auto"/>
          </w:divBdr>
        </w:div>
        <w:div w:id="199637489">
          <w:marLeft w:val="0"/>
          <w:marRight w:val="0"/>
          <w:marTop w:val="0"/>
          <w:marBottom w:val="0"/>
          <w:divBdr>
            <w:top w:val="none" w:sz="0" w:space="0" w:color="auto"/>
            <w:left w:val="none" w:sz="0" w:space="0" w:color="auto"/>
            <w:bottom w:val="none" w:sz="0" w:space="0" w:color="auto"/>
            <w:right w:val="none" w:sz="0" w:space="0" w:color="auto"/>
          </w:divBdr>
        </w:div>
        <w:div w:id="1898130640">
          <w:marLeft w:val="0"/>
          <w:marRight w:val="0"/>
          <w:marTop w:val="0"/>
          <w:marBottom w:val="0"/>
          <w:divBdr>
            <w:top w:val="none" w:sz="0" w:space="0" w:color="auto"/>
            <w:left w:val="none" w:sz="0" w:space="0" w:color="auto"/>
            <w:bottom w:val="none" w:sz="0" w:space="0" w:color="auto"/>
            <w:right w:val="none" w:sz="0" w:space="0" w:color="auto"/>
          </w:divBdr>
        </w:div>
        <w:div w:id="1156604286">
          <w:marLeft w:val="0"/>
          <w:marRight w:val="0"/>
          <w:marTop w:val="0"/>
          <w:marBottom w:val="0"/>
          <w:divBdr>
            <w:top w:val="none" w:sz="0" w:space="0" w:color="auto"/>
            <w:left w:val="none" w:sz="0" w:space="0" w:color="auto"/>
            <w:bottom w:val="none" w:sz="0" w:space="0" w:color="auto"/>
            <w:right w:val="none" w:sz="0" w:space="0" w:color="auto"/>
          </w:divBdr>
        </w:div>
        <w:div w:id="1400904023">
          <w:marLeft w:val="0"/>
          <w:marRight w:val="0"/>
          <w:marTop w:val="0"/>
          <w:marBottom w:val="0"/>
          <w:divBdr>
            <w:top w:val="none" w:sz="0" w:space="0" w:color="auto"/>
            <w:left w:val="none" w:sz="0" w:space="0" w:color="auto"/>
            <w:bottom w:val="none" w:sz="0" w:space="0" w:color="auto"/>
            <w:right w:val="none" w:sz="0" w:space="0" w:color="auto"/>
          </w:divBdr>
        </w:div>
        <w:div w:id="845362868">
          <w:marLeft w:val="0"/>
          <w:marRight w:val="0"/>
          <w:marTop w:val="0"/>
          <w:marBottom w:val="0"/>
          <w:divBdr>
            <w:top w:val="none" w:sz="0" w:space="0" w:color="auto"/>
            <w:left w:val="none" w:sz="0" w:space="0" w:color="auto"/>
            <w:bottom w:val="none" w:sz="0" w:space="0" w:color="auto"/>
            <w:right w:val="none" w:sz="0" w:space="0" w:color="auto"/>
          </w:divBdr>
        </w:div>
        <w:div w:id="971400755">
          <w:marLeft w:val="0"/>
          <w:marRight w:val="0"/>
          <w:marTop w:val="0"/>
          <w:marBottom w:val="0"/>
          <w:divBdr>
            <w:top w:val="none" w:sz="0" w:space="0" w:color="auto"/>
            <w:left w:val="none" w:sz="0" w:space="0" w:color="auto"/>
            <w:bottom w:val="none" w:sz="0" w:space="0" w:color="auto"/>
            <w:right w:val="none" w:sz="0" w:space="0" w:color="auto"/>
          </w:divBdr>
        </w:div>
        <w:div w:id="1180122017">
          <w:marLeft w:val="0"/>
          <w:marRight w:val="0"/>
          <w:marTop w:val="0"/>
          <w:marBottom w:val="0"/>
          <w:divBdr>
            <w:top w:val="none" w:sz="0" w:space="0" w:color="auto"/>
            <w:left w:val="none" w:sz="0" w:space="0" w:color="auto"/>
            <w:bottom w:val="none" w:sz="0" w:space="0" w:color="auto"/>
            <w:right w:val="none" w:sz="0" w:space="0" w:color="auto"/>
          </w:divBdr>
        </w:div>
      </w:divsChild>
    </w:div>
    <w:div w:id="913858918">
      <w:bodyDiv w:val="1"/>
      <w:marLeft w:val="0"/>
      <w:marRight w:val="0"/>
      <w:marTop w:val="0"/>
      <w:marBottom w:val="0"/>
      <w:divBdr>
        <w:top w:val="none" w:sz="0" w:space="0" w:color="auto"/>
        <w:left w:val="none" w:sz="0" w:space="0" w:color="auto"/>
        <w:bottom w:val="none" w:sz="0" w:space="0" w:color="auto"/>
        <w:right w:val="none" w:sz="0" w:space="0" w:color="auto"/>
      </w:divBdr>
      <w:divsChild>
        <w:div w:id="425620501">
          <w:marLeft w:val="0"/>
          <w:marRight w:val="0"/>
          <w:marTop w:val="0"/>
          <w:marBottom w:val="0"/>
          <w:divBdr>
            <w:top w:val="none" w:sz="0" w:space="0" w:color="auto"/>
            <w:left w:val="none" w:sz="0" w:space="0" w:color="auto"/>
            <w:bottom w:val="none" w:sz="0" w:space="0" w:color="auto"/>
            <w:right w:val="none" w:sz="0" w:space="0" w:color="auto"/>
          </w:divBdr>
        </w:div>
        <w:div w:id="2054883937">
          <w:marLeft w:val="0"/>
          <w:marRight w:val="0"/>
          <w:marTop w:val="0"/>
          <w:marBottom w:val="0"/>
          <w:divBdr>
            <w:top w:val="none" w:sz="0" w:space="0" w:color="auto"/>
            <w:left w:val="none" w:sz="0" w:space="0" w:color="auto"/>
            <w:bottom w:val="none" w:sz="0" w:space="0" w:color="auto"/>
            <w:right w:val="none" w:sz="0" w:space="0" w:color="auto"/>
          </w:divBdr>
        </w:div>
        <w:div w:id="1169371177">
          <w:marLeft w:val="0"/>
          <w:marRight w:val="0"/>
          <w:marTop w:val="0"/>
          <w:marBottom w:val="0"/>
          <w:divBdr>
            <w:top w:val="none" w:sz="0" w:space="0" w:color="auto"/>
            <w:left w:val="none" w:sz="0" w:space="0" w:color="auto"/>
            <w:bottom w:val="none" w:sz="0" w:space="0" w:color="auto"/>
            <w:right w:val="none" w:sz="0" w:space="0" w:color="auto"/>
          </w:divBdr>
        </w:div>
        <w:div w:id="984506823">
          <w:marLeft w:val="0"/>
          <w:marRight w:val="0"/>
          <w:marTop w:val="0"/>
          <w:marBottom w:val="0"/>
          <w:divBdr>
            <w:top w:val="none" w:sz="0" w:space="0" w:color="auto"/>
            <w:left w:val="none" w:sz="0" w:space="0" w:color="auto"/>
            <w:bottom w:val="none" w:sz="0" w:space="0" w:color="auto"/>
            <w:right w:val="none" w:sz="0" w:space="0" w:color="auto"/>
          </w:divBdr>
        </w:div>
        <w:div w:id="755326260">
          <w:marLeft w:val="0"/>
          <w:marRight w:val="0"/>
          <w:marTop w:val="0"/>
          <w:marBottom w:val="0"/>
          <w:divBdr>
            <w:top w:val="none" w:sz="0" w:space="0" w:color="auto"/>
            <w:left w:val="none" w:sz="0" w:space="0" w:color="auto"/>
            <w:bottom w:val="none" w:sz="0" w:space="0" w:color="auto"/>
            <w:right w:val="none" w:sz="0" w:space="0" w:color="auto"/>
          </w:divBdr>
        </w:div>
      </w:divsChild>
    </w:div>
    <w:div w:id="951395965">
      <w:bodyDiv w:val="1"/>
      <w:marLeft w:val="0"/>
      <w:marRight w:val="0"/>
      <w:marTop w:val="0"/>
      <w:marBottom w:val="0"/>
      <w:divBdr>
        <w:top w:val="none" w:sz="0" w:space="0" w:color="auto"/>
        <w:left w:val="none" w:sz="0" w:space="0" w:color="auto"/>
        <w:bottom w:val="none" w:sz="0" w:space="0" w:color="auto"/>
        <w:right w:val="none" w:sz="0" w:space="0" w:color="auto"/>
      </w:divBdr>
      <w:divsChild>
        <w:div w:id="1511750408">
          <w:marLeft w:val="0"/>
          <w:marRight w:val="0"/>
          <w:marTop w:val="0"/>
          <w:marBottom w:val="0"/>
          <w:divBdr>
            <w:top w:val="none" w:sz="0" w:space="0" w:color="auto"/>
            <w:left w:val="none" w:sz="0" w:space="0" w:color="auto"/>
            <w:bottom w:val="none" w:sz="0" w:space="0" w:color="auto"/>
            <w:right w:val="none" w:sz="0" w:space="0" w:color="auto"/>
          </w:divBdr>
        </w:div>
        <w:div w:id="255402920">
          <w:marLeft w:val="0"/>
          <w:marRight w:val="0"/>
          <w:marTop w:val="0"/>
          <w:marBottom w:val="0"/>
          <w:divBdr>
            <w:top w:val="none" w:sz="0" w:space="0" w:color="auto"/>
            <w:left w:val="none" w:sz="0" w:space="0" w:color="auto"/>
            <w:bottom w:val="none" w:sz="0" w:space="0" w:color="auto"/>
            <w:right w:val="none" w:sz="0" w:space="0" w:color="auto"/>
          </w:divBdr>
        </w:div>
        <w:div w:id="1806460244">
          <w:marLeft w:val="0"/>
          <w:marRight w:val="0"/>
          <w:marTop w:val="0"/>
          <w:marBottom w:val="0"/>
          <w:divBdr>
            <w:top w:val="none" w:sz="0" w:space="0" w:color="auto"/>
            <w:left w:val="none" w:sz="0" w:space="0" w:color="auto"/>
            <w:bottom w:val="none" w:sz="0" w:space="0" w:color="auto"/>
            <w:right w:val="none" w:sz="0" w:space="0" w:color="auto"/>
          </w:divBdr>
        </w:div>
        <w:div w:id="1687901281">
          <w:marLeft w:val="0"/>
          <w:marRight w:val="0"/>
          <w:marTop w:val="0"/>
          <w:marBottom w:val="0"/>
          <w:divBdr>
            <w:top w:val="none" w:sz="0" w:space="0" w:color="auto"/>
            <w:left w:val="none" w:sz="0" w:space="0" w:color="auto"/>
            <w:bottom w:val="none" w:sz="0" w:space="0" w:color="auto"/>
            <w:right w:val="none" w:sz="0" w:space="0" w:color="auto"/>
          </w:divBdr>
        </w:div>
        <w:div w:id="648754744">
          <w:marLeft w:val="0"/>
          <w:marRight w:val="0"/>
          <w:marTop w:val="0"/>
          <w:marBottom w:val="0"/>
          <w:divBdr>
            <w:top w:val="none" w:sz="0" w:space="0" w:color="auto"/>
            <w:left w:val="none" w:sz="0" w:space="0" w:color="auto"/>
            <w:bottom w:val="none" w:sz="0" w:space="0" w:color="auto"/>
            <w:right w:val="none" w:sz="0" w:space="0" w:color="auto"/>
          </w:divBdr>
        </w:div>
        <w:div w:id="412237494">
          <w:marLeft w:val="0"/>
          <w:marRight w:val="0"/>
          <w:marTop w:val="0"/>
          <w:marBottom w:val="0"/>
          <w:divBdr>
            <w:top w:val="none" w:sz="0" w:space="0" w:color="auto"/>
            <w:left w:val="none" w:sz="0" w:space="0" w:color="auto"/>
            <w:bottom w:val="none" w:sz="0" w:space="0" w:color="auto"/>
            <w:right w:val="none" w:sz="0" w:space="0" w:color="auto"/>
          </w:divBdr>
        </w:div>
        <w:div w:id="2045667098">
          <w:marLeft w:val="0"/>
          <w:marRight w:val="0"/>
          <w:marTop w:val="0"/>
          <w:marBottom w:val="0"/>
          <w:divBdr>
            <w:top w:val="none" w:sz="0" w:space="0" w:color="auto"/>
            <w:left w:val="none" w:sz="0" w:space="0" w:color="auto"/>
            <w:bottom w:val="none" w:sz="0" w:space="0" w:color="auto"/>
            <w:right w:val="none" w:sz="0" w:space="0" w:color="auto"/>
          </w:divBdr>
        </w:div>
        <w:div w:id="1900745959">
          <w:marLeft w:val="0"/>
          <w:marRight w:val="0"/>
          <w:marTop w:val="0"/>
          <w:marBottom w:val="0"/>
          <w:divBdr>
            <w:top w:val="none" w:sz="0" w:space="0" w:color="auto"/>
            <w:left w:val="none" w:sz="0" w:space="0" w:color="auto"/>
            <w:bottom w:val="none" w:sz="0" w:space="0" w:color="auto"/>
            <w:right w:val="none" w:sz="0" w:space="0" w:color="auto"/>
          </w:divBdr>
        </w:div>
        <w:div w:id="9646258">
          <w:marLeft w:val="0"/>
          <w:marRight w:val="0"/>
          <w:marTop w:val="0"/>
          <w:marBottom w:val="0"/>
          <w:divBdr>
            <w:top w:val="none" w:sz="0" w:space="0" w:color="auto"/>
            <w:left w:val="none" w:sz="0" w:space="0" w:color="auto"/>
            <w:bottom w:val="none" w:sz="0" w:space="0" w:color="auto"/>
            <w:right w:val="none" w:sz="0" w:space="0" w:color="auto"/>
          </w:divBdr>
        </w:div>
        <w:div w:id="1178231948">
          <w:marLeft w:val="0"/>
          <w:marRight w:val="0"/>
          <w:marTop w:val="0"/>
          <w:marBottom w:val="0"/>
          <w:divBdr>
            <w:top w:val="none" w:sz="0" w:space="0" w:color="auto"/>
            <w:left w:val="none" w:sz="0" w:space="0" w:color="auto"/>
            <w:bottom w:val="none" w:sz="0" w:space="0" w:color="auto"/>
            <w:right w:val="none" w:sz="0" w:space="0" w:color="auto"/>
          </w:divBdr>
        </w:div>
        <w:div w:id="1729524803">
          <w:marLeft w:val="0"/>
          <w:marRight w:val="0"/>
          <w:marTop w:val="0"/>
          <w:marBottom w:val="0"/>
          <w:divBdr>
            <w:top w:val="none" w:sz="0" w:space="0" w:color="auto"/>
            <w:left w:val="none" w:sz="0" w:space="0" w:color="auto"/>
            <w:bottom w:val="none" w:sz="0" w:space="0" w:color="auto"/>
            <w:right w:val="none" w:sz="0" w:space="0" w:color="auto"/>
          </w:divBdr>
        </w:div>
        <w:div w:id="1612786486">
          <w:marLeft w:val="0"/>
          <w:marRight w:val="0"/>
          <w:marTop w:val="0"/>
          <w:marBottom w:val="0"/>
          <w:divBdr>
            <w:top w:val="none" w:sz="0" w:space="0" w:color="auto"/>
            <w:left w:val="none" w:sz="0" w:space="0" w:color="auto"/>
            <w:bottom w:val="none" w:sz="0" w:space="0" w:color="auto"/>
            <w:right w:val="none" w:sz="0" w:space="0" w:color="auto"/>
          </w:divBdr>
        </w:div>
        <w:div w:id="1480802034">
          <w:marLeft w:val="0"/>
          <w:marRight w:val="0"/>
          <w:marTop w:val="0"/>
          <w:marBottom w:val="0"/>
          <w:divBdr>
            <w:top w:val="none" w:sz="0" w:space="0" w:color="auto"/>
            <w:left w:val="none" w:sz="0" w:space="0" w:color="auto"/>
            <w:bottom w:val="none" w:sz="0" w:space="0" w:color="auto"/>
            <w:right w:val="none" w:sz="0" w:space="0" w:color="auto"/>
          </w:divBdr>
        </w:div>
        <w:div w:id="1531796045">
          <w:marLeft w:val="0"/>
          <w:marRight w:val="0"/>
          <w:marTop w:val="0"/>
          <w:marBottom w:val="0"/>
          <w:divBdr>
            <w:top w:val="none" w:sz="0" w:space="0" w:color="auto"/>
            <w:left w:val="none" w:sz="0" w:space="0" w:color="auto"/>
            <w:bottom w:val="none" w:sz="0" w:space="0" w:color="auto"/>
            <w:right w:val="none" w:sz="0" w:space="0" w:color="auto"/>
          </w:divBdr>
        </w:div>
        <w:div w:id="1381587426">
          <w:marLeft w:val="0"/>
          <w:marRight w:val="0"/>
          <w:marTop w:val="0"/>
          <w:marBottom w:val="0"/>
          <w:divBdr>
            <w:top w:val="none" w:sz="0" w:space="0" w:color="auto"/>
            <w:left w:val="none" w:sz="0" w:space="0" w:color="auto"/>
            <w:bottom w:val="none" w:sz="0" w:space="0" w:color="auto"/>
            <w:right w:val="none" w:sz="0" w:space="0" w:color="auto"/>
          </w:divBdr>
        </w:div>
        <w:div w:id="1235239001">
          <w:marLeft w:val="0"/>
          <w:marRight w:val="0"/>
          <w:marTop w:val="0"/>
          <w:marBottom w:val="0"/>
          <w:divBdr>
            <w:top w:val="none" w:sz="0" w:space="0" w:color="auto"/>
            <w:left w:val="none" w:sz="0" w:space="0" w:color="auto"/>
            <w:bottom w:val="none" w:sz="0" w:space="0" w:color="auto"/>
            <w:right w:val="none" w:sz="0" w:space="0" w:color="auto"/>
          </w:divBdr>
        </w:div>
        <w:div w:id="634801167">
          <w:marLeft w:val="0"/>
          <w:marRight w:val="0"/>
          <w:marTop w:val="0"/>
          <w:marBottom w:val="0"/>
          <w:divBdr>
            <w:top w:val="none" w:sz="0" w:space="0" w:color="auto"/>
            <w:left w:val="none" w:sz="0" w:space="0" w:color="auto"/>
            <w:bottom w:val="none" w:sz="0" w:space="0" w:color="auto"/>
            <w:right w:val="none" w:sz="0" w:space="0" w:color="auto"/>
          </w:divBdr>
        </w:div>
        <w:div w:id="1793984646">
          <w:marLeft w:val="0"/>
          <w:marRight w:val="0"/>
          <w:marTop w:val="0"/>
          <w:marBottom w:val="0"/>
          <w:divBdr>
            <w:top w:val="none" w:sz="0" w:space="0" w:color="auto"/>
            <w:left w:val="none" w:sz="0" w:space="0" w:color="auto"/>
            <w:bottom w:val="none" w:sz="0" w:space="0" w:color="auto"/>
            <w:right w:val="none" w:sz="0" w:space="0" w:color="auto"/>
          </w:divBdr>
        </w:div>
        <w:div w:id="373045996">
          <w:marLeft w:val="0"/>
          <w:marRight w:val="0"/>
          <w:marTop w:val="0"/>
          <w:marBottom w:val="0"/>
          <w:divBdr>
            <w:top w:val="none" w:sz="0" w:space="0" w:color="auto"/>
            <w:left w:val="none" w:sz="0" w:space="0" w:color="auto"/>
            <w:bottom w:val="none" w:sz="0" w:space="0" w:color="auto"/>
            <w:right w:val="none" w:sz="0" w:space="0" w:color="auto"/>
          </w:divBdr>
        </w:div>
        <w:div w:id="2036298029">
          <w:marLeft w:val="0"/>
          <w:marRight w:val="0"/>
          <w:marTop w:val="0"/>
          <w:marBottom w:val="0"/>
          <w:divBdr>
            <w:top w:val="none" w:sz="0" w:space="0" w:color="auto"/>
            <w:left w:val="none" w:sz="0" w:space="0" w:color="auto"/>
            <w:bottom w:val="none" w:sz="0" w:space="0" w:color="auto"/>
            <w:right w:val="none" w:sz="0" w:space="0" w:color="auto"/>
          </w:divBdr>
        </w:div>
        <w:div w:id="22677693">
          <w:marLeft w:val="0"/>
          <w:marRight w:val="0"/>
          <w:marTop w:val="0"/>
          <w:marBottom w:val="0"/>
          <w:divBdr>
            <w:top w:val="none" w:sz="0" w:space="0" w:color="auto"/>
            <w:left w:val="none" w:sz="0" w:space="0" w:color="auto"/>
            <w:bottom w:val="none" w:sz="0" w:space="0" w:color="auto"/>
            <w:right w:val="none" w:sz="0" w:space="0" w:color="auto"/>
          </w:divBdr>
        </w:div>
        <w:div w:id="1017149464">
          <w:marLeft w:val="0"/>
          <w:marRight w:val="0"/>
          <w:marTop w:val="0"/>
          <w:marBottom w:val="0"/>
          <w:divBdr>
            <w:top w:val="none" w:sz="0" w:space="0" w:color="auto"/>
            <w:left w:val="none" w:sz="0" w:space="0" w:color="auto"/>
            <w:bottom w:val="none" w:sz="0" w:space="0" w:color="auto"/>
            <w:right w:val="none" w:sz="0" w:space="0" w:color="auto"/>
          </w:divBdr>
        </w:div>
        <w:div w:id="1331375736">
          <w:marLeft w:val="0"/>
          <w:marRight w:val="0"/>
          <w:marTop w:val="0"/>
          <w:marBottom w:val="0"/>
          <w:divBdr>
            <w:top w:val="none" w:sz="0" w:space="0" w:color="auto"/>
            <w:left w:val="none" w:sz="0" w:space="0" w:color="auto"/>
            <w:bottom w:val="none" w:sz="0" w:space="0" w:color="auto"/>
            <w:right w:val="none" w:sz="0" w:space="0" w:color="auto"/>
          </w:divBdr>
        </w:div>
        <w:div w:id="1133711348">
          <w:marLeft w:val="0"/>
          <w:marRight w:val="0"/>
          <w:marTop w:val="0"/>
          <w:marBottom w:val="0"/>
          <w:divBdr>
            <w:top w:val="none" w:sz="0" w:space="0" w:color="auto"/>
            <w:left w:val="none" w:sz="0" w:space="0" w:color="auto"/>
            <w:bottom w:val="none" w:sz="0" w:space="0" w:color="auto"/>
            <w:right w:val="none" w:sz="0" w:space="0" w:color="auto"/>
          </w:divBdr>
        </w:div>
        <w:div w:id="184566019">
          <w:marLeft w:val="0"/>
          <w:marRight w:val="0"/>
          <w:marTop w:val="0"/>
          <w:marBottom w:val="0"/>
          <w:divBdr>
            <w:top w:val="none" w:sz="0" w:space="0" w:color="auto"/>
            <w:left w:val="none" w:sz="0" w:space="0" w:color="auto"/>
            <w:bottom w:val="none" w:sz="0" w:space="0" w:color="auto"/>
            <w:right w:val="none" w:sz="0" w:space="0" w:color="auto"/>
          </w:divBdr>
        </w:div>
        <w:div w:id="1030953763">
          <w:marLeft w:val="0"/>
          <w:marRight w:val="0"/>
          <w:marTop w:val="0"/>
          <w:marBottom w:val="0"/>
          <w:divBdr>
            <w:top w:val="none" w:sz="0" w:space="0" w:color="auto"/>
            <w:left w:val="none" w:sz="0" w:space="0" w:color="auto"/>
            <w:bottom w:val="none" w:sz="0" w:space="0" w:color="auto"/>
            <w:right w:val="none" w:sz="0" w:space="0" w:color="auto"/>
          </w:divBdr>
        </w:div>
        <w:div w:id="213658283">
          <w:marLeft w:val="0"/>
          <w:marRight w:val="0"/>
          <w:marTop w:val="0"/>
          <w:marBottom w:val="0"/>
          <w:divBdr>
            <w:top w:val="none" w:sz="0" w:space="0" w:color="auto"/>
            <w:left w:val="none" w:sz="0" w:space="0" w:color="auto"/>
            <w:bottom w:val="none" w:sz="0" w:space="0" w:color="auto"/>
            <w:right w:val="none" w:sz="0" w:space="0" w:color="auto"/>
          </w:divBdr>
        </w:div>
        <w:div w:id="1714428180">
          <w:marLeft w:val="0"/>
          <w:marRight w:val="0"/>
          <w:marTop w:val="0"/>
          <w:marBottom w:val="0"/>
          <w:divBdr>
            <w:top w:val="none" w:sz="0" w:space="0" w:color="auto"/>
            <w:left w:val="none" w:sz="0" w:space="0" w:color="auto"/>
            <w:bottom w:val="none" w:sz="0" w:space="0" w:color="auto"/>
            <w:right w:val="none" w:sz="0" w:space="0" w:color="auto"/>
          </w:divBdr>
        </w:div>
        <w:div w:id="586811999">
          <w:marLeft w:val="0"/>
          <w:marRight w:val="0"/>
          <w:marTop w:val="0"/>
          <w:marBottom w:val="0"/>
          <w:divBdr>
            <w:top w:val="none" w:sz="0" w:space="0" w:color="auto"/>
            <w:left w:val="none" w:sz="0" w:space="0" w:color="auto"/>
            <w:bottom w:val="none" w:sz="0" w:space="0" w:color="auto"/>
            <w:right w:val="none" w:sz="0" w:space="0" w:color="auto"/>
          </w:divBdr>
        </w:div>
        <w:div w:id="1740126535">
          <w:marLeft w:val="0"/>
          <w:marRight w:val="0"/>
          <w:marTop w:val="0"/>
          <w:marBottom w:val="0"/>
          <w:divBdr>
            <w:top w:val="none" w:sz="0" w:space="0" w:color="auto"/>
            <w:left w:val="none" w:sz="0" w:space="0" w:color="auto"/>
            <w:bottom w:val="none" w:sz="0" w:space="0" w:color="auto"/>
            <w:right w:val="none" w:sz="0" w:space="0" w:color="auto"/>
          </w:divBdr>
        </w:div>
        <w:div w:id="2025551861">
          <w:marLeft w:val="0"/>
          <w:marRight w:val="0"/>
          <w:marTop w:val="0"/>
          <w:marBottom w:val="0"/>
          <w:divBdr>
            <w:top w:val="none" w:sz="0" w:space="0" w:color="auto"/>
            <w:left w:val="none" w:sz="0" w:space="0" w:color="auto"/>
            <w:bottom w:val="none" w:sz="0" w:space="0" w:color="auto"/>
            <w:right w:val="none" w:sz="0" w:space="0" w:color="auto"/>
          </w:divBdr>
        </w:div>
        <w:div w:id="820387484">
          <w:marLeft w:val="0"/>
          <w:marRight w:val="0"/>
          <w:marTop w:val="0"/>
          <w:marBottom w:val="0"/>
          <w:divBdr>
            <w:top w:val="none" w:sz="0" w:space="0" w:color="auto"/>
            <w:left w:val="none" w:sz="0" w:space="0" w:color="auto"/>
            <w:bottom w:val="none" w:sz="0" w:space="0" w:color="auto"/>
            <w:right w:val="none" w:sz="0" w:space="0" w:color="auto"/>
          </w:divBdr>
        </w:div>
        <w:div w:id="1395082424">
          <w:marLeft w:val="0"/>
          <w:marRight w:val="0"/>
          <w:marTop w:val="0"/>
          <w:marBottom w:val="0"/>
          <w:divBdr>
            <w:top w:val="none" w:sz="0" w:space="0" w:color="auto"/>
            <w:left w:val="none" w:sz="0" w:space="0" w:color="auto"/>
            <w:bottom w:val="none" w:sz="0" w:space="0" w:color="auto"/>
            <w:right w:val="none" w:sz="0" w:space="0" w:color="auto"/>
          </w:divBdr>
        </w:div>
        <w:div w:id="1506093899">
          <w:marLeft w:val="0"/>
          <w:marRight w:val="0"/>
          <w:marTop w:val="0"/>
          <w:marBottom w:val="0"/>
          <w:divBdr>
            <w:top w:val="none" w:sz="0" w:space="0" w:color="auto"/>
            <w:left w:val="none" w:sz="0" w:space="0" w:color="auto"/>
            <w:bottom w:val="none" w:sz="0" w:space="0" w:color="auto"/>
            <w:right w:val="none" w:sz="0" w:space="0" w:color="auto"/>
          </w:divBdr>
        </w:div>
        <w:div w:id="2093579836">
          <w:marLeft w:val="0"/>
          <w:marRight w:val="0"/>
          <w:marTop w:val="0"/>
          <w:marBottom w:val="0"/>
          <w:divBdr>
            <w:top w:val="none" w:sz="0" w:space="0" w:color="auto"/>
            <w:left w:val="none" w:sz="0" w:space="0" w:color="auto"/>
            <w:bottom w:val="none" w:sz="0" w:space="0" w:color="auto"/>
            <w:right w:val="none" w:sz="0" w:space="0" w:color="auto"/>
          </w:divBdr>
        </w:div>
        <w:div w:id="2033652659">
          <w:marLeft w:val="0"/>
          <w:marRight w:val="0"/>
          <w:marTop w:val="0"/>
          <w:marBottom w:val="0"/>
          <w:divBdr>
            <w:top w:val="none" w:sz="0" w:space="0" w:color="auto"/>
            <w:left w:val="none" w:sz="0" w:space="0" w:color="auto"/>
            <w:bottom w:val="none" w:sz="0" w:space="0" w:color="auto"/>
            <w:right w:val="none" w:sz="0" w:space="0" w:color="auto"/>
          </w:divBdr>
        </w:div>
      </w:divsChild>
    </w:div>
    <w:div w:id="1127309397">
      <w:bodyDiv w:val="1"/>
      <w:marLeft w:val="0"/>
      <w:marRight w:val="0"/>
      <w:marTop w:val="0"/>
      <w:marBottom w:val="0"/>
      <w:divBdr>
        <w:top w:val="none" w:sz="0" w:space="0" w:color="auto"/>
        <w:left w:val="none" w:sz="0" w:space="0" w:color="auto"/>
        <w:bottom w:val="none" w:sz="0" w:space="0" w:color="auto"/>
        <w:right w:val="none" w:sz="0" w:space="0" w:color="auto"/>
      </w:divBdr>
      <w:divsChild>
        <w:div w:id="695547777">
          <w:marLeft w:val="0"/>
          <w:marRight w:val="0"/>
          <w:marTop w:val="0"/>
          <w:marBottom w:val="0"/>
          <w:divBdr>
            <w:top w:val="none" w:sz="0" w:space="0" w:color="auto"/>
            <w:left w:val="none" w:sz="0" w:space="0" w:color="auto"/>
            <w:bottom w:val="none" w:sz="0" w:space="0" w:color="auto"/>
            <w:right w:val="none" w:sz="0" w:space="0" w:color="auto"/>
          </w:divBdr>
        </w:div>
        <w:div w:id="1783527487">
          <w:marLeft w:val="0"/>
          <w:marRight w:val="0"/>
          <w:marTop w:val="0"/>
          <w:marBottom w:val="0"/>
          <w:divBdr>
            <w:top w:val="none" w:sz="0" w:space="0" w:color="auto"/>
            <w:left w:val="none" w:sz="0" w:space="0" w:color="auto"/>
            <w:bottom w:val="none" w:sz="0" w:space="0" w:color="auto"/>
            <w:right w:val="none" w:sz="0" w:space="0" w:color="auto"/>
          </w:divBdr>
        </w:div>
      </w:divsChild>
    </w:div>
    <w:div w:id="1196120729">
      <w:bodyDiv w:val="1"/>
      <w:marLeft w:val="0"/>
      <w:marRight w:val="0"/>
      <w:marTop w:val="0"/>
      <w:marBottom w:val="0"/>
      <w:divBdr>
        <w:top w:val="none" w:sz="0" w:space="0" w:color="auto"/>
        <w:left w:val="none" w:sz="0" w:space="0" w:color="auto"/>
        <w:bottom w:val="none" w:sz="0" w:space="0" w:color="auto"/>
        <w:right w:val="none" w:sz="0" w:space="0" w:color="auto"/>
      </w:divBdr>
      <w:divsChild>
        <w:div w:id="1468233728">
          <w:marLeft w:val="0"/>
          <w:marRight w:val="0"/>
          <w:marTop w:val="0"/>
          <w:marBottom w:val="0"/>
          <w:divBdr>
            <w:top w:val="none" w:sz="0" w:space="0" w:color="auto"/>
            <w:left w:val="none" w:sz="0" w:space="0" w:color="auto"/>
            <w:bottom w:val="none" w:sz="0" w:space="0" w:color="auto"/>
            <w:right w:val="none" w:sz="0" w:space="0" w:color="auto"/>
          </w:divBdr>
        </w:div>
        <w:div w:id="1264024480">
          <w:marLeft w:val="0"/>
          <w:marRight w:val="0"/>
          <w:marTop w:val="0"/>
          <w:marBottom w:val="0"/>
          <w:divBdr>
            <w:top w:val="none" w:sz="0" w:space="0" w:color="auto"/>
            <w:left w:val="none" w:sz="0" w:space="0" w:color="auto"/>
            <w:bottom w:val="none" w:sz="0" w:space="0" w:color="auto"/>
            <w:right w:val="none" w:sz="0" w:space="0" w:color="auto"/>
          </w:divBdr>
        </w:div>
        <w:div w:id="1253582679">
          <w:marLeft w:val="0"/>
          <w:marRight w:val="0"/>
          <w:marTop w:val="0"/>
          <w:marBottom w:val="0"/>
          <w:divBdr>
            <w:top w:val="none" w:sz="0" w:space="0" w:color="auto"/>
            <w:left w:val="none" w:sz="0" w:space="0" w:color="auto"/>
            <w:bottom w:val="none" w:sz="0" w:space="0" w:color="auto"/>
            <w:right w:val="none" w:sz="0" w:space="0" w:color="auto"/>
          </w:divBdr>
        </w:div>
        <w:div w:id="1427387071">
          <w:marLeft w:val="0"/>
          <w:marRight w:val="0"/>
          <w:marTop w:val="0"/>
          <w:marBottom w:val="0"/>
          <w:divBdr>
            <w:top w:val="none" w:sz="0" w:space="0" w:color="auto"/>
            <w:left w:val="none" w:sz="0" w:space="0" w:color="auto"/>
            <w:bottom w:val="none" w:sz="0" w:space="0" w:color="auto"/>
            <w:right w:val="none" w:sz="0" w:space="0" w:color="auto"/>
          </w:divBdr>
        </w:div>
        <w:div w:id="1403521954">
          <w:marLeft w:val="0"/>
          <w:marRight w:val="0"/>
          <w:marTop w:val="0"/>
          <w:marBottom w:val="0"/>
          <w:divBdr>
            <w:top w:val="none" w:sz="0" w:space="0" w:color="auto"/>
            <w:left w:val="none" w:sz="0" w:space="0" w:color="auto"/>
            <w:bottom w:val="none" w:sz="0" w:space="0" w:color="auto"/>
            <w:right w:val="none" w:sz="0" w:space="0" w:color="auto"/>
          </w:divBdr>
        </w:div>
        <w:div w:id="1676686942">
          <w:marLeft w:val="0"/>
          <w:marRight w:val="0"/>
          <w:marTop w:val="0"/>
          <w:marBottom w:val="0"/>
          <w:divBdr>
            <w:top w:val="none" w:sz="0" w:space="0" w:color="auto"/>
            <w:left w:val="none" w:sz="0" w:space="0" w:color="auto"/>
            <w:bottom w:val="none" w:sz="0" w:space="0" w:color="auto"/>
            <w:right w:val="none" w:sz="0" w:space="0" w:color="auto"/>
          </w:divBdr>
        </w:div>
        <w:div w:id="1398935156">
          <w:marLeft w:val="0"/>
          <w:marRight w:val="0"/>
          <w:marTop w:val="0"/>
          <w:marBottom w:val="0"/>
          <w:divBdr>
            <w:top w:val="none" w:sz="0" w:space="0" w:color="auto"/>
            <w:left w:val="none" w:sz="0" w:space="0" w:color="auto"/>
            <w:bottom w:val="none" w:sz="0" w:space="0" w:color="auto"/>
            <w:right w:val="none" w:sz="0" w:space="0" w:color="auto"/>
          </w:divBdr>
        </w:div>
        <w:div w:id="1923105991">
          <w:marLeft w:val="0"/>
          <w:marRight w:val="0"/>
          <w:marTop w:val="0"/>
          <w:marBottom w:val="0"/>
          <w:divBdr>
            <w:top w:val="none" w:sz="0" w:space="0" w:color="auto"/>
            <w:left w:val="none" w:sz="0" w:space="0" w:color="auto"/>
            <w:bottom w:val="none" w:sz="0" w:space="0" w:color="auto"/>
            <w:right w:val="none" w:sz="0" w:space="0" w:color="auto"/>
          </w:divBdr>
        </w:div>
        <w:div w:id="707026002">
          <w:marLeft w:val="0"/>
          <w:marRight w:val="0"/>
          <w:marTop w:val="0"/>
          <w:marBottom w:val="0"/>
          <w:divBdr>
            <w:top w:val="none" w:sz="0" w:space="0" w:color="auto"/>
            <w:left w:val="none" w:sz="0" w:space="0" w:color="auto"/>
            <w:bottom w:val="none" w:sz="0" w:space="0" w:color="auto"/>
            <w:right w:val="none" w:sz="0" w:space="0" w:color="auto"/>
          </w:divBdr>
        </w:div>
        <w:div w:id="1512640379">
          <w:marLeft w:val="0"/>
          <w:marRight w:val="0"/>
          <w:marTop w:val="0"/>
          <w:marBottom w:val="0"/>
          <w:divBdr>
            <w:top w:val="none" w:sz="0" w:space="0" w:color="auto"/>
            <w:left w:val="none" w:sz="0" w:space="0" w:color="auto"/>
            <w:bottom w:val="none" w:sz="0" w:space="0" w:color="auto"/>
            <w:right w:val="none" w:sz="0" w:space="0" w:color="auto"/>
          </w:divBdr>
        </w:div>
        <w:div w:id="1809008787">
          <w:marLeft w:val="0"/>
          <w:marRight w:val="0"/>
          <w:marTop w:val="0"/>
          <w:marBottom w:val="0"/>
          <w:divBdr>
            <w:top w:val="none" w:sz="0" w:space="0" w:color="auto"/>
            <w:left w:val="none" w:sz="0" w:space="0" w:color="auto"/>
            <w:bottom w:val="none" w:sz="0" w:space="0" w:color="auto"/>
            <w:right w:val="none" w:sz="0" w:space="0" w:color="auto"/>
          </w:divBdr>
        </w:div>
        <w:div w:id="1598369238">
          <w:marLeft w:val="0"/>
          <w:marRight w:val="0"/>
          <w:marTop w:val="0"/>
          <w:marBottom w:val="0"/>
          <w:divBdr>
            <w:top w:val="none" w:sz="0" w:space="0" w:color="auto"/>
            <w:left w:val="none" w:sz="0" w:space="0" w:color="auto"/>
            <w:bottom w:val="none" w:sz="0" w:space="0" w:color="auto"/>
            <w:right w:val="none" w:sz="0" w:space="0" w:color="auto"/>
          </w:divBdr>
        </w:div>
        <w:div w:id="246498852">
          <w:marLeft w:val="0"/>
          <w:marRight w:val="0"/>
          <w:marTop w:val="0"/>
          <w:marBottom w:val="0"/>
          <w:divBdr>
            <w:top w:val="none" w:sz="0" w:space="0" w:color="auto"/>
            <w:left w:val="none" w:sz="0" w:space="0" w:color="auto"/>
            <w:bottom w:val="none" w:sz="0" w:space="0" w:color="auto"/>
            <w:right w:val="none" w:sz="0" w:space="0" w:color="auto"/>
          </w:divBdr>
        </w:div>
        <w:div w:id="1770469266">
          <w:marLeft w:val="0"/>
          <w:marRight w:val="0"/>
          <w:marTop w:val="0"/>
          <w:marBottom w:val="0"/>
          <w:divBdr>
            <w:top w:val="none" w:sz="0" w:space="0" w:color="auto"/>
            <w:left w:val="none" w:sz="0" w:space="0" w:color="auto"/>
            <w:bottom w:val="none" w:sz="0" w:space="0" w:color="auto"/>
            <w:right w:val="none" w:sz="0" w:space="0" w:color="auto"/>
          </w:divBdr>
        </w:div>
        <w:div w:id="1749811682">
          <w:marLeft w:val="0"/>
          <w:marRight w:val="0"/>
          <w:marTop w:val="0"/>
          <w:marBottom w:val="0"/>
          <w:divBdr>
            <w:top w:val="none" w:sz="0" w:space="0" w:color="auto"/>
            <w:left w:val="none" w:sz="0" w:space="0" w:color="auto"/>
            <w:bottom w:val="none" w:sz="0" w:space="0" w:color="auto"/>
            <w:right w:val="none" w:sz="0" w:space="0" w:color="auto"/>
          </w:divBdr>
        </w:div>
        <w:div w:id="1151025523">
          <w:marLeft w:val="0"/>
          <w:marRight w:val="0"/>
          <w:marTop w:val="0"/>
          <w:marBottom w:val="0"/>
          <w:divBdr>
            <w:top w:val="none" w:sz="0" w:space="0" w:color="auto"/>
            <w:left w:val="none" w:sz="0" w:space="0" w:color="auto"/>
            <w:bottom w:val="none" w:sz="0" w:space="0" w:color="auto"/>
            <w:right w:val="none" w:sz="0" w:space="0" w:color="auto"/>
          </w:divBdr>
        </w:div>
        <w:div w:id="2110733203">
          <w:marLeft w:val="0"/>
          <w:marRight w:val="0"/>
          <w:marTop w:val="0"/>
          <w:marBottom w:val="0"/>
          <w:divBdr>
            <w:top w:val="none" w:sz="0" w:space="0" w:color="auto"/>
            <w:left w:val="none" w:sz="0" w:space="0" w:color="auto"/>
            <w:bottom w:val="none" w:sz="0" w:space="0" w:color="auto"/>
            <w:right w:val="none" w:sz="0" w:space="0" w:color="auto"/>
          </w:divBdr>
        </w:div>
        <w:div w:id="167792216">
          <w:marLeft w:val="0"/>
          <w:marRight w:val="0"/>
          <w:marTop w:val="0"/>
          <w:marBottom w:val="0"/>
          <w:divBdr>
            <w:top w:val="none" w:sz="0" w:space="0" w:color="auto"/>
            <w:left w:val="none" w:sz="0" w:space="0" w:color="auto"/>
            <w:bottom w:val="none" w:sz="0" w:space="0" w:color="auto"/>
            <w:right w:val="none" w:sz="0" w:space="0" w:color="auto"/>
          </w:divBdr>
        </w:div>
        <w:div w:id="575751792">
          <w:marLeft w:val="0"/>
          <w:marRight w:val="0"/>
          <w:marTop w:val="0"/>
          <w:marBottom w:val="0"/>
          <w:divBdr>
            <w:top w:val="none" w:sz="0" w:space="0" w:color="auto"/>
            <w:left w:val="none" w:sz="0" w:space="0" w:color="auto"/>
            <w:bottom w:val="none" w:sz="0" w:space="0" w:color="auto"/>
            <w:right w:val="none" w:sz="0" w:space="0" w:color="auto"/>
          </w:divBdr>
        </w:div>
        <w:div w:id="1541554319">
          <w:marLeft w:val="0"/>
          <w:marRight w:val="0"/>
          <w:marTop w:val="0"/>
          <w:marBottom w:val="0"/>
          <w:divBdr>
            <w:top w:val="none" w:sz="0" w:space="0" w:color="auto"/>
            <w:left w:val="none" w:sz="0" w:space="0" w:color="auto"/>
            <w:bottom w:val="none" w:sz="0" w:space="0" w:color="auto"/>
            <w:right w:val="none" w:sz="0" w:space="0" w:color="auto"/>
          </w:divBdr>
        </w:div>
        <w:div w:id="1331059388">
          <w:marLeft w:val="0"/>
          <w:marRight w:val="0"/>
          <w:marTop w:val="0"/>
          <w:marBottom w:val="0"/>
          <w:divBdr>
            <w:top w:val="none" w:sz="0" w:space="0" w:color="auto"/>
            <w:left w:val="none" w:sz="0" w:space="0" w:color="auto"/>
            <w:bottom w:val="none" w:sz="0" w:space="0" w:color="auto"/>
            <w:right w:val="none" w:sz="0" w:space="0" w:color="auto"/>
          </w:divBdr>
        </w:div>
        <w:div w:id="167643504">
          <w:marLeft w:val="0"/>
          <w:marRight w:val="0"/>
          <w:marTop w:val="0"/>
          <w:marBottom w:val="0"/>
          <w:divBdr>
            <w:top w:val="none" w:sz="0" w:space="0" w:color="auto"/>
            <w:left w:val="none" w:sz="0" w:space="0" w:color="auto"/>
            <w:bottom w:val="none" w:sz="0" w:space="0" w:color="auto"/>
            <w:right w:val="none" w:sz="0" w:space="0" w:color="auto"/>
          </w:divBdr>
        </w:div>
        <w:div w:id="694383646">
          <w:marLeft w:val="0"/>
          <w:marRight w:val="0"/>
          <w:marTop w:val="0"/>
          <w:marBottom w:val="0"/>
          <w:divBdr>
            <w:top w:val="none" w:sz="0" w:space="0" w:color="auto"/>
            <w:left w:val="none" w:sz="0" w:space="0" w:color="auto"/>
            <w:bottom w:val="none" w:sz="0" w:space="0" w:color="auto"/>
            <w:right w:val="none" w:sz="0" w:space="0" w:color="auto"/>
          </w:divBdr>
        </w:div>
        <w:div w:id="1356737975">
          <w:marLeft w:val="0"/>
          <w:marRight w:val="0"/>
          <w:marTop w:val="0"/>
          <w:marBottom w:val="0"/>
          <w:divBdr>
            <w:top w:val="none" w:sz="0" w:space="0" w:color="auto"/>
            <w:left w:val="none" w:sz="0" w:space="0" w:color="auto"/>
            <w:bottom w:val="none" w:sz="0" w:space="0" w:color="auto"/>
            <w:right w:val="none" w:sz="0" w:space="0" w:color="auto"/>
          </w:divBdr>
        </w:div>
        <w:div w:id="1830362902">
          <w:marLeft w:val="0"/>
          <w:marRight w:val="0"/>
          <w:marTop w:val="0"/>
          <w:marBottom w:val="0"/>
          <w:divBdr>
            <w:top w:val="none" w:sz="0" w:space="0" w:color="auto"/>
            <w:left w:val="none" w:sz="0" w:space="0" w:color="auto"/>
            <w:bottom w:val="none" w:sz="0" w:space="0" w:color="auto"/>
            <w:right w:val="none" w:sz="0" w:space="0" w:color="auto"/>
          </w:divBdr>
        </w:div>
        <w:div w:id="533812075">
          <w:marLeft w:val="0"/>
          <w:marRight w:val="0"/>
          <w:marTop w:val="0"/>
          <w:marBottom w:val="0"/>
          <w:divBdr>
            <w:top w:val="none" w:sz="0" w:space="0" w:color="auto"/>
            <w:left w:val="none" w:sz="0" w:space="0" w:color="auto"/>
            <w:bottom w:val="none" w:sz="0" w:space="0" w:color="auto"/>
            <w:right w:val="none" w:sz="0" w:space="0" w:color="auto"/>
          </w:divBdr>
        </w:div>
        <w:div w:id="1208101178">
          <w:marLeft w:val="0"/>
          <w:marRight w:val="0"/>
          <w:marTop w:val="0"/>
          <w:marBottom w:val="0"/>
          <w:divBdr>
            <w:top w:val="none" w:sz="0" w:space="0" w:color="auto"/>
            <w:left w:val="none" w:sz="0" w:space="0" w:color="auto"/>
            <w:bottom w:val="none" w:sz="0" w:space="0" w:color="auto"/>
            <w:right w:val="none" w:sz="0" w:space="0" w:color="auto"/>
          </w:divBdr>
        </w:div>
        <w:div w:id="862942529">
          <w:marLeft w:val="0"/>
          <w:marRight w:val="0"/>
          <w:marTop w:val="0"/>
          <w:marBottom w:val="0"/>
          <w:divBdr>
            <w:top w:val="none" w:sz="0" w:space="0" w:color="auto"/>
            <w:left w:val="none" w:sz="0" w:space="0" w:color="auto"/>
            <w:bottom w:val="none" w:sz="0" w:space="0" w:color="auto"/>
            <w:right w:val="none" w:sz="0" w:space="0" w:color="auto"/>
          </w:divBdr>
        </w:div>
        <w:div w:id="1745294465">
          <w:marLeft w:val="0"/>
          <w:marRight w:val="0"/>
          <w:marTop w:val="0"/>
          <w:marBottom w:val="0"/>
          <w:divBdr>
            <w:top w:val="none" w:sz="0" w:space="0" w:color="auto"/>
            <w:left w:val="none" w:sz="0" w:space="0" w:color="auto"/>
            <w:bottom w:val="none" w:sz="0" w:space="0" w:color="auto"/>
            <w:right w:val="none" w:sz="0" w:space="0" w:color="auto"/>
          </w:divBdr>
        </w:div>
        <w:div w:id="850218557">
          <w:marLeft w:val="0"/>
          <w:marRight w:val="0"/>
          <w:marTop w:val="0"/>
          <w:marBottom w:val="0"/>
          <w:divBdr>
            <w:top w:val="none" w:sz="0" w:space="0" w:color="auto"/>
            <w:left w:val="none" w:sz="0" w:space="0" w:color="auto"/>
            <w:bottom w:val="none" w:sz="0" w:space="0" w:color="auto"/>
            <w:right w:val="none" w:sz="0" w:space="0" w:color="auto"/>
          </w:divBdr>
        </w:div>
        <w:div w:id="422343115">
          <w:marLeft w:val="0"/>
          <w:marRight w:val="0"/>
          <w:marTop w:val="0"/>
          <w:marBottom w:val="0"/>
          <w:divBdr>
            <w:top w:val="none" w:sz="0" w:space="0" w:color="auto"/>
            <w:left w:val="none" w:sz="0" w:space="0" w:color="auto"/>
            <w:bottom w:val="none" w:sz="0" w:space="0" w:color="auto"/>
            <w:right w:val="none" w:sz="0" w:space="0" w:color="auto"/>
          </w:divBdr>
        </w:div>
        <w:div w:id="299918667">
          <w:marLeft w:val="0"/>
          <w:marRight w:val="0"/>
          <w:marTop w:val="0"/>
          <w:marBottom w:val="0"/>
          <w:divBdr>
            <w:top w:val="none" w:sz="0" w:space="0" w:color="auto"/>
            <w:left w:val="none" w:sz="0" w:space="0" w:color="auto"/>
            <w:bottom w:val="none" w:sz="0" w:space="0" w:color="auto"/>
            <w:right w:val="none" w:sz="0" w:space="0" w:color="auto"/>
          </w:divBdr>
        </w:div>
        <w:div w:id="409692591">
          <w:marLeft w:val="0"/>
          <w:marRight w:val="0"/>
          <w:marTop w:val="0"/>
          <w:marBottom w:val="0"/>
          <w:divBdr>
            <w:top w:val="none" w:sz="0" w:space="0" w:color="auto"/>
            <w:left w:val="none" w:sz="0" w:space="0" w:color="auto"/>
            <w:bottom w:val="none" w:sz="0" w:space="0" w:color="auto"/>
            <w:right w:val="none" w:sz="0" w:space="0" w:color="auto"/>
          </w:divBdr>
        </w:div>
        <w:div w:id="80219800">
          <w:marLeft w:val="0"/>
          <w:marRight w:val="0"/>
          <w:marTop w:val="0"/>
          <w:marBottom w:val="0"/>
          <w:divBdr>
            <w:top w:val="none" w:sz="0" w:space="0" w:color="auto"/>
            <w:left w:val="none" w:sz="0" w:space="0" w:color="auto"/>
            <w:bottom w:val="none" w:sz="0" w:space="0" w:color="auto"/>
            <w:right w:val="none" w:sz="0" w:space="0" w:color="auto"/>
          </w:divBdr>
        </w:div>
        <w:div w:id="1525710305">
          <w:marLeft w:val="0"/>
          <w:marRight w:val="0"/>
          <w:marTop w:val="0"/>
          <w:marBottom w:val="0"/>
          <w:divBdr>
            <w:top w:val="none" w:sz="0" w:space="0" w:color="auto"/>
            <w:left w:val="none" w:sz="0" w:space="0" w:color="auto"/>
            <w:bottom w:val="none" w:sz="0" w:space="0" w:color="auto"/>
            <w:right w:val="none" w:sz="0" w:space="0" w:color="auto"/>
          </w:divBdr>
        </w:div>
        <w:div w:id="1417091412">
          <w:marLeft w:val="0"/>
          <w:marRight w:val="0"/>
          <w:marTop w:val="0"/>
          <w:marBottom w:val="0"/>
          <w:divBdr>
            <w:top w:val="none" w:sz="0" w:space="0" w:color="auto"/>
            <w:left w:val="none" w:sz="0" w:space="0" w:color="auto"/>
            <w:bottom w:val="none" w:sz="0" w:space="0" w:color="auto"/>
            <w:right w:val="none" w:sz="0" w:space="0" w:color="auto"/>
          </w:divBdr>
        </w:div>
        <w:div w:id="996418598">
          <w:marLeft w:val="0"/>
          <w:marRight w:val="0"/>
          <w:marTop w:val="0"/>
          <w:marBottom w:val="0"/>
          <w:divBdr>
            <w:top w:val="none" w:sz="0" w:space="0" w:color="auto"/>
            <w:left w:val="none" w:sz="0" w:space="0" w:color="auto"/>
            <w:bottom w:val="none" w:sz="0" w:space="0" w:color="auto"/>
            <w:right w:val="none" w:sz="0" w:space="0" w:color="auto"/>
          </w:divBdr>
        </w:div>
        <w:div w:id="1606309004">
          <w:marLeft w:val="0"/>
          <w:marRight w:val="0"/>
          <w:marTop w:val="0"/>
          <w:marBottom w:val="0"/>
          <w:divBdr>
            <w:top w:val="none" w:sz="0" w:space="0" w:color="auto"/>
            <w:left w:val="none" w:sz="0" w:space="0" w:color="auto"/>
            <w:bottom w:val="none" w:sz="0" w:space="0" w:color="auto"/>
            <w:right w:val="none" w:sz="0" w:space="0" w:color="auto"/>
          </w:divBdr>
        </w:div>
        <w:div w:id="518858657">
          <w:marLeft w:val="0"/>
          <w:marRight w:val="0"/>
          <w:marTop w:val="0"/>
          <w:marBottom w:val="0"/>
          <w:divBdr>
            <w:top w:val="none" w:sz="0" w:space="0" w:color="auto"/>
            <w:left w:val="none" w:sz="0" w:space="0" w:color="auto"/>
            <w:bottom w:val="none" w:sz="0" w:space="0" w:color="auto"/>
            <w:right w:val="none" w:sz="0" w:space="0" w:color="auto"/>
          </w:divBdr>
        </w:div>
        <w:div w:id="1725759590">
          <w:marLeft w:val="0"/>
          <w:marRight w:val="0"/>
          <w:marTop w:val="0"/>
          <w:marBottom w:val="0"/>
          <w:divBdr>
            <w:top w:val="none" w:sz="0" w:space="0" w:color="auto"/>
            <w:left w:val="none" w:sz="0" w:space="0" w:color="auto"/>
            <w:bottom w:val="none" w:sz="0" w:space="0" w:color="auto"/>
            <w:right w:val="none" w:sz="0" w:space="0" w:color="auto"/>
          </w:divBdr>
        </w:div>
        <w:div w:id="1462572338">
          <w:marLeft w:val="0"/>
          <w:marRight w:val="0"/>
          <w:marTop w:val="0"/>
          <w:marBottom w:val="0"/>
          <w:divBdr>
            <w:top w:val="none" w:sz="0" w:space="0" w:color="auto"/>
            <w:left w:val="none" w:sz="0" w:space="0" w:color="auto"/>
            <w:bottom w:val="none" w:sz="0" w:space="0" w:color="auto"/>
            <w:right w:val="none" w:sz="0" w:space="0" w:color="auto"/>
          </w:divBdr>
        </w:div>
        <w:div w:id="852307772">
          <w:marLeft w:val="0"/>
          <w:marRight w:val="0"/>
          <w:marTop w:val="0"/>
          <w:marBottom w:val="0"/>
          <w:divBdr>
            <w:top w:val="none" w:sz="0" w:space="0" w:color="auto"/>
            <w:left w:val="none" w:sz="0" w:space="0" w:color="auto"/>
            <w:bottom w:val="none" w:sz="0" w:space="0" w:color="auto"/>
            <w:right w:val="none" w:sz="0" w:space="0" w:color="auto"/>
          </w:divBdr>
        </w:div>
        <w:div w:id="536430260">
          <w:marLeft w:val="0"/>
          <w:marRight w:val="0"/>
          <w:marTop w:val="0"/>
          <w:marBottom w:val="0"/>
          <w:divBdr>
            <w:top w:val="none" w:sz="0" w:space="0" w:color="auto"/>
            <w:left w:val="none" w:sz="0" w:space="0" w:color="auto"/>
            <w:bottom w:val="none" w:sz="0" w:space="0" w:color="auto"/>
            <w:right w:val="none" w:sz="0" w:space="0" w:color="auto"/>
          </w:divBdr>
        </w:div>
        <w:div w:id="1979263544">
          <w:marLeft w:val="0"/>
          <w:marRight w:val="0"/>
          <w:marTop w:val="0"/>
          <w:marBottom w:val="0"/>
          <w:divBdr>
            <w:top w:val="none" w:sz="0" w:space="0" w:color="auto"/>
            <w:left w:val="none" w:sz="0" w:space="0" w:color="auto"/>
            <w:bottom w:val="none" w:sz="0" w:space="0" w:color="auto"/>
            <w:right w:val="none" w:sz="0" w:space="0" w:color="auto"/>
          </w:divBdr>
        </w:div>
        <w:div w:id="1154030486">
          <w:marLeft w:val="0"/>
          <w:marRight w:val="0"/>
          <w:marTop w:val="0"/>
          <w:marBottom w:val="0"/>
          <w:divBdr>
            <w:top w:val="none" w:sz="0" w:space="0" w:color="auto"/>
            <w:left w:val="none" w:sz="0" w:space="0" w:color="auto"/>
            <w:bottom w:val="none" w:sz="0" w:space="0" w:color="auto"/>
            <w:right w:val="none" w:sz="0" w:space="0" w:color="auto"/>
          </w:divBdr>
        </w:div>
        <w:div w:id="1623152702">
          <w:marLeft w:val="0"/>
          <w:marRight w:val="0"/>
          <w:marTop w:val="0"/>
          <w:marBottom w:val="0"/>
          <w:divBdr>
            <w:top w:val="none" w:sz="0" w:space="0" w:color="auto"/>
            <w:left w:val="none" w:sz="0" w:space="0" w:color="auto"/>
            <w:bottom w:val="none" w:sz="0" w:space="0" w:color="auto"/>
            <w:right w:val="none" w:sz="0" w:space="0" w:color="auto"/>
          </w:divBdr>
        </w:div>
        <w:div w:id="1408768774">
          <w:marLeft w:val="0"/>
          <w:marRight w:val="0"/>
          <w:marTop w:val="0"/>
          <w:marBottom w:val="0"/>
          <w:divBdr>
            <w:top w:val="none" w:sz="0" w:space="0" w:color="auto"/>
            <w:left w:val="none" w:sz="0" w:space="0" w:color="auto"/>
            <w:bottom w:val="none" w:sz="0" w:space="0" w:color="auto"/>
            <w:right w:val="none" w:sz="0" w:space="0" w:color="auto"/>
          </w:divBdr>
        </w:div>
        <w:div w:id="1169830794">
          <w:marLeft w:val="0"/>
          <w:marRight w:val="0"/>
          <w:marTop w:val="0"/>
          <w:marBottom w:val="0"/>
          <w:divBdr>
            <w:top w:val="none" w:sz="0" w:space="0" w:color="auto"/>
            <w:left w:val="none" w:sz="0" w:space="0" w:color="auto"/>
            <w:bottom w:val="none" w:sz="0" w:space="0" w:color="auto"/>
            <w:right w:val="none" w:sz="0" w:space="0" w:color="auto"/>
          </w:divBdr>
        </w:div>
      </w:divsChild>
    </w:div>
    <w:div w:id="1206407455">
      <w:bodyDiv w:val="1"/>
      <w:marLeft w:val="0"/>
      <w:marRight w:val="0"/>
      <w:marTop w:val="0"/>
      <w:marBottom w:val="0"/>
      <w:divBdr>
        <w:top w:val="none" w:sz="0" w:space="0" w:color="auto"/>
        <w:left w:val="none" w:sz="0" w:space="0" w:color="auto"/>
        <w:bottom w:val="none" w:sz="0" w:space="0" w:color="auto"/>
        <w:right w:val="none" w:sz="0" w:space="0" w:color="auto"/>
      </w:divBdr>
      <w:divsChild>
        <w:div w:id="1002584013">
          <w:marLeft w:val="0"/>
          <w:marRight w:val="0"/>
          <w:marTop w:val="0"/>
          <w:marBottom w:val="0"/>
          <w:divBdr>
            <w:top w:val="none" w:sz="0" w:space="0" w:color="auto"/>
            <w:left w:val="none" w:sz="0" w:space="0" w:color="auto"/>
            <w:bottom w:val="none" w:sz="0" w:space="0" w:color="auto"/>
            <w:right w:val="none" w:sz="0" w:space="0" w:color="auto"/>
          </w:divBdr>
          <w:divsChild>
            <w:div w:id="531304636">
              <w:marLeft w:val="0"/>
              <w:marRight w:val="0"/>
              <w:marTop w:val="0"/>
              <w:marBottom w:val="0"/>
              <w:divBdr>
                <w:top w:val="none" w:sz="0" w:space="0" w:color="auto"/>
                <w:left w:val="none" w:sz="0" w:space="0" w:color="auto"/>
                <w:bottom w:val="none" w:sz="0" w:space="0" w:color="auto"/>
                <w:right w:val="none" w:sz="0" w:space="0" w:color="auto"/>
              </w:divBdr>
            </w:div>
            <w:div w:id="449667931">
              <w:marLeft w:val="0"/>
              <w:marRight w:val="0"/>
              <w:marTop w:val="0"/>
              <w:marBottom w:val="0"/>
              <w:divBdr>
                <w:top w:val="none" w:sz="0" w:space="0" w:color="auto"/>
                <w:left w:val="none" w:sz="0" w:space="0" w:color="auto"/>
                <w:bottom w:val="none" w:sz="0" w:space="0" w:color="auto"/>
                <w:right w:val="none" w:sz="0" w:space="0" w:color="auto"/>
              </w:divBdr>
            </w:div>
            <w:div w:id="1126460526">
              <w:marLeft w:val="0"/>
              <w:marRight w:val="0"/>
              <w:marTop w:val="0"/>
              <w:marBottom w:val="0"/>
              <w:divBdr>
                <w:top w:val="none" w:sz="0" w:space="0" w:color="auto"/>
                <w:left w:val="none" w:sz="0" w:space="0" w:color="auto"/>
                <w:bottom w:val="none" w:sz="0" w:space="0" w:color="auto"/>
                <w:right w:val="none" w:sz="0" w:space="0" w:color="auto"/>
              </w:divBdr>
            </w:div>
            <w:div w:id="1717200041">
              <w:marLeft w:val="0"/>
              <w:marRight w:val="0"/>
              <w:marTop w:val="0"/>
              <w:marBottom w:val="0"/>
              <w:divBdr>
                <w:top w:val="none" w:sz="0" w:space="0" w:color="auto"/>
                <w:left w:val="none" w:sz="0" w:space="0" w:color="auto"/>
                <w:bottom w:val="none" w:sz="0" w:space="0" w:color="auto"/>
                <w:right w:val="none" w:sz="0" w:space="0" w:color="auto"/>
              </w:divBdr>
            </w:div>
            <w:div w:id="1600287063">
              <w:marLeft w:val="0"/>
              <w:marRight w:val="0"/>
              <w:marTop w:val="0"/>
              <w:marBottom w:val="0"/>
              <w:divBdr>
                <w:top w:val="none" w:sz="0" w:space="0" w:color="auto"/>
                <w:left w:val="none" w:sz="0" w:space="0" w:color="auto"/>
                <w:bottom w:val="none" w:sz="0" w:space="0" w:color="auto"/>
                <w:right w:val="none" w:sz="0" w:space="0" w:color="auto"/>
              </w:divBdr>
            </w:div>
            <w:div w:id="806631912">
              <w:marLeft w:val="0"/>
              <w:marRight w:val="0"/>
              <w:marTop w:val="0"/>
              <w:marBottom w:val="0"/>
              <w:divBdr>
                <w:top w:val="none" w:sz="0" w:space="0" w:color="auto"/>
                <w:left w:val="none" w:sz="0" w:space="0" w:color="auto"/>
                <w:bottom w:val="none" w:sz="0" w:space="0" w:color="auto"/>
                <w:right w:val="none" w:sz="0" w:space="0" w:color="auto"/>
              </w:divBdr>
            </w:div>
            <w:div w:id="115177309">
              <w:marLeft w:val="0"/>
              <w:marRight w:val="0"/>
              <w:marTop w:val="0"/>
              <w:marBottom w:val="0"/>
              <w:divBdr>
                <w:top w:val="none" w:sz="0" w:space="0" w:color="auto"/>
                <w:left w:val="none" w:sz="0" w:space="0" w:color="auto"/>
                <w:bottom w:val="none" w:sz="0" w:space="0" w:color="auto"/>
                <w:right w:val="none" w:sz="0" w:space="0" w:color="auto"/>
              </w:divBdr>
            </w:div>
            <w:div w:id="1653367359">
              <w:marLeft w:val="0"/>
              <w:marRight w:val="0"/>
              <w:marTop w:val="0"/>
              <w:marBottom w:val="0"/>
              <w:divBdr>
                <w:top w:val="none" w:sz="0" w:space="0" w:color="auto"/>
                <w:left w:val="none" w:sz="0" w:space="0" w:color="auto"/>
                <w:bottom w:val="none" w:sz="0" w:space="0" w:color="auto"/>
                <w:right w:val="none" w:sz="0" w:space="0" w:color="auto"/>
              </w:divBdr>
            </w:div>
            <w:div w:id="1059668410">
              <w:marLeft w:val="0"/>
              <w:marRight w:val="0"/>
              <w:marTop w:val="0"/>
              <w:marBottom w:val="0"/>
              <w:divBdr>
                <w:top w:val="none" w:sz="0" w:space="0" w:color="auto"/>
                <w:left w:val="none" w:sz="0" w:space="0" w:color="auto"/>
                <w:bottom w:val="none" w:sz="0" w:space="0" w:color="auto"/>
                <w:right w:val="none" w:sz="0" w:space="0" w:color="auto"/>
              </w:divBdr>
            </w:div>
            <w:div w:id="139660893">
              <w:marLeft w:val="0"/>
              <w:marRight w:val="0"/>
              <w:marTop w:val="0"/>
              <w:marBottom w:val="0"/>
              <w:divBdr>
                <w:top w:val="none" w:sz="0" w:space="0" w:color="auto"/>
                <w:left w:val="none" w:sz="0" w:space="0" w:color="auto"/>
                <w:bottom w:val="none" w:sz="0" w:space="0" w:color="auto"/>
                <w:right w:val="none" w:sz="0" w:space="0" w:color="auto"/>
              </w:divBdr>
            </w:div>
            <w:div w:id="77017440">
              <w:marLeft w:val="0"/>
              <w:marRight w:val="0"/>
              <w:marTop w:val="0"/>
              <w:marBottom w:val="0"/>
              <w:divBdr>
                <w:top w:val="none" w:sz="0" w:space="0" w:color="auto"/>
                <w:left w:val="none" w:sz="0" w:space="0" w:color="auto"/>
                <w:bottom w:val="none" w:sz="0" w:space="0" w:color="auto"/>
                <w:right w:val="none" w:sz="0" w:space="0" w:color="auto"/>
              </w:divBdr>
            </w:div>
            <w:div w:id="1156603771">
              <w:marLeft w:val="0"/>
              <w:marRight w:val="0"/>
              <w:marTop w:val="0"/>
              <w:marBottom w:val="0"/>
              <w:divBdr>
                <w:top w:val="none" w:sz="0" w:space="0" w:color="auto"/>
                <w:left w:val="none" w:sz="0" w:space="0" w:color="auto"/>
                <w:bottom w:val="none" w:sz="0" w:space="0" w:color="auto"/>
                <w:right w:val="none" w:sz="0" w:space="0" w:color="auto"/>
              </w:divBdr>
            </w:div>
            <w:div w:id="86922109">
              <w:marLeft w:val="0"/>
              <w:marRight w:val="0"/>
              <w:marTop w:val="0"/>
              <w:marBottom w:val="0"/>
              <w:divBdr>
                <w:top w:val="none" w:sz="0" w:space="0" w:color="auto"/>
                <w:left w:val="none" w:sz="0" w:space="0" w:color="auto"/>
                <w:bottom w:val="none" w:sz="0" w:space="0" w:color="auto"/>
                <w:right w:val="none" w:sz="0" w:space="0" w:color="auto"/>
              </w:divBdr>
            </w:div>
            <w:div w:id="1905412223">
              <w:marLeft w:val="0"/>
              <w:marRight w:val="0"/>
              <w:marTop w:val="0"/>
              <w:marBottom w:val="0"/>
              <w:divBdr>
                <w:top w:val="none" w:sz="0" w:space="0" w:color="auto"/>
                <w:left w:val="none" w:sz="0" w:space="0" w:color="auto"/>
                <w:bottom w:val="none" w:sz="0" w:space="0" w:color="auto"/>
                <w:right w:val="none" w:sz="0" w:space="0" w:color="auto"/>
              </w:divBdr>
            </w:div>
            <w:div w:id="1624921968">
              <w:marLeft w:val="0"/>
              <w:marRight w:val="0"/>
              <w:marTop w:val="0"/>
              <w:marBottom w:val="0"/>
              <w:divBdr>
                <w:top w:val="none" w:sz="0" w:space="0" w:color="auto"/>
                <w:left w:val="none" w:sz="0" w:space="0" w:color="auto"/>
                <w:bottom w:val="none" w:sz="0" w:space="0" w:color="auto"/>
                <w:right w:val="none" w:sz="0" w:space="0" w:color="auto"/>
              </w:divBdr>
            </w:div>
            <w:div w:id="319695138">
              <w:marLeft w:val="0"/>
              <w:marRight w:val="0"/>
              <w:marTop w:val="0"/>
              <w:marBottom w:val="0"/>
              <w:divBdr>
                <w:top w:val="none" w:sz="0" w:space="0" w:color="auto"/>
                <w:left w:val="none" w:sz="0" w:space="0" w:color="auto"/>
                <w:bottom w:val="none" w:sz="0" w:space="0" w:color="auto"/>
                <w:right w:val="none" w:sz="0" w:space="0" w:color="auto"/>
              </w:divBdr>
            </w:div>
            <w:div w:id="2126653759">
              <w:marLeft w:val="0"/>
              <w:marRight w:val="0"/>
              <w:marTop w:val="0"/>
              <w:marBottom w:val="0"/>
              <w:divBdr>
                <w:top w:val="none" w:sz="0" w:space="0" w:color="auto"/>
                <w:left w:val="none" w:sz="0" w:space="0" w:color="auto"/>
                <w:bottom w:val="none" w:sz="0" w:space="0" w:color="auto"/>
                <w:right w:val="none" w:sz="0" w:space="0" w:color="auto"/>
              </w:divBdr>
            </w:div>
            <w:div w:id="1479808534">
              <w:marLeft w:val="0"/>
              <w:marRight w:val="0"/>
              <w:marTop w:val="0"/>
              <w:marBottom w:val="0"/>
              <w:divBdr>
                <w:top w:val="none" w:sz="0" w:space="0" w:color="auto"/>
                <w:left w:val="none" w:sz="0" w:space="0" w:color="auto"/>
                <w:bottom w:val="none" w:sz="0" w:space="0" w:color="auto"/>
                <w:right w:val="none" w:sz="0" w:space="0" w:color="auto"/>
              </w:divBdr>
            </w:div>
            <w:div w:id="1430849547">
              <w:marLeft w:val="0"/>
              <w:marRight w:val="0"/>
              <w:marTop w:val="0"/>
              <w:marBottom w:val="0"/>
              <w:divBdr>
                <w:top w:val="none" w:sz="0" w:space="0" w:color="auto"/>
                <w:left w:val="none" w:sz="0" w:space="0" w:color="auto"/>
                <w:bottom w:val="none" w:sz="0" w:space="0" w:color="auto"/>
                <w:right w:val="none" w:sz="0" w:space="0" w:color="auto"/>
              </w:divBdr>
            </w:div>
            <w:div w:id="233010846">
              <w:marLeft w:val="0"/>
              <w:marRight w:val="0"/>
              <w:marTop w:val="0"/>
              <w:marBottom w:val="0"/>
              <w:divBdr>
                <w:top w:val="none" w:sz="0" w:space="0" w:color="auto"/>
                <w:left w:val="none" w:sz="0" w:space="0" w:color="auto"/>
                <w:bottom w:val="none" w:sz="0" w:space="0" w:color="auto"/>
                <w:right w:val="none" w:sz="0" w:space="0" w:color="auto"/>
              </w:divBdr>
            </w:div>
            <w:div w:id="711998053">
              <w:marLeft w:val="0"/>
              <w:marRight w:val="0"/>
              <w:marTop w:val="0"/>
              <w:marBottom w:val="0"/>
              <w:divBdr>
                <w:top w:val="none" w:sz="0" w:space="0" w:color="auto"/>
                <w:left w:val="none" w:sz="0" w:space="0" w:color="auto"/>
                <w:bottom w:val="none" w:sz="0" w:space="0" w:color="auto"/>
                <w:right w:val="none" w:sz="0" w:space="0" w:color="auto"/>
              </w:divBdr>
            </w:div>
            <w:div w:id="1461729783">
              <w:marLeft w:val="0"/>
              <w:marRight w:val="0"/>
              <w:marTop w:val="0"/>
              <w:marBottom w:val="0"/>
              <w:divBdr>
                <w:top w:val="none" w:sz="0" w:space="0" w:color="auto"/>
                <w:left w:val="none" w:sz="0" w:space="0" w:color="auto"/>
                <w:bottom w:val="none" w:sz="0" w:space="0" w:color="auto"/>
                <w:right w:val="none" w:sz="0" w:space="0" w:color="auto"/>
              </w:divBdr>
            </w:div>
            <w:div w:id="1292443674">
              <w:marLeft w:val="0"/>
              <w:marRight w:val="0"/>
              <w:marTop w:val="0"/>
              <w:marBottom w:val="0"/>
              <w:divBdr>
                <w:top w:val="none" w:sz="0" w:space="0" w:color="auto"/>
                <w:left w:val="none" w:sz="0" w:space="0" w:color="auto"/>
                <w:bottom w:val="none" w:sz="0" w:space="0" w:color="auto"/>
                <w:right w:val="none" w:sz="0" w:space="0" w:color="auto"/>
              </w:divBdr>
            </w:div>
            <w:div w:id="382412236">
              <w:marLeft w:val="0"/>
              <w:marRight w:val="0"/>
              <w:marTop w:val="0"/>
              <w:marBottom w:val="0"/>
              <w:divBdr>
                <w:top w:val="none" w:sz="0" w:space="0" w:color="auto"/>
                <w:left w:val="none" w:sz="0" w:space="0" w:color="auto"/>
                <w:bottom w:val="none" w:sz="0" w:space="0" w:color="auto"/>
                <w:right w:val="none" w:sz="0" w:space="0" w:color="auto"/>
              </w:divBdr>
            </w:div>
            <w:div w:id="425855639">
              <w:marLeft w:val="0"/>
              <w:marRight w:val="0"/>
              <w:marTop w:val="0"/>
              <w:marBottom w:val="0"/>
              <w:divBdr>
                <w:top w:val="none" w:sz="0" w:space="0" w:color="auto"/>
                <w:left w:val="none" w:sz="0" w:space="0" w:color="auto"/>
                <w:bottom w:val="none" w:sz="0" w:space="0" w:color="auto"/>
                <w:right w:val="none" w:sz="0" w:space="0" w:color="auto"/>
              </w:divBdr>
            </w:div>
            <w:div w:id="1381323164">
              <w:marLeft w:val="0"/>
              <w:marRight w:val="0"/>
              <w:marTop w:val="0"/>
              <w:marBottom w:val="0"/>
              <w:divBdr>
                <w:top w:val="none" w:sz="0" w:space="0" w:color="auto"/>
                <w:left w:val="none" w:sz="0" w:space="0" w:color="auto"/>
                <w:bottom w:val="none" w:sz="0" w:space="0" w:color="auto"/>
                <w:right w:val="none" w:sz="0" w:space="0" w:color="auto"/>
              </w:divBdr>
            </w:div>
            <w:div w:id="2057312607">
              <w:marLeft w:val="0"/>
              <w:marRight w:val="0"/>
              <w:marTop w:val="0"/>
              <w:marBottom w:val="0"/>
              <w:divBdr>
                <w:top w:val="none" w:sz="0" w:space="0" w:color="auto"/>
                <w:left w:val="none" w:sz="0" w:space="0" w:color="auto"/>
                <w:bottom w:val="none" w:sz="0" w:space="0" w:color="auto"/>
                <w:right w:val="none" w:sz="0" w:space="0" w:color="auto"/>
              </w:divBdr>
            </w:div>
            <w:div w:id="1655917532">
              <w:marLeft w:val="0"/>
              <w:marRight w:val="0"/>
              <w:marTop w:val="0"/>
              <w:marBottom w:val="0"/>
              <w:divBdr>
                <w:top w:val="none" w:sz="0" w:space="0" w:color="auto"/>
                <w:left w:val="none" w:sz="0" w:space="0" w:color="auto"/>
                <w:bottom w:val="none" w:sz="0" w:space="0" w:color="auto"/>
                <w:right w:val="none" w:sz="0" w:space="0" w:color="auto"/>
              </w:divBdr>
            </w:div>
            <w:div w:id="1344014196">
              <w:marLeft w:val="0"/>
              <w:marRight w:val="0"/>
              <w:marTop w:val="0"/>
              <w:marBottom w:val="0"/>
              <w:divBdr>
                <w:top w:val="none" w:sz="0" w:space="0" w:color="auto"/>
                <w:left w:val="none" w:sz="0" w:space="0" w:color="auto"/>
                <w:bottom w:val="none" w:sz="0" w:space="0" w:color="auto"/>
                <w:right w:val="none" w:sz="0" w:space="0" w:color="auto"/>
              </w:divBdr>
            </w:div>
            <w:div w:id="145556055">
              <w:marLeft w:val="0"/>
              <w:marRight w:val="0"/>
              <w:marTop w:val="0"/>
              <w:marBottom w:val="0"/>
              <w:divBdr>
                <w:top w:val="none" w:sz="0" w:space="0" w:color="auto"/>
                <w:left w:val="none" w:sz="0" w:space="0" w:color="auto"/>
                <w:bottom w:val="none" w:sz="0" w:space="0" w:color="auto"/>
                <w:right w:val="none" w:sz="0" w:space="0" w:color="auto"/>
              </w:divBdr>
            </w:div>
            <w:div w:id="1272517882">
              <w:marLeft w:val="0"/>
              <w:marRight w:val="0"/>
              <w:marTop w:val="0"/>
              <w:marBottom w:val="0"/>
              <w:divBdr>
                <w:top w:val="none" w:sz="0" w:space="0" w:color="auto"/>
                <w:left w:val="none" w:sz="0" w:space="0" w:color="auto"/>
                <w:bottom w:val="none" w:sz="0" w:space="0" w:color="auto"/>
                <w:right w:val="none" w:sz="0" w:space="0" w:color="auto"/>
              </w:divBdr>
            </w:div>
            <w:div w:id="1020164742">
              <w:marLeft w:val="0"/>
              <w:marRight w:val="0"/>
              <w:marTop w:val="0"/>
              <w:marBottom w:val="0"/>
              <w:divBdr>
                <w:top w:val="none" w:sz="0" w:space="0" w:color="auto"/>
                <w:left w:val="none" w:sz="0" w:space="0" w:color="auto"/>
                <w:bottom w:val="none" w:sz="0" w:space="0" w:color="auto"/>
                <w:right w:val="none" w:sz="0" w:space="0" w:color="auto"/>
              </w:divBdr>
            </w:div>
            <w:div w:id="564217736">
              <w:marLeft w:val="0"/>
              <w:marRight w:val="0"/>
              <w:marTop w:val="0"/>
              <w:marBottom w:val="0"/>
              <w:divBdr>
                <w:top w:val="none" w:sz="0" w:space="0" w:color="auto"/>
                <w:left w:val="none" w:sz="0" w:space="0" w:color="auto"/>
                <w:bottom w:val="none" w:sz="0" w:space="0" w:color="auto"/>
                <w:right w:val="none" w:sz="0" w:space="0" w:color="auto"/>
              </w:divBdr>
            </w:div>
            <w:div w:id="1254313134">
              <w:marLeft w:val="0"/>
              <w:marRight w:val="0"/>
              <w:marTop w:val="0"/>
              <w:marBottom w:val="0"/>
              <w:divBdr>
                <w:top w:val="none" w:sz="0" w:space="0" w:color="auto"/>
                <w:left w:val="none" w:sz="0" w:space="0" w:color="auto"/>
                <w:bottom w:val="none" w:sz="0" w:space="0" w:color="auto"/>
                <w:right w:val="none" w:sz="0" w:space="0" w:color="auto"/>
              </w:divBdr>
            </w:div>
            <w:div w:id="1580795292">
              <w:marLeft w:val="0"/>
              <w:marRight w:val="0"/>
              <w:marTop w:val="0"/>
              <w:marBottom w:val="0"/>
              <w:divBdr>
                <w:top w:val="none" w:sz="0" w:space="0" w:color="auto"/>
                <w:left w:val="none" w:sz="0" w:space="0" w:color="auto"/>
                <w:bottom w:val="none" w:sz="0" w:space="0" w:color="auto"/>
                <w:right w:val="none" w:sz="0" w:space="0" w:color="auto"/>
              </w:divBdr>
            </w:div>
            <w:div w:id="675159562">
              <w:marLeft w:val="0"/>
              <w:marRight w:val="0"/>
              <w:marTop w:val="0"/>
              <w:marBottom w:val="0"/>
              <w:divBdr>
                <w:top w:val="none" w:sz="0" w:space="0" w:color="auto"/>
                <w:left w:val="none" w:sz="0" w:space="0" w:color="auto"/>
                <w:bottom w:val="none" w:sz="0" w:space="0" w:color="auto"/>
                <w:right w:val="none" w:sz="0" w:space="0" w:color="auto"/>
              </w:divBdr>
            </w:div>
            <w:div w:id="93599075">
              <w:marLeft w:val="0"/>
              <w:marRight w:val="0"/>
              <w:marTop w:val="0"/>
              <w:marBottom w:val="0"/>
              <w:divBdr>
                <w:top w:val="none" w:sz="0" w:space="0" w:color="auto"/>
                <w:left w:val="none" w:sz="0" w:space="0" w:color="auto"/>
                <w:bottom w:val="none" w:sz="0" w:space="0" w:color="auto"/>
                <w:right w:val="none" w:sz="0" w:space="0" w:color="auto"/>
              </w:divBdr>
            </w:div>
            <w:div w:id="887570381">
              <w:marLeft w:val="0"/>
              <w:marRight w:val="0"/>
              <w:marTop w:val="0"/>
              <w:marBottom w:val="0"/>
              <w:divBdr>
                <w:top w:val="none" w:sz="0" w:space="0" w:color="auto"/>
                <w:left w:val="none" w:sz="0" w:space="0" w:color="auto"/>
                <w:bottom w:val="none" w:sz="0" w:space="0" w:color="auto"/>
                <w:right w:val="none" w:sz="0" w:space="0" w:color="auto"/>
              </w:divBdr>
            </w:div>
            <w:div w:id="696080434">
              <w:marLeft w:val="0"/>
              <w:marRight w:val="0"/>
              <w:marTop w:val="0"/>
              <w:marBottom w:val="0"/>
              <w:divBdr>
                <w:top w:val="none" w:sz="0" w:space="0" w:color="auto"/>
                <w:left w:val="none" w:sz="0" w:space="0" w:color="auto"/>
                <w:bottom w:val="none" w:sz="0" w:space="0" w:color="auto"/>
                <w:right w:val="none" w:sz="0" w:space="0" w:color="auto"/>
              </w:divBdr>
            </w:div>
            <w:div w:id="186795069">
              <w:marLeft w:val="0"/>
              <w:marRight w:val="0"/>
              <w:marTop w:val="0"/>
              <w:marBottom w:val="0"/>
              <w:divBdr>
                <w:top w:val="none" w:sz="0" w:space="0" w:color="auto"/>
                <w:left w:val="none" w:sz="0" w:space="0" w:color="auto"/>
                <w:bottom w:val="none" w:sz="0" w:space="0" w:color="auto"/>
                <w:right w:val="none" w:sz="0" w:space="0" w:color="auto"/>
              </w:divBdr>
            </w:div>
            <w:div w:id="1810635951">
              <w:marLeft w:val="0"/>
              <w:marRight w:val="0"/>
              <w:marTop w:val="0"/>
              <w:marBottom w:val="0"/>
              <w:divBdr>
                <w:top w:val="none" w:sz="0" w:space="0" w:color="auto"/>
                <w:left w:val="none" w:sz="0" w:space="0" w:color="auto"/>
                <w:bottom w:val="none" w:sz="0" w:space="0" w:color="auto"/>
                <w:right w:val="none" w:sz="0" w:space="0" w:color="auto"/>
              </w:divBdr>
            </w:div>
            <w:div w:id="1897474198">
              <w:marLeft w:val="0"/>
              <w:marRight w:val="0"/>
              <w:marTop w:val="0"/>
              <w:marBottom w:val="0"/>
              <w:divBdr>
                <w:top w:val="none" w:sz="0" w:space="0" w:color="auto"/>
                <w:left w:val="none" w:sz="0" w:space="0" w:color="auto"/>
                <w:bottom w:val="none" w:sz="0" w:space="0" w:color="auto"/>
                <w:right w:val="none" w:sz="0" w:space="0" w:color="auto"/>
              </w:divBdr>
            </w:div>
            <w:div w:id="173570425">
              <w:marLeft w:val="0"/>
              <w:marRight w:val="0"/>
              <w:marTop w:val="0"/>
              <w:marBottom w:val="0"/>
              <w:divBdr>
                <w:top w:val="none" w:sz="0" w:space="0" w:color="auto"/>
                <w:left w:val="none" w:sz="0" w:space="0" w:color="auto"/>
                <w:bottom w:val="none" w:sz="0" w:space="0" w:color="auto"/>
                <w:right w:val="none" w:sz="0" w:space="0" w:color="auto"/>
              </w:divBdr>
            </w:div>
            <w:div w:id="1366366139">
              <w:marLeft w:val="0"/>
              <w:marRight w:val="0"/>
              <w:marTop w:val="0"/>
              <w:marBottom w:val="0"/>
              <w:divBdr>
                <w:top w:val="none" w:sz="0" w:space="0" w:color="auto"/>
                <w:left w:val="none" w:sz="0" w:space="0" w:color="auto"/>
                <w:bottom w:val="none" w:sz="0" w:space="0" w:color="auto"/>
                <w:right w:val="none" w:sz="0" w:space="0" w:color="auto"/>
              </w:divBdr>
            </w:div>
            <w:div w:id="1636566347">
              <w:marLeft w:val="0"/>
              <w:marRight w:val="0"/>
              <w:marTop w:val="0"/>
              <w:marBottom w:val="0"/>
              <w:divBdr>
                <w:top w:val="none" w:sz="0" w:space="0" w:color="auto"/>
                <w:left w:val="none" w:sz="0" w:space="0" w:color="auto"/>
                <w:bottom w:val="none" w:sz="0" w:space="0" w:color="auto"/>
                <w:right w:val="none" w:sz="0" w:space="0" w:color="auto"/>
              </w:divBdr>
            </w:div>
            <w:div w:id="214971918">
              <w:marLeft w:val="0"/>
              <w:marRight w:val="0"/>
              <w:marTop w:val="0"/>
              <w:marBottom w:val="0"/>
              <w:divBdr>
                <w:top w:val="none" w:sz="0" w:space="0" w:color="auto"/>
                <w:left w:val="none" w:sz="0" w:space="0" w:color="auto"/>
                <w:bottom w:val="none" w:sz="0" w:space="0" w:color="auto"/>
                <w:right w:val="none" w:sz="0" w:space="0" w:color="auto"/>
              </w:divBdr>
            </w:div>
            <w:div w:id="1262834528">
              <w:marLeft w:val="0"/>
              <w:marRight w:val="0"/>
              <w:marTop w:val="0"/>
              <w:marBottom w:val="0"/>
              <w:divBdr>
                <w:top w:val="none" w:sz="0" w:space="0" w:color="auto"/>
                <w:left w:val="none" w:sz="0" w:space="0" w:color="auto"/>
                <w:bottom w:val="none" w:sz="0" w:space="0" w:color="auto"/>
                <w:right w:val="none" w:sz="0" w:space="0" w:color="auto"/>
              </w:divBdr>
            </w:div>
            <w:div w:id="777993200">
              <w:marLeft w:val="0"/>
              <w:marRight w:val="0"/>
              <w:marTop w:val="0"/>
              <w:marBottom w:val="0"/>
              <w:divBdr>
                <w:top w:val="none" w:sz="0" w:space="0" w:color="auto"/>
                <w:left w:val="none" w:sz="0" w:space="0" w:color="auto"/>
                <w:bottom w:val="none" w:sz="0" w:space="0" w:color="auto"/>
                <w:right w:val="none" w:sz="0" w:space="0" w:color="auto"/>
              </w:divBdr>
            </w:div>
            <w:div w:id="1971746968">
              <w:marLeft w:val="0"/>
              <w:marRight w:val="0"/>
              <w:marTop w:val="0"/>
              <w:marBottom w:val="0"/>
              <w:divBdr>
                <w:top w:val="none" w:sz="0" w:space="0" w:color="auto"/>
                <w:left w:val="none" w:sz="0" w:space="0" w:color="auto"/>
                <w:bottom w:val="none" w:sz="0" w:space="0" w:color="auto"/>
                <w:right w:val="none" w:sz="0" w:space="0" w:color="auto"/>
              </w:divBdr>
            </w:div>
            <w:div w:id="2060670615">
              <w:marLeft w:val="0"/>
              <w:marRight w:val="0"/>
              <w:marTop w:val="0"/>
              <w:marBottom w:val="0"/>
              <w:divBdr>
                <w:top w:val="none" w:sz="0" w:space="0" w:color="auto"/>
                <w:left w:val="none" w:sz="0" w:space="0" w:color="auto"/>
                <w:bottom w:val="none" w:sz="0" w:space="0" w:color="auto"/>
                <w:right w:val="none" w:sz="0" w:space="0" w:color="auto"/>
              </w:divBdr>
            </w:div>
            <w:div w:id="2143383288">
              <w:marLeft w:val="0"/>
              <w:marRight w:val="0"/>
              <w:marTop w:val="0"/>
              <w:marBottom w:val="0"/>
              <w:divBdr>
                <w:top w:val="none" w:sz="0" w:space="0" w:color="auto"/>
                <w:left w:val="none" w:sz="0" w:space="0" w:color="auto"/>
                <w:bottom w:val="none" w:sz="0" w:space="0" w:color="auto"/>
                <w:right w:val="none" w:sz="0" w:space="0" w:color="auto"/>
              </w:divBdr>
            </w:div>
            <w:div w:id="1444154346">
              <w:marLeft w:val="0"/>
              <w:marRight w:val="0"/>
              <w:marTop w:val="0"/>
              <w:marBottom w:val="0"/>
              <w:divBdr>
                <w:top w:val="none" w:sz="0" w:space="0" w:color="auto"/>
                <w:left w:val="none" w:sz="0" w:space="0" w:color="auto"/>
                <w:bottom w:val="none" w:sz="0" w:space="0" w:color="auto"/>
                <w:right w:val="none" w:sz="0" w:space="0" w:color="auto"/>
              </w:divBdr>
            </w:div>
            <w:div w:id="757139085">
              <w:marLeft w:val="0"/>
              <w:marRight w:val="0"/>
              <w:marTop w:val="0"/>
              <w:marBottom w:val="0"/>
              <w:divBdr>
                <w:top w:val="none" w:sz="0" w:space="0" w:color="auto"/>
                <w:left w:val="none" w:sz="0" w:space="0" w:color="auto"/>
                <w:bottom w:val="none" w:sz="0" w:space="0" w:color="auto"/>
                <w:right w:val="none" w:sz="0" w:space="0" w:color="auto"/>
              </w:divBdr>
            </w:div>
            <w:div w:id="1781408920">
              <w:marLeft w:val="0"/>
              <w:marRight w:val="0"/>
              <w:marTop w:val="0"/>
              <w:marBottom w:val="0"/>
              <w:divBdr>
                <w:top w:val="none" w:sz="0" w:space="0" w:color="auto"/>
                <w:left w:val="none" w:sz="0" w:space="0" w:color="auto"/>
                <w:bottom w:val="none" w:sz="0" w:space="0" w:color="auto"/>
                <w:right w:val="none" w:sz="0" w:space="0" w:color="auto"/>
              </w:divBdr>
            </w:div>
            <w:div w:id="1884175325">
              <w:marLeft w:val="0"/>
              <w:marRight w:val="0"/>
              <w:marTop w:val="0"/>
              <w:marBottom w:val="0"/>
              <w:divBdr>
                <w:top w:val="none" w:sz="0" w:space="0" w:color="auto"/>
                <w:left w:val="none" w:sz="0" w:space="0" w:color="auto"/>
                <w:bottom w:val="none" w:sz="0" w:space="0" w:color="auto"/>
                <w:right w:val="none" w:sz="0" w:space="0" w:color="auto"/>
              </w:divBdr>
            </w:div>
            <w:div w:id="954600141">
              <w:marLeft w:val="0"/>
              <w:marRight w:val="0"/>
              <w:marTop w:val="0"/>
              <w:marBottom w:val="0"/>
              <w:divBdr>
                <w:top w:val="none" w:sz="0" w:space="0" w:color="auto"/>
                <w:left w:val="none" w:sz="0" w:space="0" w:color="auto"/>
                <w:bottom w:val="none" w:sz="0" w:space="0" w:color="auto"/>
                <w:right w:val="none" w:sz="0" w:space="0" w:color="auto"/>
              </w:divBdr>
            </w:div>
            <w:div w:id="1774931167">
              <w:marLeft w:val="0"/>
              <w:marRight w:val="0"/>
              <w:marTop w:val="0"/>
              <w:marBottom w:val="0"/>
              <w:divBdr>
                <w:top w:val="none" w:sz="0" w:space="0" w:color="auto"/>
                <w:left w:val="none" w:sz="0" w:space="0" w:color="auto"/>
                <w:bottom w:val="none" w:sz="0" w:space="0" w:color="auto"/>
                <w:right w:val="none" w:sz="0" w:space="0" w:color="auto"/>
              </w:divBdr>
            </w:div>
            <w:div w:id="435491138">
              <w:marLeft w:val="0"/>
              <w:marRight w:val="0"/>
              <w:marTop w:val="0"/>
              <w:marBottom w:val="0"/>
              <w:divBdr>
                <w:top w:val="none" w:sz="0" w:space="0" w:color="auto"/>
                <w:left w:val="none" w:sz="0" w:space="0" w:color="auto"/>
                <w:bottom w:val="none" w:sz="0" w:space="0" w:color="auto"/>
                <w:right w:val="none" w:sz="0" w:space="0" w:color="auto"/>
              </w:divBdr>
            </w:div>
            <w:div w:id="355353047">
              <w:marLeft w:val="0"/>
              <w:marRight w:val="0"/>
              <w:marTop w:val="0"/>
              <w:marBottom w:val="0"/>
              <w:divBdr>
                <w:top w:val="none" w:sz="0" w:space="0" w:color="auto"/>
                <w:left w:val="none" w:sz="0" w:space="0" w:color="auto"/>
                <w:bottom w:val="none" w:sz="0" w:space="0" w:color="auto"/>
                <w:right w:val="none" w:sz="0" w:space="0" w:color="auto"/>
              </w:divBdr>
            </w:div>
            <w:div w:id="37439282">
              <w:marLeft w:val="0"/>
              <w:marRight w:val="0"/>
              <w:marTop w:val="0"/>
              <w:marBottom w:val="0"/>
              <w:divBdr>
                <w:top w:val="none" w:sz="0" w:space="0" w:color="auto"/>
                <w:left w:val="none" w:sz="0" w:space="0" w:color="auto"/>
                <w:bottom w:val="none" w:sz="0" w:space="0" w:color="auto"/>
                <w:right w:val="none" w:sz="0" w:space="0" w:color="auto"/>
              </w:divBdr>
            </w:div>
            <w:div w:id="1668903906">
              <w:marLeft w:val="0"/>
              <w:marRight w:val="0"/>
              <w:marTop w:val="0"/>
              <w:marBottom w:val="0"/>
              <w:divBdr>
                <w:top w:val="none" w:sz="0" w:space="0" w:color="auto"/>
                <w:left w:val="none" w:sz="0" w:space="0" w:color="auto"/>
                <w:bottom w:val="none" w:sz="0" w:space="0" w:color="auto"/>
                <w:right w:val="none" w:sz="0" w:space="0" w:color="auto"/>
              </w:divBdr>
            </w:div>
            <w:div w:id="1248735149">
              <w:marLeft w:val="0"/>
              <w:marRight w:val="0"/>
              <w:marTop w:val="0"/>
              <w:marBottom w:val="0"/>
              <w:divBdr>
                <w:top w:val="none" w:sz="0" w:space="0" w:color="auto"/>
                <w:left w:val="none" w:sz="0" w:space="0" w:color="auto"/>
                <w:bottom w:val="none" w:sz="0" w:space="0" w:color="auto"/>
                <w:right w:val="none" w:sz="0" w:space="0" w:color="auto"/>
              </w:divBdr>
            </w:div>
            <w:div w:id="87581683">
              <w:marLeft w:val="0"/>
              <w:marRight w:val="0"/>
              <w:marTop w:val="0"/>
              <w:marBottom w:val="0"/>
              <w:divBdr>
                <w:top w:val="none" w:sz="0" w:space="0" w:color="auto"/>
                <w:left w:val="none" w:sz="0" w:space="0" w:color="auto"/>
                <w:bottom w:val="none" w:sz="0" w:space="0" w:color="auto"/>
                <w:right w:val="none" w:sz="0" w:space="0" w:color="auto"/>
              </w:divBdr>
            </w:div>
            <w:div w:id="23406168">
              <w:marLeft w:val="0"/>
              <w:marRight w:val="0"/>
              <w:marTop w:val="0"/>
              <w:marBottom w:val="0"/>
              <w:divBdr>
                <w:top w:val="none" w:sz="0" w:space="0" w:color="auto"/>
                <w:left w:val="none" w:sz="0" w:space="0" w:color="auto"/>
                <w:bottom w:val="none" w:sz="0" w:space="0" w:color="auto"/>
                <w:right w:val="none" w:sz="0" w:space="0" w:color="auto"/>
              </w:divBdr>
            </w:div>
            <w:div w:id="1473361">
              <w:marLeft w:val="0"/>
              <w:marRight w:val="0"/>
              <w:marTop w:val="0"/>
              <w:marBottom w:val="0"/>
              <w:divBdr>
                <w:top w:val="none" w:sz="0" w:space="0" w:color="auto"/>
                <w:left w:val="none" w:sz="0" w:space="0" w:color="auto"/>
                <w:bottom w:val="none" w:sz="0" w:space="0" w:color="auto"/>
                <w:right w:val="none" w:sz="0" w:space="0" w:color="auto"/>
              </w:divBdr>
            </w:div>
            <w:div w:id="2093307321">
              <w:marLeft w:val="0"/>
              <w:marRight w:val="0"/>
              <w:marTop w:val="0"/>
              <w:marBottom w:val="0"/>
              <w:divBdr>
                <w:top w:val="none" w:sz="0" w:space="0" w:color="auto"/>
                <w:left w:val="none" w:sz="0" w:space="0" w:color="auto"/>
                <w:bottom w:val="none" w:sz="0" w:space="0" w:color="auto"/>
                <w:right w:val="none" w:sz="0" w:space="0" w:color="auto"/>
              </w:divBdr>
            </w:div>
            <w:div w:id="882404456">
              <w:marLeft w:val="0"/>
              <w:marRight w:val="0"/>
              <w:marTop w:val="0"/>
              <w:marBottom w:val="0"/>
              <w:divBdr>
                <w:top w:val="none" w:sz="0" w:space="0" w:color="auto"/>
                <w:left w:val="none" w:sz="0" w:space="0" w:color="auto"/>
                <w:bottom w:val="none" w:sz="0" w:space="0" w:color="auto"/>
                <w:right w:val="none" w:sz="0" w:space="0" w:color="auto"/>
              </w:divBdr>
            </w:div>
            <w:div w:id="203713764">
              <w:marLeft w:val="0"/>
              <w:marRight w:val="0"/>
              <w:marTop w:val="0"/>
              <w:marBottom w:val="0"/>
              <w:divBdr>
                <w:top w:val="none" w:sz="0" w:space="0" w:color="auto"/>
                <w:left w:val="none" w:sz="0" w:space="0" w:color="auto"/>
                <w:bottom w:val="none" w:sz="0" w:space="0" w:color="auto"/>
                <w:right w:val="none" w:sz="0" w:space="0" w:color="auto"/>
              </w:divBdr>
            </w:div>
            <w:div w:id="196626114">
              <w:marLeft w:val="0"/>
              <w:marRight w:val="0"/>
              <w:marTop w:val="0"/>
              <w:marBottom w:val="0"/>
              <w:divBdr>
                <w:top w:val="none" w:sz="0" w:space="0" w:color="auto"/>
                <w:left w:val="none" w:sz="0" w:space="0" w:color="auto"/>
                <w:bottom w:val="none" w:sz="0" w:space="0" w:color="auto"/>
                <w:right w:val="none" w:sz="0" w:space="0" w:color="auto"/>
              </w:divBdr>
            </w:div>
            <w:div w:id="488837574">
              <w:marLeft w:val="0"/>
              <w:marRight w:val="0"/>
              <w:marTop w:val="0"/>
              <w:marBottom w:val="0"/>
              <w:divBdr>
                <w:top w:val="none" w:sz="0" w:space="0" w:color="auto"/>
                <w:left w:val="none" w:sz="0" w:space="0" w:color="auto"/>
                <w:bottom w:val="none" w:sz="0" w:space="0" w:color="auto"/>
                <w:right w:val="none" w:sz="0" w:space="0" w:color="auto"/>
              </w:divBdr>
            </w:div>
            <w:div w:id="1632321170">
              <w:marLeft w:val="0"/>
              <w:marRight w:val="0"/>
              <w:marTop w:val="0"/>
              <w:marBottom w:val="0"/>
              <w:divBdr>
                <w:top w:val="none" w:sz="0" w:space="0" w:color="auto"/>
                <w:left w:val="none" w:sz="0" w:space="0" w:color="auto"/>
                <w:bottom w:val="none" w:sz="0" w:space="0" w:color="auto"/>
                <w:right w:val="none" w:sz="0" w:space="0" w:color="auto"/>
              </w:divBdr>
            </w:div>
            <w:div w:id="2048985448">
              <w:marLeft w:val="0"/>
              <w:marRight w:val="0"/>
              <w:marTop w:val="0"/>
              <w:marBottom w:val="0"/>
              <w:divBdr>
                <w:top w:val="none" w:sz="0" w:space="0" w:color="auto"/>
                <w:left w:val="none" w:sz="0" w:space="0" w:color="auto"/>
                <w:bottom w:val="none" w:sz="0" w:space="0" w:color="auto"/>
                <w:right w:val="none" w:sz="0" w:space="0" w:color="auto"/>
              </w:divBdr>
            </w:div>
            <w:div w:id="1919052114">
              <w:marLeft w:val="0"/>
              <w:marRight w:val="0"/>
              <w:marTop w:val="0"/>
              <w:marBottom w:val="0"/>
              <w:divBdr>
                <w:top w:val="none" w:sz="0" w:space="0" w:color="auto"/>
                <w:left w:val="none" w:sz="0" w:space="0" w:color="auto"/>
                <w:bottom w:val="none" w:sz="0" w:space="0" w:color="auto"/>
                <w:right w:val="none" w:sz="0" w:space="0" w:color="auto"/>
              </w:divBdr>
            </w:div>
            <w:div w:id="517162010">
              <w:marLeft w:val="0"/>
              <w:marRight w:val="0"/>
              <w:marTop w:val="0"/>
              <w:marBottom w:val="0"/>
              <w:divBdr>
                <w:top w:val="none" w:sz="0" w:space="0" w:color="auto"/>
                <w:left w:val="none" w:sz="0" w:space="0" w:color="auto"/>
                <w:bottom w:val="none" w:sz="0" w:space="0" w:color="auto"/>
                <w:right w:val="none" w:sz="0" w:space="0" w:color="auto"/>
              </w:divBdr>
            </w:div>
            <w:div w:id="834683495">
              <w:marLeft w:val="0"/>
              <w:marRight w:val="0"/>
              <w:marTop w:val="0"/>
              <w:marBottom w:val="0"/>
              <w:divBdr>
                <w:top w:val="none" w:sz="0" w:space="0" w:color="auto"/>
                <w:left w:val="none" w:sz="0" w:space="0" w:color="auto"/>
                <w:bottom w:val="none" w:sz="0" w:space="0" w:color="auto"/>
                <w:right w:val="none" w:sz="0" w:space="0" w:color="auto"/>
              </w:divBdr>
            </w:div>
            <w:div w:id="2100561212">
              <w:marLeft w:val="0"/>
              <w:marRight w:val="0"/>
              <w:marTop w:val="0"/>
              <w:marBottom w:val="0"/>
              <w:divBdr>
                <w:top w:val="none" w:sz="0" w:space="0" w:color="auto"/>
                <w:left w:val="none" w:sz="0" w:space="0" w:color="auto"/>
                <w:bottom w:val="none" w:sz="0" w:space="0" w:color="auto"/>
                <w:right w:val="none" w:sz="0" w:space="0" w:color="auto"/>
              </w:divBdr>
            </w:div>
            <w:div w:id="1789617941">
              <w:marLeft w:val="0"/>
              <w:marRight w:val="0"/>
              <w:marTop w:val="0"/>
              <w:marBottom w:val="0"/>
              <w:divBdr>
                <w:top w:val="none" w:sz="0" w:space="0" w:color="auto"/>
                <w:left w:val="none" w:sz="0" w:space="0" w:color="auto"/>
                <w:bottom w:val="none" w:sz="0" w:space="0" w:color="auto"/>
                <w:right w:val="none" w:sz="0" w:space="0" w:color="auto"/>
              </w:divBdr>
            </w:div>
            <w:div w:id="905452558">
              <w:marLeft w:val="0"/>
              <w:marRight w:val="0"/>
              <w:marTop w:val="0"/>
              <w:marBottom w:val="0"/>
              <w:divBdr>
                <w:top w:val="none" w:sz="0" w:space="0" w:color="auto"/>
                <w:left w:val="none" w:sz="0" w:space="0" w:color="auto"/>
                <w:bottom w:val="none" w:sz="0" w:space="0" w:color="auto"/>
                <w:right w:val="none" w:sz="0" w:space="0" w:color="auto"/>
              </w:divBdr>
            </w:div>
            <w:div w:id="1680699019">
              <w:marLeft w:val="0"/>
              <w:marRight w:val="0"/>
              <w:marTop w:val="0"/>
              <w:marBottom w:val="0"/>
              <w:divBdr>
                <w:top w:val="none" w:sz="0" w:space="0" w:color="auto"/>
                <w:left w:val="none" w:sz="0" w:space="0" w:color="auto"/>
                <w:bottom w:val="none" w:sz="0" w:space="0" w:color="auto"/>
                <w:right w:val="none" w:sz="0" w:space="0" w:color="auto"/>
              </w:divBdr>
            </w:div>
            <w:div w:id="2027171725">
              <w:marLeft w:val="0"/>
              <w:marRight w:val="0"/>
              <w:marTop w:val="0"/>
              <w:marBottom w:val="0"/>
              <w:divBdr>
                <w:top w:val="none" w:sz="0" w:space="0" w:color="auto"/>
                <w:left w:val="none" w:sz="0" w:space="0" w:color="auto"/>
                <w:bottom w:val="none" w:sz="0" w:space="0" w:color="auto"/>
                <w:right w:val="none" w:sz="0" w:space="0" w:color="auto"/>
              </w:divBdr>
            </w:div>
            <w:div w:id="1236040881">
              <w:marLeft w:val="0"/>
              <w:marRight w:val="0"/>
              <w:marTop w:val="0"/>
              <w:marBottom w:val="0"/>
              <w:divBdr>
                <w:top w:val="none" w:sz="0" w:space="0" w:color="auto"/>
                <w:left w:val="none" w:sz="0" w:space="0" w:color="auto"/>
                <w:bottom w:val="none" w:sz="0" w:space="0" w:color="auto"/>
                <w:right w:val="none" w:sz="0" w:space="0" w:color="auto"/>
              </w:divBdr>
            </w:div>
            <w:div w:id="1367871585">
              <w:marLeft w:val="0"/>
              <w:marRight w:val="0"/>
              <w:marTop w:val="0"/>
              <w:marBottom w:val="0"/>
              <w:divBdr>
                <w:top w:val="none" w:sz="0" w:space="0" w:color="auto"/>
                <w:left w:val="none" w:sz="0" w:space="0" w:color="auto"/>
                <w:bottom w:val="none" w:sz="0" w:space="0" w:color="auto"/>
                <w:right w:val="none" w:sz="0" w:space="0" w:color="auto"/>
              </w:divBdr>
            </w:div>
            <w:div w:id="1753693626">
              <w:marLeft w:val="0"/>
              <w:marRight w:val="0"/>
              <w:marTop w:val="0"/>
              <w:marBottom w:val="0"/>
              <w:divBdr>
                <w:top w:val="none" w:sz="0" w:space="0" w:color="auto"/>
                <w:left w:val="none" w:sz="0" w:space="0" w:color="auto"/>
                <w:bottom w:val="none" w:sz="0" w:space="0" w:color="auto"/>
                <w:right w:val="none" w:sz="0" w:space="0" w:color="auto"/>
              </w:divBdr>
            </w:div>
            <w:div w:id="782000638">
              <w:marLeft w:val="0"/>
              <w:marRight w:val="0"/>
              <w:marTop w:val="0"/>
              <w:marBottom w:val="0"/>
              <w:divBdr>
                <w:top w:val="none" w:sz="0" w:space="0" w:color="auto"/>
                <w:left w:val="none" w:sz="0" w:space="0" w:color="auto"/>
                <w:bottom w:val="none" w:sz="0" w:space="0" w:color="auto"/>
                <w:right w:val="none" w:sz="0" w:space="0" w:color="auto"/>
              </w:divBdr>
            </w:div>
            <w:div w:id="1809009604">
              <w:marLeft w:val="0"/>
              <w:marRight w:val="0"/>
              <w:marTop w:val="0"/>
              <w:marBottom w:val="0"/>
              <w:divBdr>
                <w:top w:val="none" w:sz="0" w:space="0" w:color="auto"/>
                <w:left w:val="none" w:sz="0" w:space="0" w:color="auto"/>
                <w:bottom w:val="none" w:sz="0" w:space="0" w:color="auto"/>
                <w:right w:val="none" w:sz="0" w:space="0" w:color="auto"/>
              </w:divBdr>
            </w:div>
            <w:div w:id="1249272008">
              <w:marLeft w:val="0"/>
              <w:marRight w:val="0"/>
              <w:marTop w:val="0"/>
              <w:marBottom w:val="0"/>
              <w:divBdr>
                <w:top w:val="none" w:sz="0" w:space="0" w:color="auto"/>
                <w:left w:val="none" w:sz="0" w:space="0" w:color="auto"/>
                <w:bottom w:val="none" w:sz="0" w:space="0" w:color="auto"/>
                <w:right w:val="none" w:sz="0" w:space="0" w:color="auto"/>
              </w:divBdr>
            </w:div>
            <w:div w:id="99497006">
              <w:marLeft w:val="0"/>
              <w:marRight w:val="0"/>
              <w:marTop w:val="0"/>
              <w:marBottom w:val="0"/>
              <w:divBdr>
                <w:top w:val="none" w:sz="0" w:space="0" w:color="auto"/>
                <w:left w:val="none" w:sz="0" w:space="0" w:color="auto"/>
                <w:bottom w:val="none" w:sz="0" w:space="0" w:color="auto"/>
                <w:right w:val="none" w:sz="0" w:space="0" w:color="auto"/>
              </w:divBdr>
            </w:div>
            <w:div w:id="1358312577">
              <w:marLeft w:val="0"/>
              <w:marRight w:val="0"/>
              <w:marTop w:val="0"/>
              <w:marBottom w:val="0"/>
              <w:divBdr>
                <w:top w:val="none" w:sz="0" w:space="0" w:color="auto"/>
                <w:left w:val="none" w:sz="0" w:space="0" w:color="auto"/>
                <w:bottom w:val="none" w:sz="0" w:space="0" w:color="auto"/>
                <w:right w:val="none" w:sz="0" w:space="0" w:color="auto"/>
              </w:divBdr>
            </w:div>
            <w:div w:id="1147090409">
              <w:marLeft w:val="0"/>
              <w:marRight w:val="0"/>
              <w:marTop w:val="0"/>
              <w:marBottom w:val="0"/>
              <w:divBdr>
                <w:top w:val="none" w:sz="0" w:space="0" w:color="auto"/>
                <w:left w:val="none" w:sz="0" w:space="0" w:color="auto"/>
                <w:bottom w:val="none" w:sz="0" w:space="0" w:color="auto"/>
                <w:right w:val="none" w:sz="0" w:space="0" w:color="auto"/>
              </w:divBdr>
            </w:div>
            <w:div w:id="1149327000">
              <w:marLeft w:val="0"/>
              <w:marRight w:val="0"/>
              <w:marTop w:val="0"/>
              <w:marBottom w:val="0"/>
              <w:divBdr>
                <w:top w:val="none" w:sz="0" w:space="0" w:color="auto"/>
                <w:left w:val="none" w:sz="0" w:space="0" w:color="auto"/>
                <w:bottom w:val="none" w:sz="0" w:space="0" w:color="auto"/>
                <w:right w:val="none" w:sz="0" w:space="0" w:color="auto"/>
              </w:divBdr>
            </w:div>
            <w:div w:id="455220110">
              <w:marLeft w:val="0"/>
              <w:marRight w:val="0"/>
              <w:marTop w:val="0"/>
              <w:marBottom w:val="0"/>
              <w:divBdr>
                <w:top w:val="none" w:sz="0" w:space="0" w:color="auto"/>
                <w:left w:val="none" w:sz="0" w:space="0" w:color="auto"/>
                <w:bottom w:val="none" w:sz="0" w:space="0" w:color="auto"/>
                <w:right w:val="none" w:sz="0" w:space="0" w:color="auto"/>
              </w:divBdr>
            </w:div>
            <w:div w:id="938953336">
              <w:marLeft w:val="0"/>
              <w:marRight w:val="0"/>
              <w:marTop w:val="0"/>
              <w:marBottom w:val="0"/>
              <w:divBdr>
                <w:top w:val="none" w:sz="0" w:space="0" w:color="auto"/>
                <w:left w:val="none" w:sz="0" w:space="0" w:color="auto"/>
                <w:bottom w:val="none" w:sz="0" w:space="0" w:color="auto"/>
                <w:right w:val="none" w:sz="0" w:space="0" w:color="auto"/>
              </w:divBdr>
            </w:div>
            <w:div w:id="2062627836">
              <w:marLeft w:val="0"/>
              <w:marRight w:val="0"/>
              <w:marTop w:val="0"/>
              <w:marBottom w:val="0"/>
              <w:divBdr>
                <w:top w:val="none" w:sz="0" w:space="0" w:color="auto"/>
                <w:left w:val="none" w:sz="0" w:space="0" w:color="auto"/>
                <w:bottom w:val="none" w:sz="0" w:space="0" w:color="auto"/>
                <w:right w:val="none" w:sz="0" w:space="0" w:color="auto"/>
              </w:divBdr>
            </w:div>
            <w:div w:id="193989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356105">
      <w:bodyDiv w:val="1"/>
      <w:marLeft w:val="0"/>
      <w:marRight w:val="0"/>
      <w:marTop w:val="0"/>
      <w:marBottom w:val="0"/>
      <w:divBdr>
        <w:top w:val="none" w:sz="0" w:space="0" w:color="auto"/>
        <w:left w:val="none" w:sz="0" w:space="0" w:color="auto"/>
        <w:bottom w:val="none" w:sz="0" w:space="0" w:color="auto"/>
        <w:right w:val="none" w:sz="0" w:space="0" w:color="auto"/>
      </w:divBdr>
      <w:divsChild>
        <w:div w:id="1182210347">
          <w:marLeft w:val="0"/>
          <w:marRight w:val="0"/>
          <w:marTop w:val="0"/>
          <w:marBottom w:val="0"/>
          <w:divBdr>
            <w:top w:val="none" w:sz="0" w:space="0" w:color="auto"/>
            <w:left w:val="none" w:sz="0" w:space="0" w:color="auto"/>
            <w:bottom w:val="none" w:sz="0" w:space="0" w:color="auto"/>
            <w:right w:val="none" w:sz="0" w:space="0" w:color="auto"/>
          </w:divBdr>
        </w:div>
        <w:div w:id="411659180">
          <w:marLeft w:val="0"/>
          <w:marRight w:val="0"/>
          <w:marTop w:val="0"/>
          <w:marBottom w:val="0"/>
          <w:divBdr>
            <w:top w:val="none" w:sz="0" w:space="0" w:color="auto"/>
            <w:left w:val="none" w:sz="0" w:space="0" w:color="auto"/>
            <w:bottom w:val="none" w:sz="0" w:space="0" w:color="auto"/>
            <w:right w:val="none" w:sz="0" w:space="0" w:color="auto"/>
          </w:divBdr>
        </w:div>
      </w:divsChild>
    </w:div>
    <w:div w:id="1264612657">
      <w:bodyDiv w:val="1"/>
      <w:marLeft w:val="0"/>
      <w:marRight w:val="0"/>
      <w:marTop w:val="0"/>
      <w:marBottom w:val="0"/>
      <w:divBdr>
        <w:top w:val="none" w:sz="0" w:space="0" w:color="auto"/>
        <w:left w:val="none" w:sz="0" w:space="0" w:color="auto"/>
        <w:bottom w:val="none" w:sz="0" w:space="0" w:color="auto"/>
        <w:right w:val="none" w:sz="0" w:space="0" w:color="auto"/>
      </w:divBdr>
      <w:divsChild>
        <w:div w:id="1711875551">
          <w:marLeft w:val="0"/>
          <w:marRight w:val="0"/>
          <w:marTop w:val="0"/>
          <w:marBottom w:val="0"/>
          <w:divBdr>
            <w:top w:val="none" w:sz="0" w:space="0" w:color="auto"/>
            <w:left w:val="none" w:sz="0" w:space="0" w:color="auto"/>
            <w:bottom w:val="none" w:sz="0" w:space="0" w:color="auto"/>
            <w:right w:val="none" w:sz="0" w:space="0" w:color="auto"/>
          </w:divBdr>
        </w:div>
        <w:div w:id="1606188862">
          <w:marLeft w:val="0"/>
          <w:marRight w:val="0"/>
          <w:marTop w:val="0"/>
          <w:marBottom w:val="0"/>
          <w:divBdr>
            <w:top w:val="none" w:sz="0" w:space="0" w:color="auto"/>
            <w:left w:val="none" w:sz="0" w:space="0" w:color="auto"/>
            <w:bottom w:val="none" w:sz="0" w:space="0" w:color="auto"/>
            <w:right w:val="none" w:sz="0" w:space="0" w:color="auto"/>
          </w:divBdr>
        </w:div>
        <w:div w:id="466973665">
          <w:marLeft w:val="0"/>
          <w:marRight w:val="0"/>
          <w:marTop w:val="0"/>
          <w:marBottom w:val="0"/>
          <w:divBdr>
            <w:top w:val="none" w:sz="0" w:space="0" w:color="auto"/>
            <w:left w:val="none" w:sz="0" w:space="0" w:color="auto"/>
            <w:bottom w:val="none" w:sz="0" w:space="0" w:color="auto"/>
            <w:right w:val="none" w:sz="0" w:space="0" w:color="auto"/>
          </w:divBdr>
        </w:div>
        <w:div w:id="729309967">
          <w:marLeft w:val="0"/>
          <w:marRight w:val="0"/>
          <w:marTop w:val="0"/>
          <w:marBottom w:val="0"/>
          <w:divBdr>
            <w:top w:val="none" w:sz="0" w:space="0" w:color="auto"/>
            <w:left w:val="none" w:sz="0" w:space="0" w:color="auto"/>
            <w:bottom w:val="none" w:sz="0" w:space="0" w:color="auto"/>
            <w:right w:val="none" w:sz="0" w:space="0" w:color="auto"/>
          </w:divBdr>
        </w:div>
      </w:divsChild>
    </w:div>
    <w:div w:id="1305114094">
      <w:bodyDiv w:val="1"/>
      <w:marLeft w:val="0"/>
      <w:marRight w:val="0"/>
      <w:marTop w:val="0"/>
      <w:marBottom w:val="0"/>
      <w:divBdr>
        <w:top w:val="none" w:sz="0" w:space="0" w:color="auto"/>
        <w:left w:val="none" w:sz="0" w:space="0" w:color="auto"/>
        <w:bottom w:val="none" w:sz="0" w:space="0" w:color="auto"/>
        <w:right w:val="none" w:sz="0" w:space="0" w:color="auto"/>
      </w:divBdr>
      <w:divsChild>
        <w:div w:id="1542546602">
          <w:marLeft w:val="0"/>
          <w:marRight w:val="0"/>
          <w:marTop w:val="0"/>
          <w:marBottom w:val="0"/>
          <w:divBdr>
            <w:top w:val="none" w:sz="0" w:space="0" w:color="auto"/>
            <w:left w:val="none" w:sz="0" w:space="0" w:color="auto"/>
            <w:bottom w:val="none" w:sz="0" w:space="0" w:color="auto"/>
            <w:right w:val="none" w:sz="0" w:space="0" w:color="auto"/>
          </w:divBdr>
        </w:div>
        <w:div w:id="1735737142">
          <w:marLeft w:val="0"/>
          <w:marRight w:val="0"/>
          <w:marTop w:val="0"/>
          <w:marBottom w:val="0"/>
          <w:divBdr>
            <w:top w:val="none" w:sz="0" w:space="0" w:color="auto"/>
            <w:left w:val="none" w:sz="0" w:space="0" w:color="auto"/>
            <w:bottom w:val="none" w:sz="0" w:space="0" w:color="auto"/>
            <w:right w:val="none" w:sz="0" w:space="0" w:color="auto"/>
          </w:divBdr>
        </w:div>
        <w:div w:id="519976345">
          <w:marLeft w:val="0"/>
          <w:marRight w:val="0"/>
          <w:marTop w:val="0"/>
          <w:marBottom w:val="0"/>
          <w:divBdr>
            <w:top w:val="none" w:sz="0" w:space="0" w:color="auto"/>
            <w:left w:val="none" w:sz="0" w:space="0" w:color="auto"/>
            <w:bottom w:val="none" w:sz="0" w:space="0" w:color="auto"/>
            <w:right w:val="none" w:sz="0" w:space="0" w:color="auto"/>
          </w:divBdr>
        </w:div>
        <w:div w:id="1495990575">
          <w:marLeft w:val="0"/>
          <w:marRight w:val="0"/>
          <w:marTop w:val="0"/>
          <w:marBottom w:val="0"/>
          <w:divBdr>
            <w:top w:val="none" w:sz="0" w:space="0" w:color="auto"/>
            <w:left w:val="none" w:sz="0" w:space="0" w:color="auto"/>
            <w:bottom w:val="none" w:sz="0" w:space="0" w:color="auto"/>
            <w:right w:val="none" w:sz="0" w:space="0" w:color="auto"/>
          </w:divBdr>
        </w:div>
        <w:div w:id="1580016314">
          <w:marLeft w:val="0"/>
          <w:marRight w:val="0"/>
          <w:marTop w:val="0"/>
          <w:marBottom w:val="0"/>
          <w:divBdr>
            <w:top w:val="none" w:sz="0" w:space="0" w:color="auto"/>
            <w:left w:val="none" w:sz="0" w:space="0" w:color="auto"/>
            <w:bottom w:val="none" w:sz="0" w:space="0" w:color="auto"/>
            <w:right w:val="none" w:sz="0" w:space="0" w:color="auto"/>
          </w:divBdr>
        </w:div>
        <w:div w:id="1476340280">
          <w:marLeft w:val="0"/>
          <w:marRight w:val="0"/>
          <w:marTop w:val="0"/>
          <w:marBottom w:val="0"/>
          <w:divBdr>
            <w:top w:val="none" w:sz="0" w:space="0" w:color="auto"/>
            <w:left w:val="none" w:sz="0" w:space="0" w:color="auto"/>
            <w:bottom w:val="none" w:sz="0" w:space="0" w:color="auto"/>
            <w:right w:val="none" w:sz="0" w:space="0" w:color="auto"/>
          </w:divBdr>
        </w:div>
        <w:div w:id="1151555493">
          <w:marLeft w:val="0"/>
          <w:marRight w:val="0"/>
          <w:marTop w:val="0"/>
          <w:marBottom w:val="0"/>
          <w:divBdr>
            <w:top w:val="none" w:sz="0" w:space="0" w:color="auto"/>
            <w:left w:val="none" w:sz="0" w:space="0" w:color="auto"/>
            <w:bottom w:val="none" w:sz="0" w:space="0" w:color="auto"/>
            <w:right w:val="none" w:sz="0" w:space="0" w:color="auto"/>
          </w:divBdr>
        </w:div>
        <w:div w:id="1914267224">
          <w:marLeft w:val="0"/>
          <w:marRight w:val="0"/>
          <w:marTop w:val="0"/>
          <w:marBottom w:val="0"/>
          <w:divBdr>
            <w:top w:val="none" w:sz="0" w:space="0" w:color="auto"/>
            <w:left w:val="none" w:sz="0" w:space="0" w:color="auto"/>
            <w:bottom w:val="none" w:sz="0" w:space="0" w:color="auto"/>
            <w:right w:val="none" w:sz="0" w:space="0" w:color="auto"/>
          </w:divBdr>
        </w:div>
        <w:div w:id="1983926230">
          <w:marLeft w:val="0"/>
          <w:marRight w:val="0"/>
          <w:marTop w:val="0"/>
          <w:marBottom w:val="0"/>
          <w:divBdr>
            <w:top w:val="none" w:sz="0" w:space="0" w:color="auto"/>
            <w:left w:val="none" w:sz="0" w:space="0" w:color="auto"/>
            <w:bottom w:val="none" w:sz="0" w:space="0" w:color="auto"/>
            <w:right w:val="none" w:sz="0" w:space="0" w:color="auto"/>
          </w:divBdr>
        </w:div>
        <w:div w:id="1369913193">
          <w:marLeft w:val="0"/>
          <w:marRight w:val="0"/>
          <w:marTop w:val="0"/>
          <w:marBottom w:val="0"/>
          <w:divBdr>
            <w:top w:val="none" w:sz="0" w:space="0" w:color="auto"/>
            <w:left w:val="none" w:sz="0" w:space="0" w:color="auto"/>
            <w:bottom w:val="none" w:sz="0" w:space="0" w:color="auto"/>
            <w:right w:val="none" w:sz="0" w:space="0" w:color="auto"/>
          </w:divBdr>
        </w:div>
      </w:divsChild>
    </w:div>
    <w:div w:id="1318878968">
      <w:bodyDiv w:val="1"/>
      <w:marLeft w:val="0"/>
      <w:marRight w:val="0"/>
      <w:marTop w:val="0"/>
      <w:marBottom w:val="0"/>
      <w:divBdr>
        <w:top w:val="none" w:sz="0" w:space="0" w:color="auto"/>
        <w:left w:val="none" w:sz="0" w:space="0" w:color="auto"/>
        <w:bottom w:val="none" w:sz="0" w:space="0" w:color="auto"/>
        <w:right w:val="none" w:sz="0" w:space="0" w:color="auto"/>
      </w:divBdr>
    </w:div>
    <w:div w:id="1391465869">
      <w:bodyDiv w:val="1"/>
      <w:marLeft w:val="0"/>
      <w:marRight w:val="0"/>
      <w:marTop w:val="0"/>
      <w:marBottom w:val="0"/>
      <w:divBdr>
        <w:top w:val="none" w:sz="0" w:space="0" w:color="auto"/>
        <w:left w:val="none" w:sz="0" w:space="0" w:color="auto"/>
        <w:bottom w:val="none" w:sz="0" w:space="0" w:color="auto"/>
        <w:right w:val="none" w:sz="0" w:space="0" w:color="auto"/>
      </w:divBdr>
    </w:div>
    <w:div w:id="1415591653">
      <w:bodyDiv w:val="1"/>
      <w:marLeft w:val="0"/>
      <w:marRight w:val="0"/>
      <w:marTop w:val="0"/>
      <w:marBottom w:val="0"/>
      <w:divBdr>
        <w:top w:val="none" w:sz="0" w:space="0" w:color="auto"/>
        <w:left w:val="none" w:sz="0" w:space="0" w:color="auto"/>
        <w:bottom w:val="none" w:sz="0" w:space="0" w:color="auto"/>
        <w:right w:val="none" w:sz="0" w:space="0" w:color="auto"/>
      </w:divBdr>
      <w:divsChild>
        <w:div w:id="1433434794">
          <w:marLeft w:val="0"/>
          <w:marRight w:val="0"/>
          <w:marTop w:val="0"/>
          <w:marBottom w:val="0"/>
          <w:divBdr>
            <w:top w:val="none" w:sz="0" w:space="0" w:color="auto"/>
            <w:left w:val="none" w:sz="0" w:space="0" w:color="auto"/>
            <w:bottom w:val="none" w:sz="0" w:space="0" w:color="auto"/>
            <w:right w:val="none" w:sz="0" w:space="0" w:color="auto"/>
          </w:divBdr>
        </w:div>
        <w:div w:id="9456319">
          <w:marLeft w:val="0"/>
          <w:marRight w:val="0"/>
          <w:marTop w:val="0"/>
          <w:marBottom w:val="0"/>
          <w:divBdr>
            <w:top w:val="none" w:sz="0" w:space="0" w:color="auto"/>
            <w:left w:val="none" w:sz="0" w:space="0" w:color="auto"/>
            <w:bottom w:val="none" w:sz="0" w:space="0" w:color="auto"/>
            <w:right w:val="none" w:sz="0" w:space="0" w:color="auto"/>
          </w:divBdr>
        </w:div>
        <w:div w:id="248076712">
          <w:marLeft w:val="0"/>
          <w:marRight w:val="0"/>
          <w:marTop w:val="0"/>
          <w:marBottom w:val="0"/>
          <w:divBdr>
            <w:top w:val="none" w:sz="0" w:space="0" w:color="auto"/>
            <w:left w:val="none" w:sz="0" w:space="0" w:color="auto"/>
            <w:bottom w:val="none" w:sz="0" w:space="0" w:color="auto"/>
            <w:right w:val="none" w:sz="0" w:space="0" w:color="auto"/>
          </w:divBdr>
        </w:div>
        <w:div w:id="780688651">
          <w:marLeft w:val="0"/>
          <w:marRight w:val="0"/>
          <w:marTop w:val="0"/>
          <w:marBottom w:val="0"/>
          <w:divBdr>
            <w:top w:val="none" w:sz="0" w:space="0" w:color="auto"/>
            <w:left w:val="none" w:sz="0" w:space="0" w:color="auto"/>
            <w:bottom w:val="none" w:sz="0" w:space="0" w:color="auto"/>
            <w:right w:val="none" w:sz="0" w:space="0" w:color="auto"/>
          </w:divBdr>
        </w:div>
        <w:div w:id="603391624">
          <w:marLeft w:val="0"/>
          <w:marRight w:val="0"/>
          <w:marTop w:val="0"/>
          <w:marBottom w:val="0"/>
          <w:divBdr>
            <w:top w:val="none" w:sz="0" w:space="0" w:color="auto"/>
            <w:left w:val="none" w:sz="0" w:space="0" w:color="auto"/>
            <w:bottom w:val="none" w:sz="0" w:space="0" w:color="auto"/>
            <w:right w:val="none" w:sz="0" w:space="0" w:color="auto"/>
          </w:divBdr>
        </w:div>
        <w:div w:id="191462179">
          <w:marLeft w:val="0"/>
          <w:marRight w:val="0"/>
          <w:marTop w:val="0"/>
          <w:marBottom w:val="0"/>
          <w:divBdr>
            <w:top w:val="none" w:sz="0" w:space="0" w:color="auto"/>
            <w:left w:val="none" w:sz="0" w:space="0" w:color="auto"/>
            <w:bottom w:val="none" w:sz="0" w:space="0" w:color="auto"/>
            <w:right w:val="none" w:sz="0" w:space="0" w:color="auto"/>
          </w:divBdr>
        </w:div>
        <w:div w:id="572816143">
          <w:marLeft w:val="0"/>
          <w:marRight w:val="0"/>
          <w:marTop w:val="0"/>
          <w:marBottom w:val="0"/>
          <w:divBdr>
            <w:top w:val="none" w:sz="0" w:space="0" w:color="auto"/>
            <w:left w:val="none" w:sz="0" w:space="0" w:color="auto"/>
            <w:bottom w:val="none" w:sz="0" w:space="0" w:color="auto"/>
            <w:right w:val="none" w:sz="0" w:space="0" w:color="auto"/>
          </w:divBdr>
        </w:div>
        <w:div w:id="362752456">
          <w:marLeft w:val="0"/>
          <w:marRight w:val="0"/>
          <w:marTop w:val="0"/>
          <w:marBottom w:val="0"/>
          <w:divBdr>
            <w:top w:val="none" w:sz="0" w:space="0" w:color="auto"/>
            <w:left w:val="none" w:sz="0" w:space="0" w:color="auto"/>
            <w:bottom w:val="none" w:sz="0" w:space="0" w:color="auto"/>
            <w:right w:val="none" w:sz="0" w:space="0" w:color="auto"/>
          </w:divBdr>
        </w:div>
        <w:div w:id="2061129113">
          <w:marLeft w:val="0"/>
          <w:marRight w:val="0"/>
          <w:marTop w:val="0"/>
          <w:marBottom w:val="0"/>
          <w:divBdr>
            <w:top w:val="none" w:sz="0" w:space="0" w:color="auto"/>
            <w:left w:val="none" w:sz="0" w:space="0" w:color="auto"/>
            <w:bottom w:val="none" w:sz="0" w:space="0" w:color="auto"/>
            <w:right w:val="none" w:sz="0" w:space="0" w:color="auto"/>
          </w:divBdr>
        </w:div>
        <w:div w:id="2033533375">
          <w:marLeft w:val="0"/>
          <w:marRight w:val="0"/>
          <w:marTop w:val="0"/>
          <w:marBottom w:val="0"/>
          <w:divBdr>
            <w:top w:val="none" w:sz="0" w:space="0" w:color="auto"/>
            <w:left w:val="none" w:sz="0" w:space="0" w:color="auto"/>
            <w:bottom w:val="none" w:sz="0" w:space="0" w:color="auto"/>
            <w:right w:val="none" w:sz="0" w:space="0" w:color="auto"/>
          </w:divBdr>
        </w:div>
      </w:divsChild>
    </w:div>
    <w:div w:id="1480808347">
      <w:bodyDiv w:val="1"/>
      <w:marLeft w:val="0"/>
      <w:marRight w:val="0"/>
      <w:marTop w:val="0"/>
      <w:marBottom w:val="0"/>
      <w:divBdr>
        <w:top w:val="none" w:sz="0" w:space="0" w:color="auto"/>
        <w:left w:val="none" w:sz="0" w:space="0" w:color="auto"/>
        <w:bottom w:val="none" w:sz="0" w:space="0" w:color="auto"/>
        <w:right w:val="none" w:sz="0" w:space="0" w:color="auto"/>
      </w:divBdr>
      <w:divsChild>
        <w:div w:id="241917595">
          <w:marLeft w:val="0"/>
          <w:marRight w:val="0"/>
          <w:marTop w:val="0"/>
          <w:marBottom w:val="0"/>
          <w:divBdr>
            <w:top w:val="none" w:sz="0" w:space="0" w:color="auto"/>
            <w:left w:val="none" w:sz="0" w:space="0" w:color="auto"/>
            <w:bottom w:val="none" w:sz="0" w:space="0" w:color="auto"/>
            <w:right w:val="none" w:sz="0" w:space="0" w:color="auto"/>
          </w:divBdr>
        </w:div>
        <w:div w:id="2082167167">
          <w:marLeft w:val="0"/>
          <w:marRight w:val="0"/>
          <w:marTop w:val="0"/>
          <w:marBottom w:val="0"/>
          <w:divBdr>
            <w:top w:val="none" w:sz="0" w:space="0" w:color="auto"/>
            <w:left w:val="none" w:sz="0" w:space="0" w:color="auto"/>
            <w:bottom w:val="none" w:sz="0" w:space="0" w:color="auto"/>
            <w:right w:val="none" w:sz="0" w:space="0" w:color="auto"/>
          </w:divBdr>
        </w:div>
        <w:div w:id="2070689919">
          <w:marLeft w:val="0"/>
          <w:marRight w:val="0"/>
          <w:marTop w:val="0"/>
          <w:marBottom w:val="0"/>
          <w:divBdr>
            <w:top w:val="none" w:sz="0" w:space="0" w:color="auto"/>
            <w:left w:val="none" w:sz="0" w:space="0" w:color="auto"/>
            <w:bottom w:val="none" w:sz="0" w:space="0" w:color="auto"/>
            <w:right w:val="none" w:sz="0" w:space="0" w:color="auto"/>
          </w:divBdr>
        </w:div>
        <w:div w:id="12461225">
          <w:marLeft w:val="0"/>
          <w:marRight w:val="0"/>
          <w:marTop w:val="0"/>
          <w:marBottom w:val="0"/>
          <w:divBdr>
            <w:top w:val="none" w:sz="0" w:space="0" w:color="auto"/>
            <w:left w:val="none" w:sz="0" w:space="0" w:color="auto"/>
            <w:bottom w:val="none" w:sz="0" w:space="0" w:color="auto"/>
            <w:right w:val="none" w:sz="0" w:space="0" w:color="auto"/>
          </w:divBdr>
        </w:div>
        <w:div w:id="1867523460">
          <w:marLeft w:val="0"/>
          <w:marRight w:val="0"/>
          <w:marTop w:val="0"/>
          <w:marBottom w:val="0"/>
          <w:divBdr>
            <w:top w:val="none" w:sz="0" w:space="0" w:color="auto"/>
            <w:left w:val="none" w:sz="0" w:space="0" w:color="auto"/>
            <w:bottom w:val="none" w:sz="0" w:space="0" w:color="auto"/>
            <w:right w:val="none" w:sz="0" w:space="0" w:color="auto"/>
          </w:divBdr>
        </w:div>
        <w:div w:id="1219635062">
          <w:marLeft w:val="0"/>
          <w:marRight w:val="0"/>
          <w:marTop w:val="0"/>
          <w:marBottom w:val="0"/>
          <w:divBdr>
            <w:top w:val="none" w:sz="0" w:space="0" w:color="auto"/>
            <w:left w:val="none" w:sz="0" w:space="0" w:color="auto"/>
            <w:bottom w:val="none" w:sz="0" w:space="0" w:color="auto"/>
            <w:right w:val="none" w:sz="0" w:space="0" w:color="auto"/>
          </w:divBdr>
        </w:div>
        <w:div w:id="1872188387">
          <w:marLeft w:val="0"/>
          <w:marRight w:val="0"/>
          <w:marTop w:val="0"/>
          <w:marBottom w:val="0"/>
          <w:divBdr>
            <w:top w:val="none" w:sz="0" w:space="0" w:color="auto"/>
            <w:left w:val="none" w:sz="0" w:space="0" w:color="auto"/>
            <w:bottom w:val="none" w:sz="0" w:space="0" w:color="auto"/>
            <w:right w:val="none" w:sz="0" w:space="0" w:color="auto"/>
          </w:divBdr>
        </w:div>
        <w:div w:id="1515723156">
          <w:marLeft w:val="0"/>
          <w:marRight w:val="0"/>
          <w:marTop w:val="0"/>
          <w:marBottom w:val="0"/>
          <w:divBdr>
            <w:top w:val="none" w:sz="0" w:space="0" w:color="auto"/>
            <w:left w:val="none" w:sz="0" w:space="0" w:color="auto"/>
            <w:bottom w:val="none" w:sz="0" w:space="0" w:color="auto"/>
            <w:right w:val="none" w:sz="0" w:space="0" w:color="auto"/>
          </w:divBdr>
        </w:div>
        <w:div w:id="1365255737">
          <w:marLeft w:val="0"/>
          <w:marRight w:val="0"/>
          <w:marTop w:val="0"/>
          <w:marBottom w:val="0"/>
          <w:divBdr>
            <w:top w:val="none" w:sz="0" w:space="0" w:color="auto"/>
            <w:left w:val="none" w:sz="0" w:space="0" w:color="auto"/>
            <w:bottom w:val="none" w:sz="0" w:space="0" w:color="auto"/>
            <w:right w:val="none" w:sz="0" w:space="0" w:color="auto"/>
          </w:divBdr>
        </w:div>
        <w:div w:id="1613970608">
          <w:marLeft w:val="0"/>
          <w:marRight w:val="0"/>
          <w:marTop w:val="0"/>
          <w:marBottom w:val="0"/>
          <w:divBdr>
            <w:top w:val="none" w:sz="0" w:space="0" w:color="auto"/>
            <w:left w:val="none" w:sz="0" w:space="0" w:color="auto"/>
            <w:bottom w:val="none" w:sz="0" w:space="0" w:color="auto"/>
            <w:right w:val="none" w:sz="0" w:space="0" w:color="auto"/>
          </w:divBdr>
        </w:div>
        <w:div w:id="1423724642">
          <w:marLeft w:val="0"/>
          <w:marRight w:val="0"/>
          <w:marTop w:val="0"/>
          <w:marBottom w:val="0"/>
          <w:divBdr>
            <w:top w:val="none" w:sz="0" w:space="0" w:color="auto"/>
            <w:left w:val="none" w:sz="0" w:space="0" w:color="auto"/>
            <w:bottom w:val="none" w:sz="0" w:space="0" w:color="auto"/>
            <w:right w:val="none" w:sz="0" w:space="0" w:color="auto"/>
          </w:divBdr>
        </w:div>
        <w:div w:id="1373193156">
          <w:marLeft w:val="0"/>
          <w:marRight w:val="0"/>
          <w:marTop w:val="0"/>
          <w:marBottom w:val="0"/>
          <w:divBdr>
            <w:top w:val="none" w:sz="0" w:space="0" w:color="auto"/>
            <w:left w:val="none" w:sz="0" w:space="0" w:color="auto"/>
            <w:bottom w:val="none" w:sz="0" w:space="0" w:color="auto"/>
            <w:right w:val="none" w:sz="0" w:space="0" w:color="auto"/>
          </w:divBdr>
        </w:div>
        <w:div w:id="1387029188">
          <w:marLeft w:val="0"/>
          <w:marRight w:val="0"/>
          <w:marTop w:val="0"/>
          <w:marBottom w:val="0"/>
          <w:divBdr>
            <w:top w:val="none" w:sz="0" w:space="0" w:color="auto"/>
            <w:left w:val="none" w:sz="0" w:space="0" w:color="auto"/>
            <w:bottom w:val="none" w:sz="0" w:space="0" w:color="auto"/>
            <w:right w:val="none" w:sz="0" w:space="0" w:color="auto"/>
          </w:divBdr>
        </w:div>
        <w:div w:id="237910220">
          <w:marLeft w:val="0"/>
          <w:marRight w:val="0"/>
          <w:marTop w:val="0"/>
          <w:marBottom w:val="0"/>
          <w:divBdr>
            <w:top w:val="none" w:sz="0" w:space="0" w:color="auto"/>
            <w:left w:val="none" w:sz="0" w:space="0" w:color="auto"/>
            <w:bottom w:val="none" w:sz="0" w:space="0" w:color="auto"/>
            <w:right w:val="none" w:sz="0" w:space="0" w:color="auto"/>
          </w:divBdr>
        </w:div>
        <w:div w:id="60375161">
          <w:marLeft w:val="0"/>
          <w:marRight w:val="0"/>
          <w:marTop w:val="0"/>
          <w:marBottom w:val="0"/>
          <w:divBdr>
            <w:top w:val="none" w:sz="0" w:space="0" w:color="auto"/>
            <w:left w:val="none" w:sz="0" w:space="0" w:color="auto"/>
            <w:bottom w:val="none" w:sz="0" w:space="0" w:color="auto"/>
            <w:right w:val="none" w:sz="0" w:space="0" w:color="auto"/>
          </w:divBdr>
        </w:div>
        <w:div w:id="132187725">
          <w:marLeft w:val="0"/>
          <w:marRight w:val="0"/>
          <w:marTop w:val="0"/>
          <w:marBottom w:val="0"/>
          <w:divBdr>
            <w:top w:val="none" w:sz="0" w:space="0" w:color="auto"/>
            <w:left w:val="none" w:sz="0" w:space="0" w:color="auto"/>
            <w:bottom w:val="none" w:sz="0" w:space="0" w:color="auto"/>
            <w:right w:val="none" w:sz="0" w:space="0" w:color="auto"/>
          </w:divBdr>
        </w:div>
        <w:div w:id="1293318959">
          <w:marLeft w:val="0"/>
          <w:marRight w:val="0"/>
          <w:marTop w:val="0"/>
          <w:marBottom w:val="0"/>
          <w:divBdr>
            <w:top w:val="none" w:sz="0" w:space="0" w:color="auto"/>
            <w:left w:val="none" w:sz="0" w:space="0" w:color="auto"/>
            <w:bottom w:val="none" w:sz="0" w:space="0" w:color="auto"/>
            <w:right w:val="none" w:sz="0" w:space="0" w:color="auto"/>
          </w:divBdr>
        </w:div>
        <w:div w:id="1527671221">
          <w:marLeft w:val="0"/>
          <w:marRight w:val="0"/>
          <w:marTop w:val="0"/>
          <w:marBottom w:val="0"/>
          <w:divBdr>
            <w:top w:val="none" w:sz="0" w:space="0" w:color="auto"/>
            <w:left w:val="none" w:sz="0" w:space="0" w:color="auto"/>
            <w:bottom w:val="none" w:sz="0" w:space="0" w:color="auto"/>
            <w:right w:val="none" w:sz="0" w:space="0" w:color="auto"/>
          </w:divBdr>
        </w:div>
        <w:div w:id="2133011398">
          <w:marLeft w:val="0"/>
          <w:marRight w:val="0"/>
          <w:marTop w:val="0"/>
          <w:marBottom w:val="0"/>
          <w:divBdr>
            <w:top w:val="none" w:sz="0" w:space="0" w:color="auto"/>
            <w:left w:val="none" w:sz="0" w:space="0" w:color="auto"/>
            <w:bottom w:val="none" w:sz="0" w:space="0" w:color="auto"/>
            <w:right w:val="none" w:sz="0" w:space="0" w:color="auto"/>
          </w:divBdr>
        </w:div>
        <w:div w:id="1334144041">
          <w:marLeft w:val="0"/>
          <w:marRight w:val="0"/>
          <w:marTop w:val="0"/>
          <w:marBottom w:val="0"/>
          <w:divBdr>
            <w:top w:val="none" w:sz="0" w:space="0" w:color="auto"/>
            <w:left w:val="none" w:sz="0" w:space="0" w:color="auto"/>
            <w:bottom w:val="none" w:sz="0" w:space="0" w:color="auto"/>
            <w:right w:val="none" w:sz="0" w:space="0" w:color="auto"/>
          </w:divBdr>
        </w:div>
        <w:div w:id="373232538">
          <w:marLeft w:val="0"/>
          <w:marRight w:val="0"/>
          <w:marTop w:val="0"/>
          <w:marBottom w:val="0"/>
          <w:divBdr>
            <w:top w:val="none" w:sz="0" w:space="0" w:color="auto"/>
            <w:left w:val="none" w:sz="0" w:space="0" w:color="auto"/>
            <w:bottom w:val="none" w:sz="0" w:space="0" w:color="auto"/>
            <w:right w:val="none" w:sz="0" w:space="0" w:color="auto"/>
          </w:divBdr>
        </w:div>
        <w:div w:id="80682688">
          <w:marLeft w:val="0"/>
          <w:marRight w:val="0"/>
          <w:marTop w:val="0"/>
          <w:marBottom w:val="0"/>
          <w:divBdr>
            <w:top w:val="none" w:sz="0" w:space="0" w:color="auto"/>
            <w:left w:val="none" w:sz="0" w:space="0" w:color="auto"/>
            <w:bottom w:val="none" w:sz="0" w:space="0" w:color="auto"/>
            <w:right w:val="none" w:sz="0" w:space="0" w:color="auto"/>
          </w:divBdr>
        </w:div>
        <w:div w:id="1281061520">
          <w:marLeft w:val="0"/>
          <w:marRight w:val="0"/>
          <w:marTop w:val="0"/>
          <w:marBottom w:val="0"/>
          <w:divBdr>
            <w:top w:val="none" w:sz="0" w:space="0" w:color="auto"/>
            <w:left w:val="none" w:sz="0" w:space="0" w:color="auto"/>
            <w:bottom w:val="none" w:sz="0" w:space="0" w:color="auto"/>
            <w:right w:val="none" w:sz="0" w:space="0" w:color="auto"/>
          </w:divBdr>
        </w:div>
        <w:div w:id="761679756">
          <w:marLeft w:val="0"/>
          <w:marRight w:val="0"/>
          <w:marTop w:val="0"/>
          <w:marBottom w:val="0"/>
          <w:divBdr>
            <w:top w:val="none" w:sz="0" w:space="0" w:color="auto"/>
            <w:left w:val="none" w:sz="0" w:space="0" w:color="auto"/>
            <w:bottom w:val="none" w:sz="0" w:space="0" w:color="auto"/>
            <w:right w:val="none" w:sz="0" w:space="0" w:color="auto"/>
          </w:divBdr>
        </w:div>
        <w:div w:id="1402630439">
          <w:marLeft w:val="0"/>
          <w:marRight w:val="0"/>
          <w:marTop w:val="0"/>
          <w:marBottom w:val="0"/>
          <w:divBdr>
            <w:top w:val="none" w:sz="0" w:space="0" w:color="auto"/>
            <w:left w:val="none" w:sz="0" w:space="0" w:color="auto"/>
            <w:bottom w:val="none" w:sz="0" w:space="0" w:color="auto"/>
            <w:right w:val="none" w:sz="0" w:space="0" w:color="auto"/>
          </w:divBdr>
        </w:div>
        <w:div w:id="2129811163">
          <w:marLeft w:val="0"/>
          <w:marRight w:val="0"/>
          <w:marTop w:val="0"/>
          <w:marBottom w:val="0"/>
          <w:divBdr>
            <w:top w:val="none" w:sz="0" w:space="0" w:color="auto"/>
            <w:left w:val="none" w:sz="0" w:space="0" w:color="auto"/>
            <w:bottom w:val="none" w:sz="0" w:space="0" w:color="auto"/>
            <w:right w:val="none" w:sz="0" w:space="0" w:color="auto"/>
          </w:divBdr>
        </w:div>
        <w:div w:id="983659299">
          <w:marLeft w:val="0"/>
          <w:marRight w:val="0"/>
          <w:marTop w:val="0"/>
          <w:marBottom w:val="0"/>
          <w:divBdr>
            <w:top w:val="none" w:sz="0" w:space="0" w:color="auto"/>
            <w:left w:val="none" w:sz="0" w:space="0" w:color="auto"/>
            <w:bottom w:val="none" w:sz="0" w:space="0" w:color="auto"/>
            <w:right w:val="none" w:sz="0" w:space="0" w:color="auto"/>
          </w:divBdr>
        </w:div>
        <w:div w:id="945186923">
          <w:marLeft w:val="0"/>
          <w:marRight w:val="0"/>
          <w:marTop w:val="0"/>
          <w:marBottom w:val="0"/>
          <w:divBdr>
            <w:top w:val="none" w:sz="0" w:space="0" w:color="auto"/>
            <w:left w:val="none" w:sz="0" w:space="0" w:color="auto"/>
            <w:bottom w:val="none" w:sz="0" w:space="0" w:color="auto"/>
            <w:right w:val="none" w:sz="0" w:space="0" w:color="auto"/>
          </w:divBdr>
        </w:div>
        <w:div w:id="1741056225">
          <w:marLeft w:val="0"/>
          <w:marRight w:val="0"/>
          <w:marTop w:val="0"/>
          <w:marBottom w:val="0"/>
          <w:divBdr>
            <w:top w:val="none" w:sz="0" w:space="0" w:color="auto"/>
            <w:left w:val="none" w:sz="0" w:space="0" w:color="auto"/>
            <w:bottom w:val="none" w:sz="0" w:space="0" w:color="auto"/>
            <w:right w:val="none" w:sz="0" w:space="0" w:color="auto"/>
          </w:divBdr>
        </w:div>
        <w:div w:id="465508863">
          <w:marLeft w:val="0"/>
          <w:marRight w:val="0"/>
          <w:marTop w:val="0"/>
          <w:marBottom w:val="0"/>
          <w:divBdr>
            <w:top w:val="none" w:sz="0" w:space="0" w:color="auto"/>
            <w:left w:val="none" w:sz="0" w:space="0" w:color="auto"/>
            <w:bottom w:val="none" w:sz="0" w:space="0" w:color="auto"/>
            <w:right w:val="none" w:sz="0" w:space="0" w:color="auto"/>
          </w:divBdr>
        </w:div>
      </w:divsChild>
    </w:div>
    <w:div w:id="1481188594">
      <w:bodyDiv w:val="1"/>
      <w:marLeft w:val="0"/>
      <w:marRight w:val="0"/>
      <w:marTop w:val="0"/>
      <w:marBottom w:val="0"/>
      <w:divBdr>
        <w:top w:val="none" w:sz="0" w:space="0" w:color="auto"/>
        <w:left w:val="none" w:sz="0" w:space="0" w:color="auto"/>
        <w:bottom w:val="none" w:sz="0" w:space="0" w:color="auto"/>
        <w:right w:val="none" w:sz="0" w:space="0" w:color="auto"/>
      </w:divBdr>
      <w:divsChild>
        <w:div w:id="724646652">
          <w:marLeft w:val="0"/>
          <w:marRight w:val="0"/>
          <w:marTop w:val="0"/>
          <w:marBottom w:val="0"/>
          <w:divBdr>
            <w:top w:val="none" w:sz="0" w:space="0" w:color="auto"/>
            <w:left w:val="none" w:sz="0" w:space="0" w:color="auto"/>
            <w:bottom w:val="none" w:sz="0" w:space="0" w:color="auto"/>
            <w:right w:val="none" w:sz="0" w:space="0" w:color="auto"/>
          </w:divBdr>
        </w:div>
        <w:div w:id="1590458099">
          <w:marLeft w:val="0"/>
          <w:marRight w:val="0"/>
          <w:marTop w:val="0"/>
          <w:marBottom w:val="0"/>
          <w:divBdr>
            <w:top w:val="none" w:sz="0" w:space="0" w:color="auto"/>
            <w:left w:val="none" w:sz="0" w:space="0" w:color="auto"/>
            <w:bottom w:val="none" w:sz="0" w:space="0" w:color="auto"/>
            <w:right w:val="none" w:sz="0" w:space="0" w:color="auto"/>
          </w:divBdr>
        </w:div>
        <w:div w:id="1819765480">
          <w:marLeft w:val="0"/>
          <w:marRight w:val="0"/>
          <w:marTop w:val="0"/>
          <w:marBottom w:val="0"/>
          <w:divBdr>
            <w:top w:val="none" w:sz="0" w:space="0" w:color="auto"/>
            <w:left w:val="none" w:sz="0" w:space="0" w:color="auto"/>
            <w:bottom w:val="none" w:sz="0" w:space="0" w:color="auto"/>
            <w:right w:val="none" w:sz="0" w:space="0" w:color="auto"/>
          </w:divBdr>
        </w:div>
        <w:div w:id="1837455455">
          <w:marLeft w:val="0"/>
          <w:marRight w:val="0"/>
          <w:marTop w:val="0"/>
          <w:marBottom w:val="0"/>
          <w:divBdr>
            <w:top w:val="none" w:sz="0" w:space="0" w:color="auto"/>
            <w:left w:val="none" w:sz="0" w:space="0" w:color="auto"/>
            <w:bottom w:val="none" w:sz="0" w:space="0" w:color="auto"/>
            <w:right w:val="none" w:sz="0" w:space="0" w:color="auto"/>
          </w:divBdr>
        </w:div>
        <w:div w:id="1385059986">
          <w:marLeft w:val="0"/>
          <w:marRight w:val="0"/>
          <w:marTop w:val="0"/>
          <w:marBottom w:val="0"/>
          <w:divBdr>
            <w:top w:val="none" w:sz="0" w:space="0" w:color="auto"/>
            <w:left w:val="none" w:sz="0" w:space="0" w:color="auto"/>
            <w:bottom w:val="none" w:sz="0" w:space="0" w:color="auto"/>
            <w:right w:val="none" w:sz="0" w:space="0" w:color="auto"/>
          </w:divBdr>
        </w:div>
        <w:div w:id="1369532068">
          <w:marLeft w:val="0"/>
          <w:marRight w:val="0"/>
          <w:marTop w:val="0"/>
          <w:marBottom w:val="0"/>
          <w:divBdr>
            <w:top w:val="none" w:sz="0" w:space="0" w:color="auto"/>
            <w:left w:val="none" w:sz="0" w:space="0" w:color="auto"/>
            <w:bottom w:val="none" w:sz="0" w:space="0" w:color="auto"/>
            <w:right w:val="none" w:sz="0" w:space="0" w:color="auto"/>
          </w:divBdr>
        </w:div>
      </w:divsChild>
    </w:div>
    <w:div w:id="1527600795">
      <w:bodyDiv w:val="1"/>
      <w:marLeft w:val="0"/>
      <w:marRight w:val="0"/>
      <w:marTop w:val="0"/>
      <w:marBottom w:val="0"/>
      <w:divBdr>
        <w:top w:val="none" w:sz="0" w:space="0" w:color="auto"/>
        <w:left w:val="none" w:sz="0" w:space="0" w:color="auto"/>
        <w:bottom w:val="none" w:sz="0" w:space="0" w:color="auto"/>
        <w:right w:val="none" w:sz="0" w:space="0" w:color="auto"/>
      </w:divBdr>
      <w:divsChild>
        <w:div w:id="384724417">
          <w:marLeft w:val="0"/>
          <w:marRight w:val="0"/>
          <w:marTop w:val="0"/>
          <w:marBottom w:val="0"/>
          <w:divBdr>
            <w:top w:val="none" w:sz="0" w:space="0" w:color="auto"/>
            <w:left w:val="none" w:sz="0" w:space="0" w:color="auto"/>
            <w:bottom w:val="none" w:sz="0" w:space="0" w:color="auto"/>
            <w:right w:val="none" w:sz="0" w:space="0" w:color="auto"/>
          </w:divBdr>
        </w:div>
        <w:div w:id="516314061">
          <w:marLeft w:val="0"/>
          <w:marRight w:val="0"/>
          <w:marTop w:val="0"/>
          <w:marBottom w:val="0"/>
          <w:divBdr>
            <w:top w:val="none" w:sz="0" w:space="0" w:color="auto"/>
            <w:left w:val="none" w:sz="0" w:space="0" w:color="auto"/>
            <w:bottom w:val="none" w:sz="0" w:space="0" w:color="auto"/>
            <w:right w:val="none" w:sz="0" w:space="0" w:color="auto"/>
          </w:divBdr>
        </w:div>
        <w:div w:id="34041446">
          <w:marLeft w:val="0"/>
          <w:marRight w:val="0"/>
          <w:marTop w:val="0"/>
          <w:marBottom w:val="0"/>
          <w:divBdr>
            <w:top w:val="none" w:sz="0" w:space="0" w:color="auto"/>
            <w:left w:val="none" w:sz="0" w:space="0" w:color="auto"/>
            <w:bottom w:val="none" w:sz="0" w:space="0" w:color="auto"/>
            <w:right w:val="none" w:sz="0" w:space="0" w:color="auto"/>
          </w:divBdr>
        </w:div>
      </w:divsChild>
    </w:div>
    <w:div w:id="1531720884">
      <w:bodyDiv w:val="1"/>
      <w:marLeft w:val="0"/>
      <w:marRight w:val="0"/>
      <w:marTop w:val="0"/>
      <w:marBottom w:val="0"/>
      <w:divBdr>
        <w:top w:val="none" w:sz="0" w:space="0" w:color="auto"/>
        <w:left w:val="none" w:sz="0" w:space="0" w:color="auto"/>
        <w:bottom w:val="none" w:sz="0" w:space="0" w:color="auto"/>
        <w:right w:val="none" w:sz="0" w:space="0" w:color="auto"/>
      </w:divBdr>
      <w:divsChild>
        <w:div w:id="327169801">
          <w:marLeft w:val="0"/>
          <w:marRight w:val="0"/>
          <w:marTop w:val="0"/>
          <w:marBottom w:val="0"/>
          <w:divBdr>
            <w:top w:val="none" w:sz="0" w:space="0" w:color="auto"/>
            <w:left w:val="none" w:sz="0" w:space="0" w:color="auto"/>
            <w:bottom w:val="none" w:sz="0" w:space="0" w:color="auto"/>
            <w:right w:val="none" w:sz="0" w:space="0" w:color="auto"/>
          </w:divBdr>
        </w:div>
        <w:div w:id="1922374134">
          <w:marLeft w:val="0"/>
          <w:marRight w:val="0"/>
          <w:marTop w:val="0"/>
          <w:marBottom w:val="0"/>
          <w:divBdr>
            <w:top w:val="none" w:sz="0" w:space="0" w:color="auto"/>
            <w:left w:val="none" w:sz="0" w:space="0" w:color="auto"/>
            <w:bottom w:val="none" w:sz="0" w:space="0" w:color="auto"/>
            <w:right w:val="none" w:sz="0" w:space="0" w:color="auto"/>
          </w:divBdr>
        </w:div>
        <w:div w:id="220099427">
          <w:marLeft w:val="0"/>
          <w:marRight w:val="0"/>
          <w:marTop w:val="0"/>
          <w:marBottom w:val="0"/>
          <w:divBdr>
            <w:top w:val="none" w:sz="0" w:space="0" w:color="auto"/>
            <w:left w:val="none" w:sz="0" w:space="0" w:color="auto"/>
            <w:bottom w:val="none" w:sz="0" w:space="0" w:color="auto"/>
            <w:right w:val="none" w:sz="0" w:space="0" w:color="auto"/>
          </w:divBdr>
        </w:div>
        <w:div w:id="975253853">
          <w:marLeft w:val="0"/>
          <w:marRight w:val="0"/>
          <w:marTop w:val="0"/>
          <w:marBottom w:val="0"/>
          <w:divBdr>
            <w:top w:val="none" w:sz="0" w:space="0" w:color="auto"/>
            <w:left w:val="none" w:sz="0" w:space="0" w:color="auto"/>
            <w:bottom w:val="none" w:sz="0" w:space="0" w:color="auto"/>
            <w:right w:val="none" w:sz="0" w:space="0" w:color="auto"/>
          </w:divBdr>
        </w:div>
        <w:div w:id="1328948046">
          <w:marLeft w:val="0"/>
          <w:marRight w:val="0"/>
          <w:marTop w:val="0"/>
          <w:marBottom w:val="0"/>
          <w:divBdr>
            <w:top w:val="none" w:sz="0" w:space="0" w:color="auto"/>
            <w:left w:val="none" w:sz="0" w:space="0" w:color="auto"/>
            <w:bottom w:val="none" w:sz="0" w:space="0" w:color="auto"/>
            <w:right w:val="none" w:sz="0" w:space="0" w:color="auto"/>
          </w:divBdr>
        </w:div>
        <w:div w:id="2002391358">
          <w:marLeft w:val="0"/>
          <w:marRight w:val="0"/>
          <w:marTop w:val="0"/>
          <w:marBottom w:val="0"/>
          <w:divBdr>
            <w:top w:val="none" w:sz="0" w:space="0" w:color="auto"/>
            <w:left w:val="none" w:sz="0" w:space="0" w:color="auto"/>
            <w:bottom w:val="none" w:sz="0" w:space="0" w:color="auto"/>
            <w:right w:val="none" w:sz="0" w:space="0" w:color="auto"/>
          </w:divBdr>
        </w:div>
        <w:div w:id="2049062368">
          <w:marLeft w:val="0"/>
          <w:marRight w:val="0"/>
          <w:marTop w:val="0"/>
          <w:marBottom w:val="0"/>
          <w:divBdr>
            <w:top w:val="none" w:sz="0" w:space="0" w:color="auto"/>
            <w:left w:val="none" w:sz="0" w:space="0" w:color="auto"/>
            <w:bottom w:val="none" w:sz="0" w:space="0" w:color="auto"/>
            <w:right w:val="none" w:sz="0" w:space="0" w:color="auto"/>
          </w:divBdr>
        </w:div>
        <w:div w:id="1986886898">
          <w:marLeft w:val="0"/>
          <w:marRight w:val="0"/>
          <w:marTop w:val="0"/>
          <w:marBottom w:val="0"/>
          <w:divBdr>
            <w:top w:val="none" w:sz="0" w:space="0" w:color="auto"/>
            <w:left w:val="none" w:sz="0" w:space="0" w:color="auto"/>
            <w:bottom w:val="none" w:sz="0" w:space="0" w:color="auto"/>
            <w:right w:val="none" w:sz="0" w:space="0" w:color="auto"/>
          </w:divBdr>
        </w:div>
        <w:div w:id="185558255">
          <w:marLeft w:val="0"/>
          <w:marRight w:val="0"/>
          <w:marTop w:val="0"/>
          <w:marBottom w:val="0"/>
          <w:divBdr>
            <w:top w:val="none" w:sz="0" w:space="0" w:color="auto"/>
            <w:left w:val="none" w:sz="0" w:space="0" w:color="auto"/>
            <w:bottom w:val="none" w:sz="0" w:space="0" w:color="auto"/>
            <w:right w:val="none" w:sz="0" w:space="0" w:color="auto"/>
          </w:divBdr>
        </w:div>
        <w:div w:id="956566861">
          <w:marLeft w:val="0"/>
          <w:marRight w:val="0"/>
          <w:marTop w:val="0"/>
          <w:marBottom w:val="0"/>
          <w:divBdr>
            <w:top w:val="none" w:sz="0" w:space="0" w:color="auto"/>
            <w:left w:val="none" w:sz="0" w:space="0" w:color="auto"/>
            <w:bottom w:val="none" w:sz="0" w:space="0" w:color="auto"/>
            <w:right w:val="none" w:sz="0" w:space="0" w:color="auto"/>
          </w:divBdr>
        </w:div>
        <w:div w:id="1239635040">
          <w:marLeft w:val="0"/>
          <w:marRight w:val="0"/>
          <w:marTop w:val="0"/>
          <w:marBottom w:val="0"/>
          <w:divBdr>
            <w:top w:val="none" w:sz="0" w:space="0" w:color="auto"/>
            <w:left w:val="none" w:sz="0" w:space="0" w:color="auto"/>
            <w:bottom w:val="none" w:sz="0" w:space="0" w:color="auto"/>
            <w:right w:val="none" w:sz="0" w:space="0" w:color="auto"/>
          </w:divBdr>
        </w:div>
        <w:div w:id="251399371">
          <w:marLeft w:val="0"/>
          <w:marRight w:val="0"/>
          <w:marTop w:val="0"/>
          <w:marBottom w:val="0"/>
          <w:divBdr>
            <w:top w:val="none" w:sz="0" w:space="0" w:color="auto"/>
            <w:left w:val="none" w:sz="0" w:space="0" w:color="auto"/>
            <w:bottom w:val="none" w:sz="0" w:space="0" w:color="auto"/>
            <w:right w:val="none" w:sz="0" w:space="0" w:color="auto"/>
          </w:divBdr>
        </w:div>
        <w:div w:id="1430278879">
          <w:marLeft w:val="0"/>
          <w:marRight w:val="0"/>
          <w:marTop w:val="0"/>
          <w:marBottom w:val="0"/>
          <w:divBdr>
            <w:top w:val="none" w:sz="0" w:space="0" w:color="auto"/>
            <w:left w:val="none" w:sz="0" w:space="0" w:color="auto"/>
            <w:bottom w:val="none" w:sz="0" w:space="0" w:color="auto"/>
            <w:right w:val="none" w:sz="0" w:space="0" w:color="auto"/>
          </w:divBdr>
        </w:div>
        <w:div w:id="1587419402">
          <w:marLeft w:val="0"/>
          <w:marRight w:val="0"/>
          <w:marTop w:val="0"/>
          <w:marBottom w:val="0"/>
          <w:divBdr>
            <w:top w:val="none" w:sz="0" w:space="0" w:color="auto"/>
            <w:left w:val="none" w:sz="0" w:space="0" w:color="auto"/>
            <w:bottom w:val="none" w:sz="0" w:space="0" w:color="auto"/>
            <w:right w:val="none" w:sz="0" w:space="0" w:color="auto"/>
          </w:divBdr>
        </w:div>
        <w:div w:id="325793128">
          <w:marLeft w:val="0"/>
          <w:marRight w:val="0"/>
          <w:marTop w:val="0"/>
          <w:marBottom w:val="0"/>
          <w:divBdr>
            <w:top w:val="none" w:sz="0" w:space="0" w:color="auto"/>
            <w:left w:val="none" w:sz="0" w:space="0" w:color="auto"/>
            <w:bottom w:val="none" w:sz="0" w:space="0" w:color="auto"/>
            <w:right w:val="none" w:sz="0" w:space="0" w:color="auto"/>
          </w:divBdr>
        </w:div>
        <w:div w:id="5909568">
          <w:marLeft w:val="0"/>
          <w:marRight w:val="0"/>
          <w:marTop w:val="0"/>
          <w:marBottom w:val="0"/>
          <w:divBdr>
            <w:top w:val="none" w:sz="0" w:space="0" w:color="auto"/>
            <w:left w:val="none" w:sz="0" w:space="0" w:color="auto"/>
            <w:bottom w:val="none" w:sz="0" w:space="0" w:color="auto"/>
            <w:right w:val="none" w:sz="0" w:space="0" w:color="auto"/>
          </w:divBdr>
        </w:div>
        <w:div w:id="963922344">
          <w:marLeft w:val="0"/>
          <w:marRight w:val="0"/>
          <w:marTop w:val="0"/>
          <w:marBottom w:val="0"/>
          <w:divBdr>
            <w:top w:val="none" w:sz="0" w:space="0" w:color="auto"/>
            <w:left w:val="none" w:sz="0" w:space="0" w:color="auto"/>
            <w:bottom w:val="none" w:sz="0" w:space="0" w:color="auto"/>
            <w:right w:val="none" w:sz="0" w:space="0" w:color="auto"/>
          </w:divBdr>
        </w:div>
        <w:div w:id="1146315714">
          <w:marLeft w:val="0"/>
          <w:marRight w:val="0"/>
          <w:marTop w:val="0"/>
          <w:marBottom w:val="0"/>
          <w:divBdr>
            <w:top w:val="none" w:sz="0" w:space="0" w:color="auto"/>
            <w:left w:val="none" w:sz="0" w:space="0" w:color="auto"/>
            <w:bottom w:val="none" w:sz="0" w:space="0" w:color="auto"/>
            <w:right w:val="none" w:sz="0" w:space="0" w:color="auto"/>
          </w:divBdr>
        </w:div>
        <w:div w:id="789592875">
          <w:marLeft w:val="0"/>
          <w:marRight w:val="0"/>
          <w:marTop w:val="0"/>
          <w:marBottom w:val="0"/>
          <w:divBdr>
            <w:top w:val="none" w:sz="0" w:space="0" w:color="auto"/>
            <w:left w:val="none" w:sz="0" w:space="0" w:color="auto"/>
            <w:bottom w:val="none" w:sz="0" w:space="0" w:color="auto"/>
            <w:right w:val="none" w:sz="0" w:space="0" w:color="auto"/>
          </w:divBdr>
        </w:div>
        <w:div w:id="62608924">
          <w:marLeft w:val="0"/>
          <w:marRight w:val="0"/>
          <w:marTop w:val="0"/>
          <w:marBottom w:val="0"/>
          <w:divBdr>
            <w:top w:val="none" w:sz="0" w:space="0" w:color="auto"/>
            <w:left w:val="none" w:sz="0" w:space="0" w:color="auto"/>
            <w:bottom w:val="none" w:sz="0" w:space="0" w:color="auto"/>
            <w:right w:val="none" w:sz="0" w:space="0" w:color="auto"/>
          </w:divBdr>
        </w:div>
        <w:div w:id="609242376">
          <w:marLeft w:val="0"/>
          <w:marRight w:val="0"/>
          <w:marTop w:val="0"/>
          <w:marBottom w:val="0"/>
          <w:divBdr>
            <w:top w:val="none" w:sz="0" w:space="0" w:color="auto"/>
            <w:left w:val="none" w:sz="0" w:space="0" w:color="auto"/>
            <w:bottom w:val="none" w:sz="0" w:space="0" w:color="auto"/>
            <w:right w:val="none" w:sz="0" w:space="0" w:color="auto"/>
          </w:divBdr>
        </w:div>
        <w:div w:id="1151169299">
          <w:marLeft w:val="0"/>
          <w:marRight w:val="0"/>
          <w:marTop w:val="0"/>
          <w:marBottom w:val="0"/>
          <w:divBdr>
            <w:top w:val="none" w:sz="0" w:space="0" w:color="auto"/>
            <w:left w:val="none" w:sz="0" w:space="0" w:color="auto"/>
            <w:bottom w:val="none" w:sz="0" w:space="0" w:color="auto"/>
            <w:right w:val="none" w:sz="0" w:space="0" w:color="auto"/>
          </w:divBdr>
        </w:div>
        <w:div w:id="1330670378">
          <w:marLeft w:val="0"/>
          <w:marRight w:val="0"/>
          <w:marTop w:val="0"/>
          <w:marBottom w:val="0"/>
          <w:divBdr>
            <w:top w:val="none" w:sz="0" w:space="0" w:color="auto"/>
            <w:left w:val="none" w:sz="0" w:space="0" w:color="auto"/>
            <w:bottom w:val="none" w:sz="0" w:space="0" w:color="auto"/>
            <w:right w:val="none" w:sz="0" w:space="0" w:color="auto"/>
          </w:divBdr>
        </w:div>
        <w:div w:id="1586378268">
          <w:marLeft w:val="0"/>
          <w:marRight w:val="0"/>
          <w:marTop w:val="0"/>
          <w:marBottom w:val="0"/>
          <w:divBdr>
            <w:top w:val="none" w:sz="0" w:space="0" w:color="auto"/>
            <w:left w:val="none" w:sz="0" w:space="0" w:color="auto"/>
            <w:bottom w:val="none" w:sz="0" w:space="0" w:color="auto"/>
            <w:right w:val="none" w:sz="0" w:space="0" w:color="auto"/>
          </w:divBdr>
        </w:div>
      </w:divsChild>
    </w:div>
    <w:div w:id="1579945029">
      <w:bodyDiv w:val="1"/>
      <w:marLeft w:val="0"/>
      <w:marRight w:val="0"/>
      <w:marTop w:val="0"/>
      <w:marBottom w:val="0"/>
      <w:divBdr>
        <w:top w:val="none" w:sz="0" w:space="0" w:color="auto"/>
        <w:left w:val="none" w:sz="0" w:space="0" w:color="auto"/>
        <w:bottom w:val="none" w:sz="0" w:space="0" w:color="auto"/>
        <w:right w:val="none" w:sz="0" w:space="0" w:color="auto"/>
      </w:divBdr>
      <w:divsChild>
        <w:div w:id="1242906793">
          <w:marLeft w:val="0"/>
          <w:marRight w:val="0"/>
          <w:marTop w:val="0"/>
          <w:marBottom w:val="0"/>
          <w:divBdr>
            <w:top w:val="none" w:sz="0" w:space="0" w:color="auto"/>
            <w:left w:val="none" w:sz="0" w:space="0" w:color="auto"/>
            <w:bottom w:val="none" w:sz="0" w:space="0" w:color="auto"/>
            <w:right w:val="none" w:sz="0" w:space="0" w:color="auto"/>
          </w:divBdr>
        </w:div>
        <w:div w:id="815757010">
          <w:marLeft w:val="0"/>
          <w:marRight w:val="0"/>
          <w:marTop w:val="0"/>
          <w:marBottom w:val="0"/>
          <w:divBdr>
            <w:top w:val="none" w:sz="0" w:space="0" w:color="auto"/>
            <w:left w:val="none" w:sz="0" w:space="0" w:color="auto"/>
            <w:bottom w:val="none" w:sz="0" w:space="0" w:color="auto"/>
            <w:right w:val="none" w:sz="0" w:space="0" w:color="auto"/>
          </w:divBdr>
        </w:div>
        <w:div w:id="13582306">
          <w:marLeft w:val="0"/>
          <w:marRight w:val="0"/>
          <w:marTop w:val="0"/>
          <w:marBottom w:val="0"/>
          <w:divBdr>
            <w:top w:val="none" w:sz="0" w:space="0" w:color="auto"/>
            <w:left w:val="none" w:sz="0" w:space="0" w:color="auto"/>
            <w:bottom w:val="none" w:sz="0" w:space="0" w:color="auto"/>
            <w:right w:val="none" w:sz="0" w:space="0" w:color="auto"/>
          </w:divBdr>
        </w:div>
        <w:div w:id="1705909157">
          <w:marLeft w:val="0"/>
          <w:marRight w:val="0"/>
          <w:marTop w:val="0"/>
          <w:marBottom w:val="0"/>
          <w:divBdr>
            <w:top w:val="none" w:sz="0" w:space="0" w:color="auto"/>
            <w:left w:val="none" w:sz="0" w:space="0" w:color="auto"/>
            <w:bottom w:val="none" w:sz="0" w:space="0" w:color="auto"/>
            <w:right w:val="none" w:sz="0" w:space="0" w:color="auto"/>
          </w:divBdr>
        </w:div>
        <w:div w:id="194195668">
          <w:marLeft w:val="0"/>
          <w:marRight w:val="0"/>
          <w:marTop w:val="0"/>
          <w:marBottom w:val="0"/>
          <w:divBdr>
            <w:top w:val="none" w:sz="0" w:space="0" w:color="auto"/>
            <w:left w:val="none" w:sz="0" w:space="0" w:color="auto"/>
            <w:bottom w:val="none" w:sz="0" w:space="0" w:color="auto"/>
            <w:right w:val="none" w:sz="0" w:space="0" w:color="auto"/>
          </w:divBdr>
        </w:div>
      </w:divsChild>
    </w:div>
    <w:div w:id="1588462228">
      <w:bodyDiv w:val="1"/>
      <w:marLeft w:val="0"/>
      <w:marRight w:val="0"/>
      <w:marTop w:val="0"/>
      <w:marBottom w:val="0"/>
      <w:divBdr>
        <w:top w:val="none" w:sz="0" w:space="0" w:color="auto"/>
        <w:left w:val="none" w:sz="0" w:space="0" w:color="auto"/>
        <w:bottom w:val="none" w:sz="0" w:space="0" w:color="auto"/>
        <w:right w:val="none" w:sz="0" w:space="0" w:color="auto"/>
      </w:divBdr>
      <w:divsChild>
        <w:div w:id="1835535923">
          <w:marLeft w:val="0"/>
          <w:marRight w:val="0"/>
          <w:marTop w:val="0"/>
          <w:marBottom w:val="0"/>
          <w:divBdr>
            <w:top w:val="none" w:sz="0" w:space="0" w:color="auto"/>
            <w:left w:val="none" w:sz="0" w:space="0" w:color="auto"/>
            <w:bottom w:val="none" w:sz="0" w:space="0" w:color="auto"/>
            <w:right w:val="none" w:sz="0" w:space="0" w:color="auto"/>
          </w:divBdr>
        </w:div>
        <w:div w:id="1007245557">
          <w:marLeft w:val="0"/>
          <w:marRight w:val="0"/>
          <w:marTop w:val="0"/>
          <w:marBottom w:val="0"/>
          <w:divBdr>
            <w:top w:val="none" w:sz="0" w:space="0" w:color="auto"/>
            <w:left w:val="none" w:sz="0" w:space="0" w:color="auto"/>
            <w:bottom w:val="none" w:sz="0" w:space="0" w:color="auto"/>
            <w:right w:val="none" w:sz="0" w:space="0" w:color="auto"/>
          </w:divBdr>
        </w:div>
      </w:divsChild>
    </w:div>
    <w:div w:id="1610702068">
      <w:bodyDiv w:val="1"/>
      <w:marLeft w:val="0"/>
      <w:marRight w:val="0"/>
      <w:marTop w:val="0"/>
      <w:marBottom w:val="0"/>
      <w:divBdr>
        <w:top w:val="none" w:sz="0" w:space="0" w:color="auto"/>
        <w:left w:val="none" w:sz="0" w:space="0" w:color="auto"/>
        <w:bottom w:val="none" w:sz="0" w:space="0" w:color="auto"/>
        <w:right w:val="none" w:sz="0" w:space="0" w:color="auto"/>
      </w:divBdr>
      <w:divsChild>
        <w:div w:id="1609314060">
          <w:marLeft w:val="0"/>
          <w:marRight w:val="0"/>
          <w:marTop w:val="0"/>
          <w:marBottom w:val="0"/>
          <w:divBdr>
            <w:top w:val="none" w:sz="0" w:space="0" w:color="auto"/>
            <w:left w:val="none" w:sz="0" w:space="0" w:color="auto"/>
            <w:bottom w:val="none" w:sz="0" w:space="0" w:color="auto"/>
            <w:right w:val="none" w:sz="0" w:space="0" w:color="auto"/>
          </w:divBdr>
        </w:div>
        <w:div w:id="1922595679">
          <w:marLeft w:val="0"/>
          <w:marRight w:val="0"/>
          <w:marTop w:val="0"/>
          <w:marBottom w:val="0"/>
          <w:divBdr>
            <w:top w:val="none" w:sz="0" w:space="0" w:color="auto"/>
            <w:left w:val="none" w:sz="0" w:space="0" w:color="auto"/>
            <w:bottom w:val="none" w:sz="0" w:space="0" w:color="auto"/>
            <w:right w:val="none" w:sz="0" w:space="0" w:color="auto"/>
          </w:divBdr>
        </w:div>
        <w:div w:id="325935253">
          <w:marLeft w:val="0"/>
          <w:marRight w:val="0"/>
          <w:marTop w:val="0"/>
          <w:marBottom w:val="0"/>
          <w:divBdr>
            <w:top w:val="none" w:sz="0" w:space="0" w:color="auto"/>
            <w:left w:val="none" w:sz="0" w:space="0" w:color="auto"/>
            <w:bottom w:val="none" w:sz="0" w:space="0" w:color="auto"/>
            <w:right w:val="none" w:sz="0" w:space="0" w:color="auto"/>
          </w:divBdr>
        </w:div>
        <w:div w:id="1494833151">
          <w:marLeft w:val="0"/>
          <w:marRight w:val="0"/>
          <w:marTop w:val="0"/>
          <w:marBottom w:val="0"/>
          <w:divBdr>
            <w:top w:val="none" w:sz="0" w:space="0" w:color="auto"/>
            <w:left w:val="none" w:sz="0" w:space="0" w:color="auto"/>
            <w:bottom w:val="none" w:sz="0" w:space="0" w:color="auto"/>
            <w:right w:val="none" w:sz="0" w:space="0" w:color="auto"/>
          </w:divBdr>
        </w:div>
        <w:div w:id="2046904377">
          <w:marLeft w:val="0"/>
          <w:marRight w:val="0"/>
          <w:marTop w:val="0"/>
          <w:marBottom w:val="0"/>
          <w:divBdr>
            <w:top w:val="none" w:sz="0" w:space="0" w:color="auto"/>
            <w:left w:val="none" w:sz="0" w:space="0" w:color="auto"/>
            <w:bottom w:val="none" w:sz="0" w:space="0" w:color="auto"/>
            <w:right w:val="none" w:sz="0" w:space="0" w:color="auto"/>
          </w:divBdr>
        </w:div>
        <w:div w:id="1268461654">
          <w:marLeft w:val="0"/>
          <w:marRight w:val="0"/>
          <w:marTop w:val="0"/>
          <w:marBottom w:val="0"/>
          <w:divBdr>
            <w:top w:val="none" w:sz="0" w:space="0" w:color="auto"/>
            <w:left w:val="none" w:sz="0" w:space="0" w:color="auto"/>
            <w:bottom w:val="none" w:sz="0" w:space="0" w:color="auto"/>
            <w:right w:val="none" w:sz="0" w:space="0" w:color="auto"/>
          </w:divBdr>
        </w:div>
      </w:divsChild>
    </w:div>
    <w:div w:id="1611400363">
      <w:bodyDiv w:val="1"/>
      <w:marLeft w:val="0"/>
      <w:marRight w:val="0"/>
      <w:marTop w:val="0"/>
      <w:marBottom w:val="0"/>
      <w:divBdr>
        <w:top w:val="none" w:sz="0" w:space="0" w:color="auto"/>
        <w:left w:val="none" w:sz="0" w:space="0" w:color="auto"/>
        <w:bottom w:val="none" w:sz="0" w:space="0" w:color="auto"/>
        <w:right w:val="none" w:sz="0" w:space="0" w:color="auto"/>
      </w:divBdr>
      <w:divsChild>
        <w:div w:id="1002777895">
          <w:marLeft w:val="0"/>
          <w:marRight w:val="0"/>
          <w:marTop w:val="0"/>
          <w:marBottom w:val="0"/>
          <w:divBdr>
            <w:top w:val="none" w:sz="0" w:space="0" w:color="auto"/>
            <w:left w:val="none" w:sz="0" w:space="0" w:color="auto"/>
            <w:bottom w:val="none" w:sz="0" w:space="0" w:color="auto"/>
            <w:right w:val="none" w:sz="0" w:space="0" w:color="auto"/>
          </w:divBdr>
        </w:div>
        <w:div w:id="874855716">
          <w:marLeft w:val="0"/>
          <w:marRight w:val="0"/>
          <w:marTop w:val="0"/>
          <w:marBottom w:val="0"/>
          <w:divBdr>
            <w:top w:val="none" w:sz="0" w:space="0" w:color="auto"/>
            <w:left w:val="none" w:sz="0" w:space="0" w:color="auto"/>
            <w:bottom w:val="none" w:sz="0" w:space="0" w:color="auto"/>
            <w:right w:val="none" w:sz="0" w:space="0" w:color="auto"/>
          </w:divBdr>
        </w:div>
        <w:div w:id="460461674">
          <w:marLeft w:val="0"/>
          <w:marRight w:val="0"/>
          <w:marTop w:val="0"/>
          <w:marBottom w:val="0"/>
          <w:divBdr>
            <w:top w:val="none" w:sz="0" w:space="0" w:color="auto"/>
            <w:left w:val="none" w:sz="0" w:space="0" w:color="auto"/>
            <w:bottom w:val="none" w:sz="0" w:space="0" w:color="auto"/>
            <w:right w:val="none" w:sz="0" w:space="0" w:color="auto"/>
          </w:divBdr>
        </w:div>
        <w:div w:id="1745956409">
          <w:marLeft w:val="0"/>
          <w:marRight w:val="0"/>
          <w:marTop w:val="0"/>
          <w:marBottom w:val="0"/>
          <w:divBdr>
            <w:top w:val="none" w:sz="0" w:space="0" w:color="auto"/>
            <w:left w:val="none" w:sz="0" w:space="0" w:color="auto"/>
            <w:bottom w:val="none" w:sz="0" w:space="0" w:color="auto"/>
            <w:right w:val="none" w:sz="0" w:space="0" w:color="auto"/>
          </w:divBdr>
        </w:div>
        <w:div w:id="1536313657">
          <w:marLeft w:val="0"/>
          <w:marRight w:val="0"/>
          <w:marTop w:val="0"/>
          <w:marBottom w:val="0"/>
          <w:divBdr>
            <w:top w:val="none" w:sz="0" w:space="0" w:color="auto"/>
            <w:left w:val="none" w:sz="0" w:space="0" w:color="auto"/>
            <w:bottom w:val="none" w:sz="0" w:space="0" w:color="auto"/>
            <w:right w:val="none" w:sz="0" w:space="0" w:color="auto"/>
          </w:divBdr>
        </w:div>
        <w:div w:id="662781814">
          <w:marLeft w:val="0"/>
          <w:marRight w:val="0"/>
          <w:marTop w:val="0"/>
          <w:marBottom w:val="0"/>
          <w:divBdr>
            <w:top w:val="none" w:sz="0" w:space="0" w:color="auto"/>
            <w:left w:val="none" w:sz="0" w:space="0" w:color="auto"/>
            <w:bottom w:val="none" w:sz="0" w:space="0" w:color="auto"/>
            <w:right w:val="none" w:sz="0" w:space="0" w:color="auto"/>
          </w:divBdr>
        </w:div>
        <w:div w:id="575163105">
          <w:marLeft w:val="0"/>
          <w:marRight w:val="0"/>
          <w:marTop w:val="0"/>
          <w:marBottom w:val="0"/>
          <w:divBdr>
            <w:top w:val="none" w:sz="0" w:space="0" w:color="auto"/>
            <w:left w:val="none" w:sz="0" w:space="0" w:color="auto"/>
            <w:bottom w:val="none" w:sz="0" w:space="0" w:color="auto"/>
            <w:right w:val="none" w:sz="0" w:space="0" w:color="auto"/>
          </w:divBdr>
        </w:div>
        <w:div w:id="707342252">
          <w:marLeft w:val="0"/>
          <w:marRight w:val="0"/>
          <w:marTop w:val="0"/>
          <w:marBottom w:val="0"/>
          <w:divBdr>
            <w:top w:val="none" w:sz="0" w:space="0" w:color="auto"/>
            <w:left w:val="none" w:sz="0" w:space="0" w:color="auto"/>
            <w:bottom w:val="none" w:sz="0" w:space="0" w:color="auto"/>
            <w:right w:val="none" w:sz="0" w:space="0" w:color="auto"/>
          </w:divBdr>
        </w:div>
        <w:div w:id="1626155538">
          <w:marLeft w:val="0"/>
          <w:marRight w:val="0"/>
          <w:marTop w:val="0"/>
          <w:marBottom w:val="0"/>
          <w:divBdr>
            <w:top w:val="none" w:sz="0" w:space="0" w:color="auto"/>
            <w:left w:val="none" w:sz="0" w:space="0" w:color="auto"/>
            <w:bottom w:val="none" w:sz="0" w:space="0" w:color="auto"/>
            <w:right w:val="none" w:sz="0" w:space="0" w:color="auto"/>
          </w:divBdr>
        </w:div>
        <w:div w:id="2041080979">
          <w:marLeft w:val="0"/>
          <w:marRight w:val="0"/>
          <w:marTop w:val="0"/>
          <w:marBottom w:val="0"/>
          <w:divBdr>
            <w:top w:val="none" w:sz="0" w:space="0" w:color="auto"/>
            <w:left w:val="none" w:sz="0" w:space="0" w:color="auto"/>
            <w:bottom w:val="none" w:sz="0" w:space="0" w:color="auto"/>
            <w:right w:val="none" w:sz="0" w:space="0" w:color="auto"/>
          </w:divBdr>
        </w:div>
        <w:div w:id="1545874690">
          <w:marLeft w:val="0"/>
          <w:marRight w:val="0"/>
          <w:marTop w:val="0"/>
          <w:marBottom w:val="0"/>
          <w:divBdr>
            <w:top w:val="none" w:sz="0" w:space="0" w:color="auto"/>
            <w:left w:val="none" w:sz="0" w:space="0" w:color="auto"/>
            <w:bottom w:val="none" w:sz="0" w:space="0" w:color="auto"/>
            <w:right w:val="none" w:sz="0" w:space="0" w:color="auto"/>
          </w:divBdr>
        </w:div>
        <w:div w:id="1076123284">
          <w:marLeft w:val="0"/>
          <w:marRight w:val="0"/>
          <w:marTop w:val="0"/>
          <w:marBottom w:val="0"/>
          <w:divBdr>
            <w:top w:val="none" w:sz="0" w:space="0" w:color="auto"/>
            <w:left w:val="none" w:sz="0" w:space="0" w:color="auto"/>
            <w:bottom w:val="none" w:sz="0" w:space="0" w:color="auto"/>
            <w:right w:val="none" w:sz="0" w:space="0" w:color="auto"/>
          </w:divBdr>
        </w:div>
        <w:div w:id="477965408">
          <w:marLeft w:val="0"/>
          <w:marRight w:val="0"/>
          <w:marTop w:val="0"/>
          <w:marBottom w:val="0"/>
          <w:divBdr>
            <w:top w:val="none" w:sz="0" w:space="0" w:color="auto"/>
            <w:left w:val="none" w:sz="0" w:space="0" w:color="auto"/>
            <w:bottom w:val="none" w:sz="0" w:space="0" w:color="auto"/>
            <w:right w:val="none" w:sz="0" w:space="0" w:color="auto"/>
          </w:divBdr>
        </w:div>
        <w:div w:id="78334468">
          <w:marLeft w:val="0"/>
          <w:marRight w:val="0"/>
          <w:marTop w:val="0"/>
          <w:marBottom w:val="0"/>
          <w:divBdr>
            <w:top w:val="none" w:sz="0" w:space="0" w:color="auto"/>
            <w:left w:val="none" w:sz="0" w:space="0" w:color="auto"/>
            <w:bottom w:val="none" w:sz="0" w:space="0" w:color="auto"/>
            <w:right w:val="none" w:sz="0" w:space="0" w:color="auto"/>
          </w:divBdr>
        </w:div>
        <w:div w:id="405227506">
          <w:marLeft w:val="0"/>
          <w:marRight w:val="0"/>
          <w:marTop w:val="0"/>
          <w:marBottom w:val="0"/>
          <w:divBdr>
            <w:top w:val="none" w:sz="0" w:space="0" w:color="auto"/>
            <w:left w:val="none" w:sz="0" w:space="0" w:color="auto"/>
            <w:bottom w:val="none" w:sz="0" w:space="0" w:color="auto"/>
            <w:right w:val="none" w:sz="0" w:space="0" w:color="auto"/>
          </w:divBdr>
        </w:div>
        <w:div w:id="591668990">
          <w:marLeft w:val="0"/>
          <w:marRight w:val="0"/>
          <w:marTop w:val="0"/>
          <w:marBottom w:val="0"/>
          <w:divBdr>
            <w:top w:val="none" w:sz="0" w:space="0" w:color="auto"/>
            <w:left w:val="none" w:sz="0" w:space="0" w:color="auto"/>
            <w:bottom w:val="none" w:sz="0" w:space="0" w:color="auto"/>
            <w:right w:val="none" w:sz="0" w:space="0" w:color="auto"/>
          </w:divBdr>
        </w:div>
        <w:div w:id="1835536494">
          <w:marLeft w:val="0"/>
          <w:marRight w:val="0"/>
          <w:marTop w:val="0"/>
          <w:marBottom w:val="0"/>
          <w:divBdr>
            <w:top w:val="none" w:sz="0" w:space="0" w:color="auto"/>
            <w:left w:val="none" w:sz="0" w:space="0" w:color="auto"/>
            <w:bottom w:val="none" w:sz="0" w:space="0" w:color="auto"/>
            <w:right w:val="none" w:sz="0" w:space="0" w:color="auto"/>
          </w:divBdr>
        </w:div>
        <w:div w:id="1614482486">
          <w:marLeft w:val="0"/>
          <w:marRight w:val="0"/>
          <w:marTop w:val="0"/>
          <w:marBottom w:val="0"/>
          <w:divBdr>
            <w:top w:val="none" w:sz="0" w:space="0" w:color="auto"/>
            <w:left w:val="none" w:sz="0" w:space="0" w:color="auto"/>
            <w:bottom w:val="none" w:sz="0" w:space="0" w:color="auto"/>
            <w:right w:val="none" w:sz="0" w:space="0" w:color="auto"/>
          </w:divBdr>
        </w:div>
        <w:div w:id="1971089135">
          <w:marLeft w:val="0"/>
          <w:marRight w:val="0"/>
          <w:marTop w:val="0"/>
          <w:marBottom w:val="0"/>
          <w:divBdr>
            <w:top w:val="none" w:sz="0" w:space="0" w:color="auto"/>
            <w:left w:val="none" w:sz="0" w:space="0" w:color="auto"/>
            <w:bottom w:val="none" w:sz="0" w:space="0" w:color="auto"/>
            <w:right w:val="none" w:sz="0" w:space="0" w:color="auto"/>
          </w:divBdr>
        </w:div>
        <w:div w:id="1688752161">
          <w:marLeft w:val="0"/>
          <w:marRight w:val="0"/>
          <w:marTop w:val="0"/>
          <w:marBottom w:val="0"/>
          <w:divBdr>
            <w:top w:val="none" w:sz="0" w:space="0" w:color="auto"/>
            <w:left w:val="none" w:sz="0" w:space="0" w:color="auto"/>
            <w:bottom w:val="none" w:sz="0" w:space="0" w:color="auto"/>
            <w:right w:val="none" w:sz="0" w:space="0" w:color="auto"/>
          </w:divBdr>
        </w:div>
        <w:div w:id="398942908">
          <w:marLeft w:val="0"/>
          <w:marRight w:val="0"/>
          <w:marTop w:val="0"/>
          <w:marBottom w:val="0"/>
          <w:divBdr>
            <w:top w:val="none" w:sz="0" w:space="0" w:color="auto"/>
            <w:left w:val="none" w:sz="0" w:space="0" w:color="auto"/>
            <w:bottom w:val="none" w:sz="0" w:space="0" w:color="auto"/>
            <w:right w:val="none" w:sz="0" w:space="0" w:color="auto"/>
          </w:divBdr>
        </w:div>
      </w:divsChild>
    </w:div>
    <w:div w:id="1634601324">
      <w:bodyDiv w:val="1"/>
      <w:marLeft w:val="0"/>
      <w:marRight w:val="0"/>
      <w:marTop w:val="0"/>
      <w:marBottom w:val="0"/>
      <w:divBdr>
        <w:top w:val="none" w:sz="0" w:space="0" w:color="auto"/>
        <w:left w:val="none" w:sz="0" w:space="0" w:color="auto"/>
        <w:bottom w:val="none" w:sz="0" w:space="0" w:color="auto"/>
        <w:right w:val="none" w:sz="0" w:space="0" w:color="auto"/>
      </w:divBdr>
      <w:divsChild>
        <w:div w:id="68043429">
          <w:marLeft w:val="0"/>
          <w:marRight w:val="0"/>
          <w:marTop w:val="0"/>
          <w:marBottom w:val="0"/>
          <w:divBdr>
            <w:top w:val="none" w:sz="0" w:space="0" w:color="auto"/>
            <w:left w:val="none" w:sz="0" w:space="0" w:color="auto"/>
            <w:bottom w:val="none" w:sz="0" w:space="0" w:color="auto"/>
            <w:right w:val="none" w:sz="0" w:space="0" w:color="auto"/>
          </w:divBdr>
        </w:div>
        <w:div w:id="1511993587">
          <w:marLeft w:val="0"/>
          <w:marRight w:val="0"/>
          <w:marTop w:val="0"/>
          <w:marBottom w:val="0"/>
          <w:divBdr>
            <w:top w:val="none" w:sz="0" w:space="0" w:color="auto"/>
            <w:left w:val="none" w:sz="0" w:space="0" w:color="auto"/>
            <w:bottom w:val="none" w:sz="0" w:space="0" w:color="auto"/>
            <w:right w:val="none" w:sz="0" w:space="0" w:color="auto"/>
          </w:divBdr>
        </w:div>
        <w:div w:id="1765110386">
          <w:marLeft w:val="0"/>
          <w:marRight w:val="0"/>
          <w:marTop w:val="0"/>
          <w:marBottom w:val="0"/>
          <w:divBdr>
            <w:top w:val="none" w:sz="0" w:space="0" w:color="auto"/>
            <w:left w:val="none" w:sz="0" w:space="0" w:color="auto"/>
            <w:bottom w:val="none" w:sz="0" w:space="0" w:color="auto"/>
            <w:right w:val="none" w:sz="0" w:space="0" w:color="auto"/>
          </w:divBdr>
        </w:div>
        <w:div w:id="730734391">
          <w:marLeft w:val="0"/>
          <w:marRight w:val="0"/>
          <w:marTop w:val="0"/>
          <w:marBottom w:val="0"/>
          <w:divBdr>
            <w:top w:val="none" w:sz="0" w:space="0" w:color="auto"/>
            <w:left w:val="none" w:sz="0" w:space="0" w:color="auto"/>
            <w:bottom w:val="none" w:sz="0" w:space="0" w:color="auto"/>
            <w:right w:val="none" w:sz="0" w:space="0" w:color="auto"/>
          </w:divBdr>
        </w:div>
        <w:div w:id="343441336">
          <w:marLeft w:val="0"/>
          <w:marRight w:val="0"/>
          <w:marTop w:val="0"/>
          <w:marBottom w:val="0"/>
          <w:divBdr>
            <w:top w:val="none" w:sz="0" w:space="0" w:color="auto"/>
            <w:left w:val="none" w:sz="0" w:space="0" w:color="auto"/>
            <w:bottom w:val="none" w:sz="0" w:space="0" w:color="auto"/>
            <w:right w:val="none" w:sz="0" w:space="0" w:color="auto"/>
          </w:divBdr>
        </w:div>
        <w:div w:id="1580291573">
          <w:marLeft w:val="0"/>
          <w:marRight w:val="0"/>
          <w:marTop w:val="0"/>
          <w:marBottom w:val="0"/>
          <w:divBdr>
            <w:top w:val="none" w:sz="0" w:space="0" w:color="auto"/>
            <w:left w:val="none" w:sz="0" w:space="0" w:color="auto"/>
            <w:bottom w:val="none" w:sz="0" w:space="0" w:color="auto"/>
            <w:right w:val="none" w:sz="0" w:space="0" w:color="auto"/>
          </w:divBdr>
        </w:div>
        <w:div w:id="986012104">
          <w:marLeft w:val="0"/>
          <w:marRight w:val="0"/>
          <w:marTop w:val="0"/>
          <w:marBottom w:val="0"/>
          <w:divBdr>
            <w:top w:val="none" w:sz="0" w:space="0" w:color="auto"/>
            <w:left w:val="none" w:sz="0" w:space="0" w:color="auto"/>
            <w:bottom w:val="none" w:sz="0" w:space="0" w:color="auto"/>
            <w:right w:val="none" w:sz="0" w:space="0" w:color="auto"/>
          </w:divBdr>
        </w:div>
        <w:div w:id="1843550011">
          <w:marLeft w:val="0"/>
          <w:marRight w:val="0"/>
          <w:marTop w:val="0"/>
          <w:marBottom w:val="0"/>
          <w:divBdr>
            <w:top w:val="none" w:sz="0" w:space="0" w:color="auto"/>
            <w:left w:val="none" w:sz="0" w:space="0" w:color="auto"/>
            <w:bottom w:val="none" w:sz="0" w:space="0" w:color="auto"/>
            <w:right w:val="none" w:sz="0" w:space="0" w:color="auto"/>
          </w:divBdr>
        </w:div>
        <w:div w:id="506940624">
          <w:marLeft w:val="0"/>
          <w:marRight w:val="0"/>
          <w:marTop w:val="0"/>
          <w:marBottom w:val="0"/>
          <w:divBdr>
            <w:top w:val="none" w:sz="0" w:space="0" w:color="auto"/>
            <w:left w:val="none" w:sz="0" w:space="0" w:color="auto"/>
            <w:bottom w:val="none" w:sz="0" w:space="0" w:color="auto"/>
            <w:right w:val="none" w:sz="0" w:space="0" w:color="auto"/>
          </w:divBdr>
        </w:div>
        <w:div w:id="1689718430">
          <w:marLeft w:val="0"/>
          <w:marRight w:val="0"/>
          <w:marTop w:val="0"/>
          <w:marBottom w:val="0"/>
          <w:divBdr>
            <w:top w:val="none" w:sz="0" w:space="0" w:color="auto"/>
            <w:left w:val="none" w:sz="0" w:space="0" w:color="auto"/>
            <w:bottom w:val="none" w:sz="0" w:space="0" w:color="auto"/>
            <w:right w:val="none" w:sz="0" w:space="0" w:color="auto"/>
          </w:divBdr>
        </w:div>
        <w:div w:id="1571036252">
          <w:marLeft w:val="0"/>
          <w:marRight w:val="0"/>
          <w:marTop w:val="0"/>
          <w:marBottom w:val="0"/>
          <w:divBdr>
            <w:top w:val="none" w:sz="0" w:space="0" w:color="auto"/>
            <w:left w:val="none" w:sz="0" w:space="0" w:color="auto"/>
            <w:bottom w:val="none" w:sz="0" w:space="0" w:color="auto"/>
            <w:right w:val="none" w:sz="0" w:space="0" w:color="auto"/>
          </w:divBdr>
        </w:div>
        <w:div w:id="1935623533">
          <w:marLeft w:val="0"/>
          <w:marRight w:val="0"/>
          <w:marTop w:val="0"/>
          <w:marBottom w:val="0"/>
          <w:divBdr>
            <w:top w:val="none" w:sz="0" w:space="0" w:color="auto"/>
            <w:left w:val="none" w:sz="0" w:space="0" w:color="auto"/>
            <w:bottom w:val="none" w:sz="0" w:space="0" w:color="auto"/>
            <w:right w:val="none" w:sz="0" w:space="0" w:color="auto"/>
          </w:divBdr>
        </w:div>
        <w:div w:id="207496033">
          <w:marLeft w:val="0"/>
          <w:marRight w:val="0"/>
          <w:marTop w:val="0"/>
          <w:marBottom w:val="0"/>
          <w:divBdr>
            <w:top w:val="none" w:sz="0" w:space="0" w:color="auto"/>
            <w:left w:val="none" w:sz="0" w:space="0" w:color="auto"/>
            <w:bottom w:val="none" w:sz="0" w:space="0" w:color="auto"/>
            <w:right w:val="none" w:sz="0" w:space="0" w:color="auto"/>
          </w:divBdr>
        </w:div>
        <w:div w:id="1521091283">
          <w:marLeft w:val="0"/>
          <w:marRight w:val="0"/>
          <w:marTop w:val="0"/>
          <w:marBottom w:val="0"/>
          <w:divBdr>
            <w:top w:val="none" w:sz="0" w:space="0" w:color="auto"/>
            <w:left w:val="none" w:sz="0" w:space="0" w:color="auto"/>
            <w:bottom w:val="none" w:sz="0" w:space="0" w:color="auto"/>
            <w:right w:val="none" w:sz="0" w:space="0" w:color="auto"/>
          </w:divBdr>
        </w:div>
        <w:div w:id="1504784023">
          <w:marLeft w:val="0"/>
          <w:marRight w:val="0"/>
          <w:marTop w:val="0"/>
          <w:marBottom w:val="0"/>
          <w:divBdr>
            <w:top w:val="none" w:sz="0" w:space="0" w:color="auto"/>
            <w:left w:val="none" w:sz="0" w:space="0" w:color="auto"/>
            <w:bottom w:val="none" w:sz="0" w:space="0" w:color="auto"/>
            <w:right w:val="none" w:sz="0" w:space="0" w:color="auto"/>
          </w:divBdr>
        </w:div>
        <w:div w:id="1579899744">
          <w:marLeft w:val="0"/>
          <w:marRight w:val="0"/>
          <w:marTop w:val="0"/>
          <w:marBottom w:val="0"/>
          <w:divBdr>
            <w:top w:val="none" w:sz="0" w:space="0" w:color="auto"/>
            <w:left w:val="none" w:sz="0" w:space="0" w:color="auto"/>
            <w:bottom w:val="none" w:sz="0" w:space="0" w:color="auto"/>
            <w:right w:val="none" w:sz="0" w:space="0" w:color="auto"/>
          </w:divBdr>
        </w:div>
        <w:div w:id="609976233">
          <w:marLeft w:val="0"/>
          <w:marRight w:val="0"/>
          <w:marTop w:val="0"/>
          <w:marBottom w:val="0"/>
          <w:divBdr>
            <w:top w:val="none" w:sz="0" w:space="0" w:color="auto"/>
            <w:left w:val="none" w:sz="0" w:space="0" w:color="auto"/>
            <w:bottom w:val="none" w:sz="0" w:space="0" w:color="auto"/>
            <w:right w:val="none" w:sz="0" w:space="0" w:color="auto"/>
          </w:divBdr>
        </w:div>
        <w:div w:id="401177882">
          <w:marLeft w:val="0"/>
          <w:marRight w:val="0"/>
          <w:marTop w:val="0"/>
          <w:marBottom w:val="0"/>
          <w:divBdr>
            <w:top w:val="none" w:sz="0" w:space="0" w:color="auto"/>
            <w:left w:val="none" w:sz="0" w:space="0" w:color="auto"/>
            <w:bottom w:val="none" w:sz="0" w:space="0" w:color="auto"/>
            <w:right w:val="none" w:sz="0" w:space="0" w:color="auto"/>
          </w:divBdr>
        </w:div>
        <w:div w:id="64887966">
          <w:marLeft w:val="0"/>
          <w:marRight w:val="0"/>
          <w:marTop w:val="0"/>
          <w:marBottom w:val="0"/>
          <w:divBdr>
            <w:top w:val="none" w:sz="0" w:space="0" w:color="auto"/>
            <w:left w:val="none" w:sz="0" w:space="0" w:color="auto"/>
            <w:bottom w:val="none" w:sz="0" w:space="0" w:color="auto"/>
            <w:right w:val="none" w:sz="0" w:space="0" w:color="auto"/>
          </w:divBdr>
        </w:div>
        <w:div w:id="1527713939">
          <w:marLeft w:val="0"/>
          <w:marRight w:val="0"/>
          <w:marTop w:val="0"/>
          <w:marBottom w:val="0"/>
          <w:divBdr>
            <w:top w:val="none" w:sz="0" w:space="0" w:color="auto"/>
            <w:left w:val="none" w:sz="0" w:space="0" w:color="auto"/>
            <w:bottom w:val="none" w:sz="0" w:space="0" w:color="auto"/>
            <w:right w:val="none" w:sz="0" w:space="0" w:color="auto"/>
          </w:divBdr>
        </w:div>
        <w:div w:id="1887570959">
          <w:marLeft w:val="0"/>
          <w:marRight w:val="0"/>
          <w:marTop w:val="0"/>
          <w:marBottom w:val="0"/>
          <w:divBdr>
            <w:top w:val="none" w:sz="0" w:space="0" w:color="auto"/>
            <w:left w:val="none" w:sz="0" w:space="0" w:color="auto"/>
            <w:bottom w:val="none" w:sz="0" w:space="0" w:color="auto"/>
            <w:right w:val="none" w:sz="0" w:space="0" w:color="auto"/>
          </w:divBdr>
        </w:div>
        <w:div w:id="846167806">
          <w:marLeft w:val="0"/>
          <w:marRight w:val="0"/>
          <w:marTop w:val="0"/>
          <w:marBottom w:val="0"/>
          <w:divBdr>
            <w:top w:val="none" w:sz="0" w:space="0" w:color="auto"/>
            <w:left w:val="none" w:sz="0" w:space="0" w:color="auto"/>
            <w:bottom w:val="none" w:sz="0" w:space="0" w:color="auto"/>
            <w:right w:val="none" w:sz="0" w:space="0" w:color="auto"/>
          </w:divBdr>
        </w:div>
        <w:div w:id="275916204">
          <w:marLeft w:val="0"/>
          <w:marRight w:val="0"/>
          <w:marTop w:val="0"/>
          <w:marBottom w:val="0"/>
          <w:divBdr>
            <w:top w:val="none" w:sz="0" w:space="0" w:color="auto"/>
            <w:left w:val="none" w:sz="0" w:space="0" w:color="auto"/>
            <w:bottom w:val="none" w:sz="0" w:space="0" w:color="auto"/>
            <w:right w:val="none" w:sz="0" w:space="0" w:color="auto"/>
          </w:divBdr>
        </w:div>
        <w:div w:id="1503425727">
          <w:marLeft w:val="0"/>
          <w:marRight w:val="0"/>
          <w:marTop w:val="0"/>
          <w:marBottom w:val="0"/>
          <w:divBdr>
            <w:top w:val="none" w:sz="0" w:space="0" w:color="auto"/>
            <w:left w:val="none" w:sz="0" w:space="0" w:color="auto"/>
            <w:bottom w:val="none" w:sz="0" w:space="0" w:color="auto"/>
            <w:right w:val="none" w:sz="0" w:space="0" w:color="auto"/>
          </w:divBdr>
        </w:div>
        <w:div w:id="1963799514">
          <w:marLeft w:val="0"/>
          <w:marRight w:val="0"/>
          <w:marTop w:val="0"/>
          <w:marBottom w:val="0"/>
          <w:divBdr>
            <w:top w:val="none" w:sz="0" w:space="0" w:color="auto"/>
            <w:left w:val="none" w:sz="0" w:space="0" w:color="auto"/>
            <w:bottom w:val="none" w:sz="0" w:space="0" w:color="auto"/>
            <w:right w:val="none" w:sz="0" w:space="0" w:color="auto"/>
          </w:divBdr>
        </w:div>
        <w:div w:id="1478299917">
          <w:marLeft w:val="0"/>
          <w:marRight w:val="0"/>
          <w:marTop w:val="0"/>
          <w:marBottom w:val="0"/>
          <w:divBdr>
            <w:top w:val="none" w:sz="0" w:space="0" w:color="auto"/>
            <w:left w:val="none" w:sz="0" w:space="0" w:color="auto"/>
            <w:bottom w:val="none" w:sz="0" w:space="0" w:color="auto"/>
            <w:right w:val="none" w:sz="0" w:space="0" w:color="auto"/>
          </w:divBdr>
        </w:div>
        <w:div w:id="798306557">
          <w:marLeft w:val="0"/>
          <w:marRight w:val="0"/>
          <w:marTop w:val="0"/>
          <w:marBottom w:val="0"/>
          <w:divBdr>
            <w:top w:val="none" w:sz="0" w:space="0" w:color="auto"/>
            <w:left w:val="none" w:sz="0" w:space="0" w:color="auto"/>
            <w:bottom w:val="none" w:sz="0" w:space="0" w:color="auto"/>
            <w:right w:val="none" w:sz="0" w:space="0" w:color="auto"/>
          </w:divBdr>
        </w:div>
        <w:div w:id="1790737658">
          <w:marLeft w:val="0"/>
          <w:marRight w:val="0"/>
          <w:marTop w:val="0"/>
          <w:marBottom w:val="0"/>
          <w:divBdr>
            <w:top w:val="none" w:sz="0" w:space="0" w:color="auto"/>
            <w:left w:val="none" w:sz="0" w:space="0" w:color="auto"/>
            <w:bottom w:val="none" w:sz="0" w:space="0" w:color="auto"/>
            <w:right w:val="none" w:sz="0" w:space="0" w:color="auto"/>
          </w:divBdr>
        </w:div>
        <w:div w:id="1109740461">
          <w:marLeft w:val="0"/>
          <w:marRight w:val="0"/>
          <w:marTop w:val="0"/>
          <w:marBottom w:val="0"/>
          <w:divBdr>
            <w:top w:val="none" w:sz="0" w:space="0" w:color="auto"/>
            <w:left w:val="none" w:sz="0" w:space="0" w:color="auto"/>
            <w:bottom w:val="none" w:sz="0" w:space="0" w:color="auto"/>
            <w:right w:val="none" w:sz="0" w:space="0" w:color="auto"/>
          </w:divBdr>
        </w:div>
        <w:div w:id="1078600476">
          <w:marLeft w:val="0"/>
          <w:marRight w:val="0"/>
          <w:marTop w:val="0"/>
          <w:marBottom w:val="0"/>
          <w:divBdr>
            <w:top w:val="none" w:sz="0" w:space="0" w:color="auto"/>
            <w:left w:val="none" w:sz="0" w:space="0" w:color="auto"/>
            <w:bottom w:val="none" w:sz="0" w:space="0" w:color="auto"/>
            <w:right w:val="none" w:sz="0" w:space="0" w:color="auto"/>
          </w:divBdr>
        </w:div>
        <w:div w:id="1999115189">
          <w:marLeft w:val="0"/>
          <w:marRight w:val="0"/>
          <w:marTop w:val="0"/>
          <w:marBottom w:val="0"/>
          <w:divBdr>
            <w:top w:val="none" w:sz="0" w:space="0" w:color="auto"/>
            <w:left w:val="none" w:sz="0" w:space="0" w:color="auto"/>
            <w:bottom w:val="none" w:sz="0" w:space="0" w:color="auto"/>
            <w:right w:val="none" w:sz="0" w:space="0" w:color="auto"/>
          </w:divBdr>
        </w:div>
        <w:div w:id="472019939">
          <w:marLeft w:val="0"/>
          <w:marRight w:val="0"/>
          <w:marTop w:val="0"/>
          <w:marBottom w:val="0"/>
          <w:divBdr>
            <w:top w:val="none" w:sz="0" w:space="0" w:color="auto"/>
            <w:left w:val="none" w:sz="0" w:space="0" w:color="auto"/>
            <w:bottom w:val="none" w:sz="0" w:space="0" w:color="auto"/>
            <w:right w:val="none" w:sz="0" w:space="0" w:color="auto"/>
          </w:divBdr>
        </w:div>
        <w:div w:id="1775514583">
          <w:marLeft w:val="0"/>
          <w:marRight w:val="0"/>
          <w:marTop w:val="0"/>
          <w:marBottom w:val="0"/>
          <w:divBdr>
            <w:top w:val="none" w:sz="0" w:space="0" w:color="auto"/>
            <w:left w:val="none" w:sz="0" w:space="0" w:color="auto"/>
            <w:bottom w:val="none" w:sz="0" w:space="0" w:color="auto"/>
            <w:right w:val="none" w:sz="0" w:space="0" w:color="auto"/>
          </w:divBdr>
        </w:div>
        <w:div w:id="1425494994">
          <w:marLeft w:val="0"/>
          <w:marRight w:val="0"/>
          <w:marTop w:val="0"/>
          <w:marBottom w:val="0"/>
          <w:divBdr>
            <w:top w:val="none" w:sz="0" w:space="0" w:color="auto"/>
            <w:left w:val="none" w:sz="0" w:space="0" w:color="auto"/>
            <w:bottom w:val="none" w:sz="0" w:space="0" w:color="auto"/>
            <w:right w:val="none" w:sz="0" w:space="0" w:color="auto"/>
          </w:divBdr>
        </w:div>
        <w:div w:id="1222864972">
          <w:marLeft w:val="0"/>
          <w:marRight w:val="0"/>
          <w:marTop w:val="0"/>
          <w:marBottom w:val="0"/>
          <w:divBdr>
            <w:top w:val="none" w:sz="0" w:space="0" w:color="auto"/>
            <w:left w:val="none" w:sz="0" w:space="0" w:color="auto"/>
            <w:bottom w:val="none" w:sz="0" w:space="0" w:color="auto"/>
            <w:right w:val="none" w:sz="0" w:space="0" w:color="auto"/>
          </w:divBdr>
        </w:div>
        <w:div w:id="812721636">
          <w:marLeft w:val="0"/>
          <w:marRight w:val="0"/>
          <w:marTop w:val="0"/>
          <w:marBottom w:val="0"/>
          <w:divBdr>
            <w:top w:val="none" w:sz="0" w:space="0" w:color="auto"/>
            <w:left w:val="none" w:sz="0" w:space="0" w:color="auto"/>
            <w:bottom w:val="none" w:sz="0" w:space="0" w:color="auto"/>
            <w:right w:val="none" w:sz="0" w:space="0" w:color="auto"/>
          </w:divBdr>
        </w:div>
        <w:div w:id="1058674361">
          <w:marLeft w:val="0"/>
          <w:marRight w:val="0"/>
          <w:marTop w:val="0"/>
          <w:marBottom w:val="0"/>
          <w:divBdr>
            <w:top w:val="none" w:sz="0" w:space="0" w:color="auto"/>
            <w:left w:val="none" w:sz="0" w:space="0" w:color="auto"/>
            <w:bottom w:val="none" w:sz="0" w:space="0" w:color="auto"/>
            <w:right w:val="none" w:sz="0" w:space="0" w:color="auto"/>
          </w:divBdr>
        </w:div>
        <w:div w:id="873612666">
          <w:marLeft w:val="0"/>
          <w:marRight w:val="0"/>
          <w:marTop w:val="0"/>
          <w:marBottom w:val="0"/>
          <w:divBdr>
            <w:top w:val="none" w:sz="0" w:space="0" w:color="auto"/>
            <w:left w:val="none" w:sz="0" w:space="0" w:color="auto"/>
            <w:bottom w:val="none" w:sz="0" w:space="0" w:color="auto"/>
            <w:right w:val="none" w:sz="0" w:space="0" w:color="auto"/>
          </w:divBdr>
        </w:div>
        <w:div w:id="2006976207">
          <w:marLeft w:val="0"/>
          <w:marRight w:val="0"/>
          <w:marTop w:val="0"/>
          <w:marBottom w:val="0"/>
          <w:divBdr>
            <w:top w:val="none" w:sz="0" w:space="0" w:color="auto"/>
            <w:left w:val="none" w:sz="0" w:space="0" w:color="auto"/>
            <w:bottom w:val="none" w:sz="0" w:space="0" w:color="auto"/>
            <w:right w:val="none" w:sz="0" w:space="0" w:color="auto"/>
          </w:divBdr>
        </w:div>
        <w:div w:id="1329334078">
          <w:marLeft w:val="0"/>
          <w:marRight w:val="0"/>
          <w:marTop w:val="0"/>
          <w:marBottom w:val="0"/>
          <w:divBdr>
            <w:top w:val="none" w:sz="0" w:space="0" w:color="auto"/>
            <w:left w:val="none" w:sz="0" w:space="0" w:color="auto"/>
            <w:bottom w:val="none" w:sz="0" w:space="0" w:color="auto"/>
            <w:right w:val="none" w:sz="0" w:space="0" w:color="auto"/>
          </w:divBdr>
        </w:div>
        <w:div w:id="1399475325">
          <w:marLeft w:val="0"/>
          <w:marRight w:val="0"/>
          <w:marTop w:val="0"/>
          <w:marBottom w:val="0"/>
          <w:divBdr>
            <w:top w:val="none" w:sz="0" w:space="0" w:color="auto"/>
            <w:left w:val="none" w:sz="0" w:space="0" w:color="auto"/>
            <w:bottom w:val="none" w:sz="0" w:space="0" w:color="auto"/>
            <w:right w:val="none" w:sz="0" w:space="0" w:color="auto"/>
          </w:divBdr>
        </w:div>
        <w:div w:id="11881713">
          <w:marLeft w:val="0"/>
          <w:marRight w:val="0"/>
          <w:marTop w:val="0"/>
          <w:marBottom w:val="0"/>
          <w:divBdr>
            <w:top w:val="none" w:sz="0" w:space="0" w:color="auto"/>
            <w:left w:val="none" w:sz="0" w:space="0" w:color="auto"/>
            <w:bottom w:val="none" w:sz="0" w:space="0" w:color="auto"/>
            <w:right w:val="none" w:sz="0" w:space="0" w:color="auto"/>
          </w:divBdr>
        </w:div>
        <w:div w:id="1317613823">
          <w:marLeft w:val="0"/>
          <w:marRight w:val="0"/>
          <w:marTop w:val="0"/>
          <w:marBottom w:val="0"/>
          <w:divBdr>
            <w:top w:val="none" w:sz="0" w:space="0" w:color="auto"/>
            <w:left w:val="none" w:sz="0" w:space="0" w:color="auto"/>
            <w:bottom w:val="none" w:sz="0" w:space="0" w:color="auto"/>
            <w:right w:val="none" w:sz="0" w:space="0" w:color="auto"/>
          </w:divBdr>
        </w:div>
        <w:div w:id="1167015046">
          <w:marLeft w:val="0"/>
          <w:marRight w:val="0"/>
          <w:marTop w:val="0"/>
          <w:marBottom w:val="0"/>
          <w:divBdr>
            <w:top w:val="none" w:sz="0" w:space="0" w:color="auto"/>
            <w:left w:val="none" w:sz="0" w:space="0" w:color="auto"/>
            <w:bottom w:val="none" w:sz="0" w:space="0" w:color="auto"/>
            <w:right w:val="none" w:sz="0" w:space="0" w:color="auto"/>
          </w:divBdr>
        </w:div>
        <w:div w:id="72049792">
          <w:marLeft w:val="0"/>
          <w:marRight w:val="0"/>
          <w:marTop w:val="0"/>
          <w:marBottom w:val="0"/>
          <w:divBdr>
            <w:top w:val="none" w:sz="0" w:space="0" w:color="auto"/>
            <w:left w:val="none" w:sz="0" w:space="0" w:color="auto"/>
            <w:bottom w:val="none" w:sz="0" w:space="0" w:color="auto"/>
            <w:right w:val="none" w:sz="0" w:space="0" w:color="auto"/>
          </w:divBdr>
        </w:div>
        <w:div w:id="828596886">
          <w:marLeft w:val="0"/>
          <w:marRight w:val="0"/>
          <w:marTop w:val="0"/>
          <w:marBottom w:val="0"/>
          <w:divBdr>
            <w:top w:val="none" w:sz="0" w:space="0" w:color="auto"/>
            <w:left w:val="none" w:sz="0" w:space="0" w:color="auto"/>
            <w:bottom w:val="none" w:sz="0" w:space="0" w:color="auto"/>
            <w:right w:val="none" w:sz="0" w:space="0" w:color="auto"/>
          </w:divBdr>
        </w:div>
        <w:div w:id="1111825446">
          <w:marLeft w:val="0"/>
          <w:marRight w:val="0"/>
          <w:marTop w:val="0"/>
          <w:marBottom w:val="0"/>
          <w:divBdr>
            <w:top w:val="none" w:sz="0" w:space="0" w:color="auto"/>
            <w:left w:val="none" w:sz="0" w:space="0" w:color="auto"/>
            <w:bottom w:val="none" w:sz="0" w:space="0" w:color="auto"/>
            <w:right w:val="none" w:sz="0" w:space="0" w:color="auto"/>
          </w:divBdr>
        </w:div>
        <w:div w:id="1966688956">
          <w:marLeft w:val="0"/>
          <w:marRight w:val="0"/>
          <w:marTop w:val="0"/>
          <w:marBottom w:val="0"/>
          <w:divBdr>
            <w:top w:val="none" w:sz="0" w:space="0" w:color="auto"/>
            <w:left w:val="none" w:sz="0" w:space="0" w:color="auto"/>
            <w:bottom w:val="none" w:sz="0" w:space="0" w:color="auto"/>
            <w:right w:val="none" w:sz="0" w:space="0" w:color="auto"/>
          </w:divBdr>
        </w:div>
        <w:div w:id="561713729">
          <w:marLeft w:val="0"/>
          <w:marRight w:val="0"/>
          <w:marTop w:val="0"/>
          <w:marBottom w:val="0"/>
          <w:divBdr>
            <w:top w:val="none" w:sz="0" w:space="0" w:color="auto"/>
            <w:left w:val="none" w:sz="0" w:space="0" w:color="auto"/>
            <w:bottom w:val="none" w:sz="0" w:space="0" w:color="auto"/>
            <w:right w:val="none" w:sz="0" w:space="0" w:color="auto"/>
          </w:divBdr>
        </w:div>
        <w:div w:id="1332952890">
          <w:marLeft w:val="0"/>
          <w:marRight w:val="0"/>
          <w:marTop w:val="0"/>
          <w:marBottom w:val="0"/>
          <w:divBdr>
            <w:top w:val="none" w:sz="0" w:space="0" w:color="auto"/>
            <w:left w:val="none" w:sz="0" w:space="0" w:color="auto"/>
            <w:bottom w:val="none" w:sz="0" w:space="0" w:color="auto"/>
            <w:right w:val="none" w:sz="0" w:space="0" w:color="auto"/>
          </w:divBdr>
        </w:div>
        <w:div w:id="1035932258">
          <w:marLeft w:val="0"/>
          <w:marRight w:val="0"/>
          <w:marTop w:val="0"/>
          <w:marBottom w:val="0"/>
          <w:divBdr>
            <w:top w:val="none" w:sz="0" w:space="0" w:color="auto"/>
            <w:left w:val="none" w:sz="0" w:space="0" w:color="auto"/>
            <w:bottom w:val="none" w:sz="0" w:space="0" w:color="auto"/>
            <w:right w:val="none" w:sz="0" w:space="0" w:color="auto"/>
          </w:divBdr>
        </w:div>
        <w:div w:id="1500190244">
          <w:marLeft w:val="0"/>
          <w:marRight w:val="0"/>
          <w:marTop w:val="0"/>
          <w:marBottom w:val="0"/>
          <w:divBdr>
            <w:top w:val="none" w:sz="0" w:space="0" w:color="auto"/>
            <w:left w:val="none" w:sz="0" w:space="0" w:color="auto"/>
            <w:bottom w:val="none" w:sz="0" w:space="0" w:color="auto"/>
            <w:right w:val="none" w:sz="0" w:space="0" w:color="auto"/>
          </w:divBdr>
        </w:div>
        <w:div w:id="22706795">
          <w:marLeft w:val="0"/>
          <w:marRight w:val="0"/>
          <w:marTop w:val="0"/>
          <w:marBottom w:val="0"/>
          <w:divBdr>
            <w:top w:val="none" w:sz="0" w:space="0" w:color="auto"/>
            <w:left w:val="none" w:sz="0" w:space="0" w:color="auto"/>
            <w:bottom w:val="none" w:sz="0" w:space="0" w:color="auto"/>
            <w:right w:val="none" w:sz="0" w:space="0" w:color="auto"/>
          </w:divBdr>
        </w:div>
        <w:div w:id="256670047">
          <w:marLeft w:val="0"/>
          <w:marRight w:val="0"/>
          <w:marTop w:val="0"/>
          <w:marBottom w:val="0"/>
          <w:divBdr>
            <w:top w:val="none" w:sz="0" w:space="0" w:color="auto"/>
            <w:left w:val="none" w:sz="0" w:space="0" w:color="auto"/>
            <w:bottom w:val="none" w:sz="0" w:space="0" w:color="auto"/>
            <w:right w:val="none" w:sz="0" w:space="0" w:color="auto"/>
          </w:divBdr>
        </w:div>
        <w:div w:id="1442607716">
          <w:marLeft w:val="0"/>
          <w:marRight w:val="0"/>
          <w:marTop w:val="0"/>
          <w:marBottom w:val="0"/>
          <w:divBdr>
            <w:top w:val="none" w:sz="0" w:space="0" w:color="auto"/>
            <w:left w:val="none" w:sz="0" w:space="0" w:color="auto"/>
            <w:bottom w:val="none" w:sz="0" w:space="0" w:color="auto"/>
            <w:right w:val="none" w:sz="0" w:space="0" w:color="auto"/>
          </w:divBdr>
        </w:div>
        <w:div w:id="88739636">
          <w:marLeft w:val="0"/>
          <w:marRight w:val="0"/>
          <w:marTop w:val="0"/>
          <w:marBottom w:val="0"/>
          <w:divBdr>
            <w:top w:val="none" w:sz="0" w:space="0" w:color="auto"/>
            <w:left w:val="none" w:sz="0" w:space="0" w:color="auto"/>
            <w:bottom w:val="none" w:sz="0" w:space="0" w:color="auto"/>
            <w:right w:val="none" w:sz="0" w:space="0" w:color="auto"/>
          </w:divBdr>
        </w:div>
        <w:div w:id="1469737349">
          <w:marLeft w:val="0"/>
          <w:marRight w:val="0"/>
          <w:marTop w:val="0"/>
          <w:marBottom w:val="0"/>
          <w:divBdr>
            <w:top w:val="none" w:sz="0" w:space="0" w:color="auto"/>
            <w:left w:val="none" w:sz="0" w:space="0" w:color="auto"/>
            <w:bottom w:val="none" w:sz="0" w:space="0" w:color="auto"/>
            <w:right w:val="none" w:sz="0" w:space="0" w:color="auto"/>
          </w:divBdr>
        </w:div>
        <w:div w:id="994138848">
          <w:marLeft w:val="0"/>
          <w:marRight w:val="0"/>
          <w:marTop w:val="0"/>
          <w:marBottom w:val="0"/>
          <w:divBdr>
            <w:top w:val="none" w:sz="0" w:space="0" w:color="auto"/>
            <w:left w:val="none" w:sz="0" w:space="0" w:color="auto"/>
            <w:bottom w:val="none" w:sz="0" w:space="0" w:color="auto"/>
            <w:right w:val="none" w:sz="0" w:space="0" w:color="auto"/>
          </w:divBdr>
        </w:div>
        <w:div w:id="1947731337">
          <w:marLeft w:val="0"/>
          <w:marRight w:val="0"/>
          <w:marTop w:val="0"/>
          <w:marBottom w:val="0"/>
          <w:divBdr>
            <w:top w:val="none" w:sz="0" w:space="0" w:color="auto"/>
            <w:left w:val="none" w:sz="0" w:space="0" w:color="auto"/>
            <w:bottom w:val="none" w:sz="0" w:space="0" w:color="auto"/>
            <w:right w:val="none" w:sz="0" w:space="0" w:color="auto"/>
          </w:divBdr>
        </w:div>
        <w:div w:id="1352877496">
          <w:marLeft w:val="0"/>
          <w:marRight w:val="0"/>
          <w:marTop w:val="0"/>
          <w:marBottom w:val="0"/>
          <w:divBdr>
            <w:top w:val="none" w:sz="0" w:space="0" w:color="auto"/>
            <w:left w:val="none" w:sz="0" w:space="0" w:color="auto"/>
            <w:bottom w:val="none" w:sz="0" w:space="0" w:color="auto"/>
            <w:right w:val="none" w:sz="0" w:space="0" w:color="auto"/>
          </w:divBdr>
        </w:div>
        <w:div w:id="963582651">
          <w:marLeft w:val="0"/>
          <w:marRight w:val="0"/>
          <w:marTop w:val="0"/>
          <w:marBottom w:val="0"/>
          <w:divBdr>
            <w:top w:val="none" w:sz="0" w:space="0" w:color="auto"/>
            <w:left w:val="none" w:sz="0" w:space="0" w:color="auto"/>
            <w:bottom w:val="none" w:sz="0" w:space="0" w:color="auto"/>
            <w:right w:val="none" w:sz="0" w:space="0" w:color="auto"/>
          </w:divBdr>
        </w:div>
        <w:div w:id="150368501">
          <w:marLeft w:val="0"/>
          <w:marRight w:val="0"/>
          <w:marTop w:val="0"/>
          <w:marBottom w:val="0"/>
          <w:divBdr>
            <w:top w:val="none" w:sz="0" w:space="0" w:color="auto"/>
            <w:left w:val="none" w:sz="0" w:space="0" w:color="auto"/>
            <w:bottom w:val="none" w:sz="0" w:space="0" w:color="auto"/>
            <w:right w:val="none" w:sz="0" w:space="0" w:color="auto"/>
          </w:divBdr>
        </w:div>
        <w:div w:id="370879836">
          <w:marLeft w:val="0"/>
          <w:marRight w:val="0"/>
          <w:marTop w:val="0"/>
          <w:marBottom w:val="0"/>
          <w:divBdr>
            <w:top w:val="none" w:sz="0" w:space="0" w:color="auto"/>
            <w:left w:val="none" w:sz="0" w:space="0" w:color="auto"/>
            <w:bottom w:val="none" w:sz="0" w:space="0" w:color="auto"/>
            <w:right w:val="none" w:sz="0" w:space="0" w:color="auto"/>
          </w:divBdr>
        </w:div>
        <w:div w:id="1157922645">
          <w:marLeft w:val="0"/>
          <w:marRight w:val="0"/>
          <w:marTop w:val="0"/>
          <w:marBottom w:val="0"/>
          <w:divBdr>
            <w:top w:val="none" w:sz="0" w:space="0" w:color="auto"/>
            <w:left w:val="none" w:sz="0" w:space="0" w:color="auto"/>
            <w:bottom w:val="none" w:sz="0" w:space="0" w:color="auto"/>
            <w:right w:val="none" w:sz="0" w:space="0" w:color="auto"/>
          </w:divBdr>
        </w:div>
        <w:div w:id="390615442">
          <w:marLeft w:val="0"/>
          <w:marRight w:val="0"/>
          <w:marTop w:val="0"/>
          <w:marBottom w:val="0"/>
          <w:divBdr>
            <w:top w:val="none" w:sz="0" w:space="0" w:color="auto"/>
            <w:left w:val="none" w:sz="0" w:space="0" w:color="auto"/>
            <w:bottom w:val="none" w:sz="0" w:space="0" w:color="auto"/>
            <w:right w:val="none" w:sz="0" w:space="0" w:color="auto"/>
          </w:divBdr>
        </w:div>
        <w:div w:id="1719741229">
          <w:marLeft w:val="0"/>
          <w:marRight w:val="0"/>
          <w:marTop w:val="0"/>
          <w:marBottom w:val="0"/>
          <w:divBdr>
            <w:top w:val="none" w:sz="0" w:space="0" w:color="auto"/>
            <w:left w:val="none" w:sz="0" w:space="0" w:color="auto"/>
            <w:bottom w:val="none" w:sz="0" w:space="0" w:color="auto"/>
            <w:right w:val="none" w:sz="0" w:space="0" w:color="auto"/>
          </w:divBdr>
        </w:div>
        <w:div w:id="72239054">
          <w:marLeft w:val="0"/>
          <w:marRight w:val="0"/>
          <w:marTop w:val="0"/>
          <w:marBottom w:val="0"/>
          <w:divBdr>
            <w:top w:val="none" w:sz="0" w:space="0" w:color="auto"/>
            <w:left w:val="none" w:sz="0" w:space="0" w:color="auto"/>
            <w:bottom w:val="none" w:sz="0" w:space="0" w:color="auto"/>
            <w:right w:val="none" w:sz="0" w:space="0" w:color="auto"/>
          </w:divBdr>
        </w:div>
        <w:div w:id="1332879750">
          <w:marLeft w:val="0"/>
          <w:marRight w:val="0"/>
          <w:marTop w:val="0"/>
          <w:marBottom w:val="0"/>
          <w:divBdr>
            <w:top w:val="none" w:sz="0" w:space="0" w:color="auto"/>
            <w:left w:val="none" w:sz="0" w:space="0" w:color="auto"/>
            <w:bottom w:val="none" w:sz="0" w:space="0" w:color="auto"/>
            <w:right w:val="none" w:sz="0" w:space="0" w:color="auto"/>
          </w:divBdr>
        </w:div>
        <w:div w:id="802163938">
          <w:marLeft w:val="0"/>
          <w:marRight w:val="0"/>
          <w:marTop w:val="0"/>
          <w:marBottom w:val="0"/>
          <w:divBdr>
            <w:top w:val="none" w:sz="0" w:space="0" w:color="auto"/>
            <w:left w:val="none" w:sz="0" w:space="0" w:color="auto"/>
            <w:bottom w:val="none" w:sz="0" w:space="0" w:color="auto"/>
            <w:right w:val="none" w:sz="0" w:space="0" w:color="auto"/>
          </w:divBdr>
        </w:div>
        <w:div w:id="1345546343">
          <w:marLeft w:val="0"/>
          <w:marRight w:val="0"/>
          <w:marTop w:val="0"/>
          <w:marBottom w:val="0"/>
          <w:divBdr>
            <w:top w:val="none" w:sz="0" w:space="0" w:color="auto"/>
            <w:left w:val="none" w:sz="0" w:space="0" w:color="auto"/>
            <w:bottom w:val="none" w:sz="0" w:space="0" w:color="auto"/>
            <w:right w:val="none" w:sz="0" w:space="0" w:color="auto"/>
          </w:divBdr>
        </w:div>
        <w:div w:id="1501383665">
          <w:marLeft w:val="0"/>
          <w:marRight w:val="0"/>
          <w:marTop w:val="0"/>
          <w:marBottom w:val="0"/>
          <w:divBdr>
            <w:top w:val="none" w:sz="0" w:space="0" w:color="auto"/>
            <w:left w:val="none" w:sz="0" w:space="0" w:color="auto"/>
            <w:bottom w:val="none" w:sz="0" w:space="0" w:color="auto"/>
            <w:right w:val="none" w:sz="0" w:space="0" w:color="auto"/>
          </w:divBdr>
        </w:div>
        <w:div w:id="124853929">
          <w:marLeft w:val="0"/>
          <w:marRight w:val="0"/>
          <w:marTop w:val="0"/>
          <w:marBottom w:val="0"/>
          <w:divBdr>
            <w:top w:val="none" w:sz="0" w:space="0" w:color="auto"/>
            <w:left w:val="none" w:sz="0" w:space="0" w:color="auto"/>
            <w:bottom w:val="none" w:sz="0" w:space="0" w:color="auto"/>
            <w:right w:val="none" w:sz="0" w:space="0" w:color="auto"/>
          </w:divBdr>
        </w:div>
        <w:div w:id="1350330272">
          <w:marLeft w:val="0"/>
          <w:marRight w:val="0"/>
          <w:marTop w:val="0"/>
          <w:marBottom w:val="0"/>
          <w:divBdr>
            <w:top w:val="none" w:sz="0" w:space="0" w:color="auto"/>
            <w:left w:val="none" w:sz="0" w:space="0" w:color="auto"/>
            <w:bottom w:val="none" w:sz="0" w:space="0" w:color="auto"/>
            <w:right w:val="none" w:sz="0" w:space="0" w:color="auto"/>
          </w:divBdr>
        </w:div>
        <w:div w:id="240287698">
          <w:marLeft w:val="0"/>
          <w:marRight w:val="0"/>
          <w:marTop w:val="0"/>
          <w:marBottom w:val="0"/>
          <w:divBdr>
            <w:top w:val="none" w:sz="0" w:space="0" w:color="auto"/>
            <w:left w:val="none" w:sz="0" w:space="0" w:color="auto"/>
            <w:bottom w:val="none" w:sz="0" w:space="0" w:color="auto"/>
            <w:right w:val="none" w:sz="0" w:space="0" w:color="auto"/>
          </w:divBdr>
        </w:div>
        <w:div w:id="1352296137">
          <w:marLeft w:val="0"/>
          <w:marRight w:val="0"/>
          <w:marTop w:val="0"/>
          <w:marBottom w:val="0"/>
          <w:divBdr>
            <w:top w:val="none" w:sz="0" w:space="0" w:color="auto"/>
            <w:left w:val="none" w:sz="0" w:space="0" w:color="auto"/>
            <w:bottom w:val="none" w:sz="0" w:space="0" w:color="auto"/>
            <w:right w:val="none" w:sz="0" w:space="0" w:color="auto"/>
          </w:divBdr>
        </w:div>
        <w:div w:id="1100489320">
          <w:marLeft w:val="0"/>
          <w:marRight w:val="0"/>
          <w:marTop w:val="0"/>
          <w:marBottom w:val="0"/>
          <w:divBdr>
            <w:top w:val="none" w:sz="0" w:space="0" w:color="auto"/>
            <w:left w:val="none" w:sz="0" w:space="0" w:color="auto"/>
            <w:bottom w:val="none" w:sz="0" w:space="0" w:color="auto"/>
            <w:right w:val="none" w:sz="0" w:space="0" w:color="auto"/>
          </w:divBdr>
        </w:div>
        <w:div w:id="1915580234">
          <w:marLeft w:val="0"/>
          <w:marRight w:val="0"/>
          <w:marTop w:val="0"/>
          <w:marBottom w:val="0"/>
          <w:divBdr>
            <w:top w:val="none" w:sz="0" w:space="0" w:color="auto"/>
            <w:left w:val="none" w:sz="0" w:space="0" w:color="auto"/>
            <w:bottom w:val="none" w:sz="0" w:space="0" w:color="auto"/>
            <w:right w:val="none" w:sz="0" w:space="0" w:color="auto"/>
          </w:divBdr>
        </w:div>
        <w:div w:id="401684732">
          <w:marLeft w:val="0"/>
          <w:marRight w:val="0"/>
          <w:marTop w:val="0"/>
          <w:marBottom w:val="0"/>
          <w:divBdr>
            <w:top w:val="none" w:sz="0" w:space="0" w:color="auto"/>
            <w:left w:val="none" w:sz="0" w:space="0" w:color="auto"/>
            <w:bottom w:val="none" w:sz="0" w:space="0" w:color="auto"/>
            <w:right w:val="none" w:sz="0" w:space="0" w:color="auto"/>
          </w:divBdr>
        </w:div>
        <w:div w:id="1069154606">
          <w:marLeft w:val="0"/>
          <w:marRight w:val="0"/>
          <w:marTop w:val="0"/>
          <w:marBottom w:val="0"/>
          <w:divBdr>
            <w:top w:val="none" w:sz="0" w:space="0" w:color="auto"/>
            <w:left w:val="none" w:sz="0" w:space="0" w:color="auto"/>
            <w:bottom w:val="none" w:sz="0" w:space="0" w:color="auto"/>
            <w:right w:val="none" w:sz="0" w:space="0" w:color="auto"/>
          </w:divBdr>
        </w:div>
        <w:div w:id="1226140808">
          <w:marLeft w:val="0"/>
          <w:marRight w:val="0"/>
          <w:marTop w:val="0"/>
          <w:marBottom w:val="0"/>
          <w:divBdr>
            <w:top w:val="none" w:sz="0" w:space="0" w:color="auto"/>
            <w:left w:val="none" w:sz="0" w:space="0" w:color="auto"/>
            <w:bottom w:val="none" w:sz="0" w:space="0" w:color="auto"/>
            <w:right w:val="none" w:sz="0" w:space="0" w:color="auto"/>
          </w:divBdr>
        </w:div>
        <w:div w:id="1142968252">
          <w:marLeft w:val="0"/>
          <w:marRight w:val="0"/>
          <w:marTop w:val="0"/>
          <w:marBottom w:val="0"/>
          <w:divBdr>
            <w:top w:val="none" w:sz="0" w:space="0" w:color="auto"/>
            <w:left w:val="none" w:sz="0" w:space="0" w:color="auto"/>
            <w:bottom w:val="none" w:sz="0" w:space="0" w:color="auto"/>
            <w:right w:val="none" w:sz="0" w:space="0" w:color="auto"/>
          </w:divBdr>
        </w:div>
        <w:div w:id="19741355">
          <w:marLeft w:val="0"/>
          <w:marRight w:val="0"/>
          <w:marTop w:val="0"/>
          <w:marBottom w:val="0"/>
          <w:divBdr>
            <w:top w:val="none" w:sz="0" w:space="0" w:color="auto"/>
            <w:left w:val="none" w:sz="0" w:space="0" w:color="auto"/>
            <w:bottom w:val="none" w:sz="0" w:space="0" w:color="auto"/>
            <w:right w:val="none" w:sz="0" w:space="0" w:color="auto"/>
          </w:divBdr>
        </w:div>
        <w:div w:id="1298562385">
          <w:marLeft w:val="0"/>
          <w:marRight w:val="0"/>
          <w:marTop w:val="0"/>
          <w:marBottom w:val="0"/>
          <w:divBdr>
            <w:top w:val="none" w:sz="0" w:space="0" w:color="auto"/>
            <w:left w:val="none" w:sz="0" w:space="0" w:color="auto"/>
            <w:bottom w:val="none" w:sz="0" w:space="0" w:color="auto"/>
            <w:right w:val="none" w:sz="0" w:space="0" w:color="auto"/>
          </w:divBdr>
        </w:div>
        <w:div w:id="968433828">
          <w:marLeft w:val="0"/>
          <w:marRight w:val="0"/>
          <w:marTop w:val="0"/>
          <w:marBottom w:val="0"/>
          <w:divBdr>
            <w:top w:val="none" w:sz="0" w:space="0" w:color="auto"/>
            <w:left w:val="none" w:sz="0" w:space="0" w:color="auto"/>
            <w:bottom w:val="none" w:sz="0" w:space="0" w:color="auto"/>
            <w:right w:val="none" w:sz="0" w:space="0" w:color="auto"/>
          </w:divBdr>
        </w:div>
        <w:div w:id="1278636471">
          <w:marLeft w:val="0"/>
          <w:marRight w:val="0"/>
          <w:marTop w:val="0"/>
          <w:marBottom w:val="0"/>
          <w:divBdr>
            <w:top w:val="none" w:sz="0" w:space="0" w:color="auto"/>
            <w:left w:val="none" w:sz="0" w:space="0" w:color="auto"/>
            <w:bottom w:val="none" w:sz="0" w:space="0" w:color="auto"/>
            <w:right w:val="none" w:sz="0" w:space="0" w:color="auto"/>
          </w:divBdr>
        </w:div>
        <w:div w:id="378016543">
          <w:marLeft w:val="0"/>
          <w:marRight w:val="0"/>
          <w:marTop w:val="0"/>
          <w:marBottom w:val="0"/>
          <w:divBdr>
            <w:top w:val="none" w:sz="0" w:space="0" w:color="auto"/>
            <w:left w:val="none" w:sz="0" w:space="0" w:color="auto"/>
            <w:bottom w:val="none" w:sz="0" w:space="0" w:color="auto"/>
            <w:right w:val="none" w:sz="0" w:space="0" w:color="auto"/>
          </w:divBdr>
        </w:div>
        <w:div w:id="124546254">
          <w:marLeft w:val="0"/>
          <w:marRight w:val="0"/>
          <w:marTop w:val="0"/>
          <w:marBottom w:val="0"/>
          <w:divBdr>
            <w:top w:val="none" w:sz="0" w:space="0" w:color="auto"/>
            <w:left w:val="none" w:sz="0" w:space="0" w:color="auto"/>
            <w:bottom w:val="none" w:sz="0" w:space="0" w:color="auto"/>
            <w:right w:val="none" w:sz="0" w:space="0" w:color="auto"/>
          </w:divBdr>
        </w:div>
        <w:div w:id="1358004062">
          <w:marLeft w:val="0"/>
          <w:marRight w:val="0"/>
          <w:marTop w:val="0"/>
          <w:marBottom w:val="0"/>
          <w:divBdr>
            <w:top w:val="none" w:sz="0" w:space="0" w:color="auto"/>
            <w:left w:val="none" w:sz="0" w:space="0" w:color="auto"/>
            <w:bottom w:val="none" w:sz="0" w:space="0" w:color="auto"/>
            <w:right w:val="none" w:sz="0" w:space="0" w:color="auto"/>
          </w:divBdr>
        </w:div>
        <w:div w:id="1914705456">
          <w:marLeft w:val="0"/>
          <w:marRight w:val="0"/>
          <w:marTop w:val="0"/>
          <w:marBottom w:val="0"/>
          <w:divBdr>
            <w:top w:val="none" w:sz="0" w:space="0" w:color="auto"/>
            <w:left w:val="none" w:sz="0" w:space="0" w:color="auto"/>
            <w:bottom w:val="none" w:sz="0" w:space="0" w:color="auto"/>
            <w:right w:val="none" w:sz="0" w:space="0" w:color="auto"/>
          </w:divBdr>
        </w:div>
        <w:div w:id="774062518">
          <w:marLeft w:val="0"/>
          <w:marRight w:val="0"/>
          <w:marTop w:val="0"/>
          <w:marBottom w:val="0"/>
          <w:divBdr>
            <w:top w:val="none" w:sz="0" w:space="0" w:color="auto"/>
            <w:left w:val="none" w:sz="0" w:space="0" w:color="auto"/>
            <w:bottom w:val="none" w:sz="0" w:space="0" w:color="auto"/>
            <w:right w:val="none" w:sz="0" w:space="0" w:color="auto"/>
          </w:divBdr>
        </w:div>
        <w:div w:id="1884902046">
          <w:marLeft w:val="0"/>
          <w:marRight w:val="0"/>
          <w:marTop w:val="0"/>
          <w:marBottom w:val="0"/>
          <w:divBdr>
            <w:top w:val="none" w:sz="0" w:space="0" w:color="auto"/>
            <w:left w:val="none" w:sz="0" w:space="0" w:color="auto"/>
            <w:bottom w:val="none" w:sz="0" w:space="0" w:color="auto"/>
            <w:right w:val="none" w:sz="0" w:space="0" w:color="auto"/>
          </w:divBdr>
        </w:div>
        <w:div w:id="128793169">
          <w:marLeft w:val="0"/>
          <w:marRight w:val="0"/>
          <w:marTop w:val="0"/>
          <w:marBottom w:val="0"/>
          <w:divBdr>
            <w:top w:val="none" w:sz="0" w:space="0" w:color="auto"/>
            <w:left w:val="none" w:sz="0" w:space="0" w:color="auto"/>
            <w:bottom w:val="none" w:sz="0" w:space="0" w:color="auto"/>
            <w:right w:val="none" w:sz="0" w:space="0" w:color="auto"/>
          </w:divBdr>
        </w:div>
        <w:div w:id="1114909434">
          <w:marLeft w:val="0"/>
          <w:marRight w:val="0"/>
          <w:marTop w:val="0"/>
          <w:marBottom w:val="0"/>
          <w:divBdr>
            <w:top w:val="none" w:sz="0" w:space="0" w:color="auto"/>
            <w:left w:val="none" w:sz="0" w:space="0" w:color="auto"/>
            <w:bottom w:val="none" w:sz="0" w:space="0" w:color="auto"/>
            <w:right w:val="none" w:sz="0" w:space="0" w:color="auto"/>
          </w:divBdr>
        </w:div>
        <w:div w:id="1314528359">
          <w:marLeft w:val="0"/>
          <w:marRight w:val="0"/>
          <w:marTop w:val="0"/>
          <w:marBottom w:val="0"/>
          <w:divBdr>
            <w:top w:val="none" w:sz="0" w:space="0" w:color="auto"/>
            <w:left w:val="none" w:sz="0" w:space="0" w:color="auto"/>
            <w:bottom w:val="none" w:sz="0" w:space="0" w:color="auto"/>
            <w:right w:val="none" w:sz="0" w:space="0" w:color="auto"/>
          </w:divBdr>
        </w:div>
        <w:div w:id="492381136">
          <w:marLeft w:val="0"/>
          <w:marRight w:val="0"/>
          <w:marTop w:val="0"/>
          <w:marBottom w:val="0"/>
          <w:divBdr>
            <w:top w:val="none" w:sz="0" w:space="0" w:color="auto"/>
            <w:left w:val="none" w:sz="0" w:space="0" w:color="auto"/>
            <w:bottom w:val="none" w:sz="0" w:space="0" w:color="auto"/>
            <w:right w:val="none" w:sz="0" w:space="0" w:color="auto"/>
          </w:divBdr>
        </w:div>
        <w:div w:id="1705056527">
          <w:marLeft w:val="0"/>
          <w:marRight w:val="0"/>
          <w:marTop w:val="0"/>
          <w:marBottom w:val="0"/>
          <w:divBdr>
            <w:top w:val="none" w:sz="0" w:space="0" w:color="auto"/>
            <w:left w:val="none" w:sz="0" w:space="0" w:color="auto"/>
            <w:bottom w:val="none" w:sz="0" w:space="0" w:color="auto"/>
            <w:right w:val="none" w:sz="0" w:space="0" w:color="auto"/>
          </w:divBdr>
        </w:div>
        <w:div w:id="1691176914">
          <w:marLeft w:val="0"/>
          <w:marRight w:val="0"/>
          <w:marTop w:val="0"/>
          <w:marBottom w:val="0"/>
          <w:divBdr>
            <w:top w:val="none" w:sz="0" w:space="0" w:color="auto"/>
            <w:left w:val="none" w:sz="0" w:space="0" w:color="auto"/>
            <w:bottom w:val="none" w:sz="0" w:space="0" w:color="auto"/>
            <w:right w:val="none" w:sz="0" w:space="0" w:color="auto"/>
          </w:divBdr>
        </w:div>
        <w:div w:id="1534687453">
          <w:marLeft w:val="0"/>
          <w:marRight w:val="0"/>
          <w:marTop w:val="0"/>
          <w:marBottom w:val="0"/>
          <w:divBdr>
            <w:top w:val="none" w:sz="0" w:space="0" w:color="auto"/>
            <w:left w:val="none" w:sz="0" w:space="0" w:color="auto"/>
            <w:bottom w:val="none" w:sz="0" w:space="0" w:color="auto"/>
            <w:right w:val="none" w:sz="0" w:space="0" w:color="auto"/>
          </w:divBdr>
        </w:div>
        <w:div w:id="1338918870">
          <w:marLeft w:val="0"/>
          <w:marRight w:val="0"/>
          <w:marTop w:val="0"/>
          <w:marBottom w:val="0"/>
          <w:divBdr>
            <w:top w:val="none" w:sz="0" w:space="0" w:color="auto"/>
            <w:left w:val="none" w:sz="0" w:space="0" w:color="auto"/>
            <w:bottom w:val="none" w:sz="0" w:space="0" w:color="auto"/>
            <w:right w:val="none" w:sz="0" w:space="0" w:color="auto"/>
          </w:divBdr>
        </w:div>
        <w:div w:id="1842968803">
          <w:marLeft w:val="0"/>
          <w:marRight w:val="0"/>
          <w:marTop w:val="0"/>
          <w:marBottom w:val="0"/>
          <w:divBdr>
            <w:top w:val="none" w:sz="0" w:space="0" w:color="auto"/>
            <w:left w:val="none" w:sz="0" w:space="0" w:color="auto"/>
            <w:bottom w:val="none" w:sz="0" w:space="0" w:color="auto"/>
            <w:right w:val="none" w:sz="0" w:space="0" w:color="auto"/>
          </w:divBdr>
        </w:div>
        <w:div w:id="926427178">
          <w:marLeft w:val="0"/>
          <w:marRight w:val="0"/>
          <w:marTop w:val="0"/>
          <w:marBottom w:val="0"/>
          <w:divBdr>
            <w:top w:val="none" w:sz="0" w:space="0" w:color="auto"/>
            <w:left w:val="none" w:sz="0" w:space="0" w:color="auto"/>
            <w:bottom w:val="none" w:sz="0" w:space="0" w:color="auto"/>
            <w:right w:val="none" w:sz="0" w:space="0" w:color="auto"/>
          </w:divBdr>
        </w:div>
        <w:div w:id="1998342803">
          <w:marLeft w:val="0"/>
          <w:marRight w:val="0"/>
          <w:marTop w:val="0"/>
          <w:marBottom w:val="0"/>
          <w:divBdr>
            <w:top w:val="none" w:sz="0" w:space="0" w:color="auto"/>
            <w:left w:val="none" w:sz="0" w:space="0" w:color="auto"/>
            <w:bottom w:val="none" w:sz="0" w:space="0" w:color="auto"/>
            <w:right w:val="none" w:sz="0" w:space="0" w:color="auto"/>
          </w:divBdr>
        </w:div>
        <w:div w:id="1955209196">
          <w:marLeft w:val="0"/>
          <w:marRight w:val="0"/>
          <w:marTop w:val="0"/>
          <w:marBottom w:val="0"/>
          <w:divBdr>
            <w:top w:val="none" w:sz="0" w:space="0" w:color="auto"/>
            <w:left w:val="none" w:sz="0" w:space="0" w:color="auto"/>
            <w:bottom w:val="none" w:sz="0" w:space="0" w:color="auto"/>
            <w:right w:val="none" w:sz="0" w:space="0" w:color="auto"/>
          </w:divBdr>
        </w:div>
        <w:div w:id="542908917">
          <w:marLeft w:val="0"/>
          <w:marRight w:val="0"/>
          <w:marTop w:val="0"/>
          <w:marBottom w:val="0"/>
          <w:divBdr>
            <w:top w:val="none" w:sz="0" w:space="0" w:color="auto"/>
            <w:left w:val="none" w:sz="0" w:space="0" w:color="auto"/>
            <w:bottom w:val="none" w:sz="0" w:space="0" w:color="auto"/>
            <w:right w:val="none" w:sz="0" w:space="0" w:color="auto"/>
          </w:divBdr>
        </w:div>
        <w:div w:id="1004168882">
          <w:marLeft w:val="0"/>
          <w:marRight w:val="0"/>
          <w:marTop w:val="0"/>
          <w:marBottom w:val="0"/>
          <w:divBdr>
            <w:top w:val="none" w:sz="0" w:space="0" w:color="auto"/>
            <w:left w:val="none" w:sz="0" w:space="0" w:color="auto"/>
            <w:bottom w:val="none" w:sz="0" w:space="0" w:color="auto"/>
            <w:right w:val="none" w:sz="0" w:space="0" w:color="auto"/>
          </w:divBdr>
        </w:div>
        <w:div w:id="1522357483">
          <w:marLeft w:val="0"/>
          <w:marRight w:val="0"/>
          <w:marTop w:val="0"/>
          <w:marBottom w:val="0"/>
          <w:divBdr>
            <w:top w:val="none" w:sz="0" w:space="0" w:color="auto"/>
            <w:left w:val="none" w:sz="0" w:space="0" w:color="auto"/>
            <w:bottom w:val="none" w:sz="0" w:space="0" w:color="auto"/>
            <w:right w:val="none" w:sz="0" w:space="0" w:color="auto"/>
          </w:divBdr>
        </w:div>
        <w:div w:id="1507205263">
          <w:marLeft w:val="0"/>
          <w:marRight w:val="0"/>
          <w:marTop w:val="0"/>
          <w:marBottom w:val="0"/>
          <w:divBdr>
            <w:top w:val="none" w:sz="0" w:space="0" w:color="auto"/>
            <w:left w:val="none" w:sz="0" w:space="0" w:color="auto"/>
            <w:bottom w:val="none" w:sz="0" w:space="0" w:color="auto"/>
            <w:right w:val="none" w:sz="0" w:space="0" w:color="auto"/>
          </w:divBdr>
        </w:div>
        <w:div w:id="661350067">
          <w:marLeft w:val="0"/>
          <w:marRight w:val="0"/>
          <w:marTop w:val="0"/>
          <w:marBottom w:val="0"/>
          <w:divBdr>
            <w:top w:val="none" w:sz="0" w:space="0" w:color="auto"/>
            <w:left w:val="none" w:sz="0" w:space="0" w:color="auto"/>
            <w:bottom w:val="none" w:sz="0" w:space="0" w:color="auto"/>
            <w:right w:val="none" w:sz="0" w:space="0" w:color="auto"/>
          </w:divBdr>
        </w:div>
        <w:div w:id="301741699">
          <w:marLeft w:val="0"/>
          <w:marRight w:val="0"/>
          <w:marTop w:val="0"/>
          <w:marBottom w:val="0"/>
          <w:divBdr>
            <w:top w:val="none" w:sz="0" w:space="0" w:color="auto"/>
            <w:left w:val="none" w:sz="0" w:space="0" w:color="auto"/>
            <w:bottom w:val="none" w:sz="0" w:space="0" w:color="auto"/>
            <w:right w:val="none" w:sz="0" w:space="0" w:color="auto"/>
          </w:divBdr>
        </w:div>
        <w:div w:id="1553076971">
          <w:marLeft w:val="0"/>
          <w:marRight w:val="0"/>
          <w:marTop w:val="0"/>
          <w:marBottom w:val="0"/>
          <w:divBdr>
            <w:top w:val="none" w:sz="0" w:space="0" w:color="auto"/>
            <w:left w:val="none" w:sz="0" w:space="0" w:color="auto"/>
            <w:bottom w:val="none" w:sz="0" w:space="0" w:color="auto"/>
            <w:right w:val="none" w:sz="0" w:space="0" w:color="auto"/>
          </w:divBdr>
        </w:div>
        <w:div w:id="1257321959">
          <w:marLeft w:val="0"/>
          <w:marRight w:val="0"/>
          <w:marTop w:val="0"/>
          <w:marBottom w:val="0"/>
          <w:divBdr>
            <w:top w:val="none" w:sz="0" w:space="0" w:color="auto"/>
            <w:left w:val="none" w:sz="0" w:space="0" w:color="auto"/>
            <w:bottom w:val="none" w:sz="0" w:space="0" w:color="auto"/>
            <w:right w:val="none" w:sz="0" w:space="0" w:color="auto"/>
          </w:divBdr>
        </w:div>
        <w:div w:id="1701085010">
          <w:marLeft w:val="0"/>
          <w:marRight w:val="0"/>
          <w:marTop w:val="0"/>
          <w:marBottom w:val="0"/>
          <w:divBdr>
            <w:top w:val="none" w:sz="0" w:space="0" w:color="auto"/>
            <w:left w:val="none" w:sz="0" w:space="0" w:color="auto"/>
            <w:bottom w:val="none" w:sz="0" w:space="0" w:color="auto"/>
            <w:right w:val="none" w:sz="0" w:space="0" w:color="auto"/>
          </w:divBdr>
        </w:div>
        <w:div w:id="571892948">
          <w:marLeft w:val="0"/>
          <w:marRight w:val="0"/>
          <w:marTop w:val="0"/>
          <w:marBottom w:val="0"/>
          <w:divBdr>
            <w:top w:val="none" w:sz="0" w:space="0" w:color="auto"/>
            <w:left w:val="none" w:sz="0" w:space="0" w:color="auto"/>
            <w:bottom w:val="none" w:sz="0" w:space="0" w:color="auto"/>
            <w:right w:val="none" w:sz="0" w:space="0" w:color="auto"/>
          </w:divBdr>
        </w:div>
        <w:div w:id="738819824">
          <w:marLeft w:val="0"/>
          <w:marRight w:val="0"/>
          <w:marTop w:val="0"/>
          <w:marBottom w:val="0"/>
          <w:divBdr>
            <w:top w:val="none" w:sz="0" w:space="0" w:color="auto"/>
            <w:left w:val="none" w:sz="0" w:space="0" w:color="auto"/>
            <w:bottom w:val="none" w:sz="0" w:space="0" w:color="auto"/>
            <w:right w:val="none" w:sz="0" w:space="0" w:color="auto"/>
          </w:divBdr>
        </w:div>
        <w:div w:id="1787039697">
          <w:marLeft w:val="0"/>
          <w:marRight w:val="0"/>
          <w:marTop w:val="0"/>
          <w:marBottom w:val="0"/>
          <w:divBdr>
            <w:top w:val="none" w:sz="0" w:space="0" w:color="auto"/>
            <w:left w:val="none" w:sz="0" w:space="0" w:color="auto"/>
            <w:bottom w:val="none" w:sz="0" w:space="0" w:color="auto"/>
            <w:right w:val="none" w:sz="0" w:space="0" w:color="auto"/>
          </w:divBdr>
        </w:div>
        <w:div w:id="1211308146">
          <w:marLeft w:val="0"/>
          <w:marRight w:val="0"/>
          <w:marTop w:val="0"/>
          <w:marBottom w:val="0"/>
          <w:divBdr>
            <w:top w:val="none" w:sz="0" w:space="0" w:color="auto"/>
            <w:left w:val="none" w:sz="0" w:space="0" w:color="auto"/>
            <w:bottom w:val="none" w:sz="0" w:space="0" w:color="auto"/>
            <w:right w:val="none" w:sz="0" w:space="0" w:color="auto"/>
          </w:divBdr>
        </w:div>
        <w:div w:id="1542013884">
          <w:marLeft w:val="0"/>
          <w:marRight w:val="0"/>
          <w:marTop w:val="0"/>
          <w:marBottom w:val="0"/>
          <w:divBdr>
            <w:top w:val="none" w:sz="0" w:space="0" w:color="auto"/>
            <w:left w:val="none" w:sz="0" w:space="0" w:color="auto"/>
            <w:bottom w:val="none" w:sz="0" w:space="0" w:color="auto"/>
            <w:right w:val="none" w:sz="0" w:space="0" w:color="auto"/>
          </w:divBdr>
        </w:div>
        <w:div w:id="329258363">
          <w:marLeft w:val="0"/>
          <w:marRight w:val="0"/>
          <w:marTop w:val="0"/>
          <w:marBottom w:val="0"/>
          <w:divBdr>
            <w:top w:val="none" w:sz="0" w:space="0" w:color="auto"/>
            <w:left w:val="none" w:sz="0" w:space="0" w:color="auto"/>
            <w:bottom w:val="none" w:sz="0" w:space="0" w:color="auto"/>
            <w:right w:val="none" w:sz="0" w:space="0" w:color="auto"/>
          </w:divBdr>
        </w:div>
        <w:div w:id="688987422">
          <w:marLeft w:val="0"/>
          <w:marRight w:val="0"/>
          <w:marTop w:val="0"/>
          <w:marBottom w:val="0"/>
          <w:divBdr>
            <w:top w:val="none" w:sz="0" w:space="0" w:color="auto"/>
            <w:left w:val="none" w:sz="0" w:space="0" w:color="auto"/>
            <w:bottom w:val="none" w:sz="0" w:space="0" w:color="auto"/>
            <w:right w:val="none" w:sz="0" w:space="0" w:color="auto"/>
          </w:divBdr>
        </w:div>
        <w:div w:id="89544846">
          <w:marLeft w:val="0"/>
          <w:marRight w:val="0"/>
          <w:marTop w:val="0"/>
          <w:marBottom w:val="0"/>
          <w:divBdr>
            <w:top w:val="none" w:sz="0" w:space="0" w:color="auto"/>
            <w:left w:val="none" w:sz="0" w:space="0" w:color="auto"/>
            <w:bottom w:val="none" w:sz="0" w:space="0" w:color="auto"/>
            <w:right w:val="none" w:sz="0" w:space="0" w:color="auto"/>
          </w:divBdr>
        </w:div>
        <w:div w:id="1579558760">
          <w:marLeft w:val="0"/>
          <w:marRight w:val="0"/>
          <w:marTop w:val="0"/>
          <w:marBottom w:val="0"/>
          <w:divBdr>
            <w:top w:val="none" w:sz="0" w:space="0" w:color="auto"/>
            <w:left w:val="none" w:sz="0" w:space="0" w:color="auto"/>
            <w:bottom w:val="none" w:sz="0" w:space="0" w:color="auto"/>
            <w:right w:val="none" w:sz="0" w:space="0" w:color="auto"/>
          </w:divBdr>
        </w:div>
        <w:div w:id="1189174578">
          <w:marLeft w:val="0"/>
          <w:marRight w:val="0"/>
          <w:marTop w:val="0"/>
          <w:marBottom w:val="0"/>
          <w:divBdr>
            <w:top w:val="none" w:sz="0" w:space="0" w:color="auto"/>
            <w:left w:val="none" w:sz="0" w:space="0" w:color="auto"/>
            <w:bottom w:val="none" w:sz="0" w:space="0" w:color="auto"/>
            <w:right w:val="none" w:sz="0" w:space="0" w:color="auto"/>
          </w:divBdr>
        </w:div>
        <w:div w:id="1775593502">
          <w:marLeft w:val="0"/>
          <w:marRight w:val="0"/>
          <w:marTop w:val="0"/>
          <w:marBottom w:val="0"/>
          <w:divBdr>
            <w:top w:val="none" w:sz="0" w:space="0" w:color="auto"/>
            <w:left w:val="none" w:sz="0" w:space="0" w:color="auto"/>
            <w:bottom w:val="none" w:sz="0" w:space="0" w:color="auto"/>
            <w:right w:val="none" w:sz="0" w:space="0" w:color="auto"/>
          </w:divBdr>
        </w:div>
        <w:div w:id="2007896674">
          <w:marLeft w:val="0"/>
          <w:marRight w:val="0"/>
          <w:marTop w:val="0"/>
          <w:marBottom w:val="0"/>
          <w:divBdr>
            <w:top w:val="none" w:sz="0" w:space="0" w:color="auto"/>
            <w:left w:val="none" w:sz="0" w:space="0" w:color="auto"/>
            <w:bottom w:val="none" w:sz="0" w:space="0" w:color="auto"/>
            <w:right w:val="none" w:sz="0" w:space="0" w:color="auto"/>
          </w:divBdr>
        </w:div>
        <w:div w:id="889878474">
          <w:marLeft w:val="0"/>
          <w:marRight w:val="0"/>
          <w:marTop w:val="0"/>
          <w:marBottom w:val="0"/>
          <w:divBdr>
            <w:top w:val="none" w:sz="0" w:space="0" w:color="auto"/>
            <w:left w:val="none" w:sz="0" w:space="0" w:color="auto"/>
            <w:bottom w:val="none" w:sz="0" w:space="0" w:color="auto"/>
            <w:right w:val="none" w:sz="0" w:space="0" w:color="auto"/>
          </w:divBdr>
        </w:div>
        <w:div w:id="832523572">
          <w:marLeft w:val="0"/>
          <w:marRight w:val="0"/>
          <w:marTop w:val="0"/>
          <w:marBottom w:val="0"/>
          <w:divBdr>
            <w:top w:val="none" w:sz="0" w:space="0" w:color="auto"/>
            <w:left w:val="none" w:sz="0" w:space="0" w:color="auto"/>
            <w:bottom w:val="none" w:sz="0" w:space="0" w:color="auto"/>
            <w:right w:val="none" w:sz="0" w:space="0" w:color="auto"/>
          </w:divBdr>
        </w:div>
        <w:div w:id="1385177396">
          <w:marLeft w:val="0"/>
          <w:marRight w:val="0"/>
          <w:marTop w:val="0"/>
          <w:marBottom w:val="0"/>
          <w:divBdr>
            <w:top w:val="none" w:sz="0" w:space="0" w:color="auto"/>
            <w:left w:val="none" w:sz="0" w:space="0" w:color="auto"/>
            <w:bottom w:val="none" w:sz="0" w:space="0" w:color="auto"/>
            <w:right w:val="none" w:sz="0" w:space="0" w:color="auto"/>
          </w:divBdr>
        </w:div>
        <w:div w:id="1740059796">
          <w:marLeft w:val="0"/>
          <w:marRight w:val="0"/>
          <w:marTop w:val="0"/>
          <w:marBottom w:val="0"/>
          <w:divBdr>
            <w:top w:val="none" w:sz="0" w:space="0" w:color="auto"/>
            <w:left w:val="none" w:sz="0" w:space="0" w:color="auto"/>
            <w:bottom w:val="none" w:sz="0" w:space="0" w:color="auto"/>
            <w:right w:val="none" w:sz="0" w:space="0" w:color="auto"/>
          </w:divBdr>
        </w:div>
        <w:div w:id="655383434">
          <w:marLeft w:val="0"/>
          <w:marRight w:val="0"/>
          <w:marTop w:val="0"/>
          <w:marBottom w:val="0"/>
          <w:divBdr>
            <w:top w:val="none" w:sz="0" w:space="0" w:color="auto"/>
            <w:left w:val="none" w:sz="0" w:space="0" w:color="auto"/>
            <w:bottom w:val="none" w:sz="0" w:space="0" w:color="auto"/>
            <w:right w:val="none" w:sz="0" w:space="0" w:color="auto"/>
          </w:divBdr>
        </w:div>
        <w:div w:id="1469127579">
          <w:marLeft w:val="0"/>
          <w:marRight w:val="0"/>
          <w:marTop w:val="0"/>
          <w:marBottom w:val="0"/>
          <w:divBdr>
            <w:top w:val="none" w:sz="0" w:space="0" w:color="auto"/>
            <w:left w:val="none" w:sz="0" w:space="0" w:color="auto"/>
            <w:bottom w:val="none" w:sz="0" w:space="0" w:color="auto"/>
            <w:right w:val="none" w:sz="0" w:space="0" w:color="auto"/>
          </w:divBdr>
        </w:div>
        <w:div w:id="137651730">
          <w:marLeft w:val="0"/>
          <w:marRight w:val="0"/>
          <w:marTop w:val="0"/>
          <w:marBottom w:val="0"/>
          <w:divBdr>
            <w:top w:val="none" w:sz="0" w:space="0" w:color="auto"/>
            <w:left w:val="none" w:sz="0" w:space="0" w:color="auto"/>
            <w:bottom w:val="none" w:sz="0" w:space="0" w:color="auto"/>
            <w:right w:val="none" w:sz="0" w:space="0" w:color="auto"/>
          </w:divBdr>
        </w:div>
        <w:div w:id="1617953757">
          <w:marLeft w:val="0"/>
          <w:marRight w:val="0"/>
          <w:marTop w:val="0"/>
          <w:marBottom w:val="0"/>
          <w:divBdr>
            <w:top w:val="none" w:sz="0" w:space="0" w:color="auto"/>
            <w:left w:val="none" w:sz="0" w:space="0" w:color="auto"/>
            <w:bottom w:val="none" w:sz="0" w:space="0" w:color="auto"/>
            <w:right w:val="none" w:sz="0" w:space="0" w:color="auto"/>
          </w:divBdr>
        </w:div>
        <w:div w:id="796066532">
          <w:marLeft w:val="0"/>
          <w:marRight w:val="0"/>
          <w:marTop w:val="0"/>
          <w:marBottom w:val="0"/>
          <w:divBdr>
            <w:top w:val="none" w:sz="0" w:space="0" w:color="auto"/>
            <w:left w:val="none" w:sz="0" w:space="0" w:color="auto"/>
            <w:bottom w:val="none" w:sz="0" w:space="0" w:color="auto"/>
            <w:right w:val="none" w:sz="0" w:space="0" w:color="auto"/>
          </w:divBdr>
        </w:div>
        <w:div w:id="1994095569">
          <w:marLeft w:val="0"/>
          <w:marRight w:val="0"/>
          <w:marTop w:val="0"/>
          <w:marBottom w:val="0"/>
          <w:divBdr>
            <w:top w:val="none" w:sz="0" w:space="0" w:color="auto"/>
            <w:left w:val="none" w:sz="0" w:space="0" w:color="auto"/>
            <w:bottom w:val="none" w:sz="0" w:space="0" w:color="auto"/>
            <w:right w:val="none" w:sz="0" w:space="0" w:color="auto"/>
          </w:divBdr>
        </w:div>
        <w:div w:id="677346703">
          <w:marLeft w:val="0"/>
          <w:marRight w:val="0"/>
          <w:marTop w:val="0"/>
          <w:marBottom w:val="0"/>
          <w:divBdr>
            <w:top w:val="none" w:sz="0" w:space="0" w:color="auto"/>
            <w:left w:val="none" w:sz="0" w:space="0" w:color="auto"/>
            <w:bottom w:val="none" w:sz="0" w:space="0" w:color="auto"/>
            <w:right w:val="none" w:sz="0" w:space="0" w:color="auto"/>
          </w:divBdr>
        </w:div>
        <w:div w:id="363871278">
          <w:marLeft w:val="0"/>
          <w:marRight w:val="0"/>
          <w:marTop w:val="0"/>
          <w:marBottom w:val="0"/>
          <w:divBdr>
            <w:top w:val="none" w:sz="0" w:space="0" w:color="auto"/>
            <w:left w:val="none" w:sz="0" w:space="0" w:color="auto"/>
            <w:bottom w:val="none" w:sz="0" w:space="0" w:color="auto"/>
            <w:right w:val="none" w:sz="0" w:space="0" w:color="auto"/>
          </w:divBdr>
        </w:div>
        <w:div w:id="1172111869">
          <w:marLeft w:val="0"/>
          <w:marRight w:val="0"/>
          <w:marTop w:val="0"/>
          <w:marBottom w:val="0"/>
          <w:divBdr>
            <w:top w:val="none" w:sz="0" w:space="0" w:color="auto"/>
            <w:left w:val="none" w:sz="0" w:space="0" w:color="auto"/>
            <w:bottom w:val="none" w:sz="0" w:space="0" w:color="auto"/>
            <w:right w:val="none" w:sz="0" w:space="0" w:color="auto"/>
          </w:divBdr>
        </w:div>
        <w:div w:id="1313295902">
          <w:marLeft w:val="0"/>
          <w:marRight w:val="0"/>
          <w:marTop w:val="0"/>
          <w:marBottom w:val="0"/>
          <w:divBdr>
            <w:top w:val="none" w:sz="0" w:space="0" w:color="auto"/>
            <w:left w:val="none" w:sz="0" w:space="0" w:color="auto"/>
            <w:bottom w:val="none" w:sz="0" w:space="0" w:color="auto"/>
            <w:right w:val="none" w:sz="0" w:space="0" w:color="auto"/>
          </w:divBdr>
        </w:div>
        <w:div w:id="2007785993">
          <w:marLeft w:val="0"/>
          <w:marRight w:val="0"/>
          <w:marTop w:val="0"/>
          <w:marBottom w:val="0"/>
          <w:divBdr>
            <w:top w:val="none" w:sz="0" w:space="0" w:color="auto"/>
            <w:left w:val="none" w:sz="0" w:space="0" w:color="auto"/>
            <w:bottom w:val="none" w:sz="0" w:space="0" w:color="auto"/>
            <w:right w:val="none" w:sz="0" w:space="0" w:color="auto"/>
          </w:divBdr>
        </w:div>
        <w:div w:id="525485844">
          <w:marLeft w:val="0"/>
          <w:marRight w:val="0"/>
          <w:marTop w:val="0"/>
          <w:marBottom w:val="0"/>
          <w:divBdr>
            <w:top w:val="none" w:sz="0" w:space="0" w:color="auto"/>
            <w:left w:val="none" w:sz="0" w:space="0" w:color="auto"/>
            <w:bottom w:val="none" w:sz="0" w:space="0" w:color="auto"/>
            <w:right w:val="none" w:sz="0" w:space="0" w:color="auto"/>
          </w:divBdr>
        </w:div>
        <w:div w:id="1491169700">
          <w:marLeft w:val="0"/>
          <w:marRight w:val="0"/>
          <w:marTop w:val="0"/>
          <w:marBottom w:val="0"/>
          <w:divBdr>
            <w:top w:val="none" w:sz="0" w:space="0" w:color="auto"/>
            <w:left w:val="none" w:sz="0" w:space="0" w:color="auto"/>
            <w:bottom w:val="none" w:sz="0" w:space="0" w:color="auto"/>
            <w:right w:val="none" w:sz="0" w:space="0" w:color="auto"/>
          </w:divBdr>
        </w:div>
        <w:div w:id="1118794228">
          <w:marLeft w:val="0"/>
          <w:marRight w:val="0"/>
          <w:marTop w:val="0"/>
          <w:marBottom w:val="0"/>
          <w:divBdr>
            <w:top w:val="none" w:sz="0" w:space="0" w:color="auto"/>
            <w:left w:val="none" w:sz="0" w:space="0" w:color="auto"/>
            <w:bottom w:val="none" w:sz="0" w:space="0" w:color="auto"/>
            <w:right w:val="none" w:sz="0" w:space="0" w:color="auto"/>
          </w:divBdr>
        </w:div>
        <w:div w:id="1193151922">
          <w:marLeft w:val="0"/>
          <w:marRight w:val="0"/>
          <w:marTop w:val="0"/>
          <w:marBottom w:val="0"/>
          <w:divBdr>
            <w:top w:val="none" w:sz="0" w:space="0" w:color="auto"/>
            <w:left w:val="none" w:sz="0" w:space="0" w:color="auto"/>
            <w:bottom w:val="none" w:sz="0" w:space="0" w:color="auto"/>
            <w:right w:val="none" w:sz="0" w:space="0" w:color="auto"/>
          </w:divBdr>
        </w:div>
        <w:div w:id="1711880748">
          <w:marLeft w:val="0"/>
          <w:marRight w:val="0"/>
          <w:marTop w:val="0"/>
          <w:marBottom w:val="0"/>
          <w:divBdr>
            <w:top w:val="none" w:sz="0" w:space="0" w:color="auto"/>
            <w:left w:val="none" w:sz="0" w:space="0" w:color="auto"/>
            <w:bottom w:val="none" w:sz="0" w:space="0" w:color="auto"/>
            <w:right w:val="none" w:sz="0" w:space="0" w:color="auto"/>
          </w:divBdr>
        </w:div>
        <w:div w:id="1012146921">
          <w:marLeft w:val="0"/>
          <w:marRight w:val="0"/>
          <w:marTop w:val="0"/>
          <w:marBottom w:val="0"/>
          <w:divBdr>
            <w:top w:val="none" w:sz="0" w:space="0" w:color="auto"/>
            <w:left w:val="none" w:sz="0" w:space="0" w:color="auto"/>
            <w:bottom w:val="none" w:sz="0" w:space="0" w:color="auto"/>
            <w:right w:val="none" w:sz="0" w:space="0" w:color="auto"/>
          </w:divBdr>
        </w:div>
        <w:div w:id="1638486568">
          <w:marLeft w:val="0"/>
          <w:marRight w:val="0"/>
          <w:marTop w:val="0"/>
          <w:marBottom w:val="0"/>
          <w:divBdr>
            <w:top w:val="none" w:sz="0" w:space="0" w:color="auto"/>
            <w:left w:val="none" w:sz="0" w:space="0" w:color="auto"/>
            <w:bottom w:val="none" w:sz="0" w:space="0" w:color="auto"/>
            <w:right w:val="none" w:sz="0" w:space="0" w:color="auto"/>
          </w:divBdr>
        </w:div>
        <w:div w:id="1876962639">
          <w:marLeft w:val="0"/>
          <w:marRight w:val="0"/>
          <w:marTop w:val="0"/>
          <w:marBottom w:val="0"/>
          <w:divBdr>
            <w:top w:val="none" w:sz="0" w:space="0" w:color="auto"/>
            <w:left w:val="none" w:sz="0" w:space="0" w:color="auto"/>
            <w:bottom w:val="none" w:sz="0" w:space="0" w:color="auto"/>
            <w:right w:val="none" w:sz="0" w:space="0" w:color="auto"/>
          </w:divBdr>
        </w:div>
        <w:div w:id="1393235467">
          <w:marLeft w:val="0"/>
          <w:marRight w:val="0"/>
          <w:marTop w:val="0"/>
          <w:marBottom w:val="0"/>
          <w:divBdr>
            <w:top w:val="none" w:sz="0" w:space="0" w:color="auto"/>
            <w:left w:val="none" w:sz="0" w:space="0" w:color="auto"/>
            <w:bottom w:val="none" w:sz="0" w:space="0" w:color="auto"/>
            <w:right w:val="none" w:sz="0" w:space="0" w:color="auto"/>
          </w:divBdr>
        </w:div>
        <w:div w:id="578563506">
          <w:marLeft w:val="0"/>
          <w:marRight w:val="0"/>
          <w:marTop w:val="0"/>
          <w:marBottom w:val="0"/>
          <w:divBdr>
            <w:top w:val="none" w:sz="0" w:space="0" w:color="auto"/>
            <w:left w:val="none" w:sz="0" w:space="0" w:color="auto"/>
            <w:bottom w:val="none" w:sz="0" w:space="0" w:color="auto"/>
            <w:right w:val="none" w:sz="0" w:space="0" w:color="auto"/>
          </w:divBdr>
        </w:div>
        <w:div w:id="702706791">
          <w:marLeft w:val="0"/>
          <w:marRight w:val="0"/>
          <w:marTop w:val="0"/>
          <w:marBottom w:val="0"/>
          <w:divBdr>
            <w:top w:val="none" w:sz="0" w:space="0" w:color="auto"/>
            <w:left w:val="none" w:sz="0" w:space="0" w:color="auto"/>
            <w:bottom w:val="none" w:sz="0" w:space="0" w:color="auto"/>
            <w:right w:val="none" w:sz="0" w:space="0" w:color="auto"/>
          </w:divBdr>
        </w:div>
        <w:div w:id="908809655">
          <w:marLeft w:val="0"/>
          <w:marRight w:val="0"/>
          <w:marTop w:val="0"/>
          <w:marBottom w:val="0"/>
          <w:divBdr>
            <w:top w:val="none" w:sz="0" w:space="0" w:color="auto"/>
            <w:left w:val="none" w:sz="0" w:space="0" w:color="auto"/>
            <w:bottom w:val="none" w:sz="0" w:space="0" w:color="auto"/>
            <w:right w:val="none" w:sz="0" w:space="0" w:color="auto"/>
          </w:divBdr>
        </w:div>
        <w:div w:id="1747148954">
          <w:marLeft w:val="0"/>
          <w:marRight w:val="0"/>
          <w:marTop w:val="0"/>
          <w:marBottom w:val="0"/>
          <w:divBdr>
            <w:top w:val="none" w:sz="0" w:space="0" w:color="auto"/>
            <w:left w:val="none" w:sz="0" w:space="0" w:color="auto"/>
            <w:bottom w:val="none" w:sz="0" w:space="0" w:color="auto"/>
            <w:right w:val="none" w:sz="0" w:space="0" w:color="auto"/>
          </w:divBdr>
        </w:div>
        <w:div w:id="564534113">
          <w:marLeft w:val="0"/>
          <w:marRight w:val="0"/>
          <w:marTop w:val="0"/>
          <w:marBottom w:val="0"/>
          <w:divBdr>
            <w:top w:val="none" w:sz="0" w:space="0" w:color="auto"/>
            <w:left w:val="none" w:sz="0" w:space="0" w:color="auto"/>
            <w:bottom w:val="none" w:sz="0" w:space="0" w:color="auto"/>
            <w:right w:val="none" w:sz="0" w:space="0" w:color="auto"/>
          </w:divBdr>
        </w:div>
      </w:divsChild>
    </w:div>
    <w:div w:id="1643847418">
      <w:bodyDiv w:val="1"/>
      <w:marLeft w:val="0"/>
      <w:marRight w:val="0"/>
      <w:marTop w:val="0"/>
      <w:marBottom w:val="0"/>
      <w:divBdr>
        <w:top w:val="none" w:sz="0" w:space="0" w:color="auto"/>
        <w:left w:val="none" w:sz="0" w:space="0" w:color="auto"/>
        <w:bottom w:val="none" w:sz="0" w:space="0" w:color="auto"/>
        <w:right w:val="none" w:sz="0" w:space="0" w:color="auto"/>
      </w:divBdr>
      <w:divsChild>
        <w:div w:id="151066765">
          <w:marLeft w:val="0"/>
          <w:marRight w:val="0"/>
          <w:marTop w:val="0"/>
          <w:marBottom w:val="0"/>
          <w:divBdr>
            <w:top w:val="none" w:sz="0" w:space="0" w:color="auto"/>
            <w:left w:val="none" w:sz="0" w:space="0" w:color="auto"/>
            <w:bottom w:val="none" w:sz="0" w:space="0" w:color="auto"/>
            <w:right w:val="none" w:sz="0" w:space="0" w:color="auto"/>
          </w:divBdr>
        </w:div>
        <w:div w:id="1965387894">
          <w:marLeft w:val="0"/>
          <w:marRight w:val="0"/>
          <w:marTop w:val="0"/>
          <w:marBottom w:val="0"/>
          <w:divBdr>
            <w:top w:val="none" w:sz="0" w:space="0" w:color="auto"/>
            <w:left w:val="none" w:sz="0" w:space="0" w:color="auto"/>
            <w:bottom w:val="none" w:sz="0" w:space="0" w:color="auto"/>
            <w:right w:val="none" w:sz="0" w:space="0" w:color="auto"/>
          </w:divBdr>
        </w:div>
        <w:div w:id="337466133">
          <w:marLeft w:val="0"/>
          <w:marRight w:val="0"/>
          <w:marTop w:val="0"/>
          <w:marBottom w:val="0"/>
          <w:divBdr>
            <w:top w:val="none" w:sz="0" w:space="0" w:color="auto"/>
            <w:left w:val="none" w:sz="0" w:space="0" w:color="auto"/>
            <w:bottom w:val="none" w:sz="0" w:space="0" w:color="auto"/>
            <w:right w:val="none" w:sz="0" w:space="0" w:color="auto"/>
          </w:divBdr>
        </w:div>
      </w:divsChild>
    </w:div>
    <w:div w:id="1648583788">
      <w:bodyDiv w:val="1"/>
      <w:marLeft w:val="0"/>
      <w:marRight w:val="0"/>
      <w:marTop w:val="0"/>
      <w:marBottom w:val="0"/>
      <w:divBdr>
        <w:top w:val="none" w:sz="0" w:space="0" w:color="auto"/>
        <w:left w:val="none" w:sz="0" w:space="0" w:color="auto"/>
        <w:bottom w:val="none" w:sz="0" w:space="0" w:color="auto"/>
        <w:right w:val="none" w:sz="0" w:space="0" w:color="auto"/>
      </w:divBdr>
    </w:div>
    <w:div w:id="1652907238">
      <w:bodyDiv w:val="1"/>
      <w:marLeft w:val="0"/>
      <w:marRight w:val="0"/>
      <w:marTop w:val="0"/>
      <w:marBottom w:val="0"/>
      <w:divBdr>
        <w:top w:val="none" w:sz="0" w:space="0" w:color="auto"/>
        <w:left w:val="none" w:sz="0" w:space="0" w:color="auto"/>
        <w:bottom w:val="none" w:sz="0" w:space="0" w:color="auto"/>
        <w:right w:val="none" w:sz="0" w:space="0" w:color="auto"/>
      </w:divBdr>
      <w:divsChild>
        <w:div w:id="637875330">
          <w:marLeft w:val="0"/>
          <w:marRight w:val="0"/>
          <w:marTop w:val="0"/>
          <w:marBottom w:val="0"/>
          <w:divBdr>
            <w:top w:val="none" w:sz="0" w:space="0" w:color="auto"/>
            <w:left w:val="none" w:sz="0" w:space="0" w:color="auto"/>
            <w:bottom w:val="none" w:sz="0" w:space="0" w:color="auto"/>
            <w:right w:val="none" w:sz="0" w:space="0" w:color="auto"/>
          </w:divBdr>
        </w:div>
        <w:div w:id="1939633516">
          <w:marLeft w:val="0"/>
          <w:marRight w:val="0"/>
          <w:marTop w:val="0"/>
          <w:marBottom w:val="0"/>
          <w:divBdr>
            <w:top w:val="none" w:sz="0" w:space="0" w:color="auto"/>
            <w:left w:val="none" w:sz="0" w:space="0" w:color="auto"/>
            <w:bottom w:val="none" w:sz="0" w:space="0" w:color="auto"/>
            <w:right w:val="none" w:sz="0" w:space="0" w:color="auto"/>
          </w:divBdr>
        </w:div>
      </w:divsChild>
    </w:div>
    <w:div w:id="1691179704">
      <w:bodyDiv w:val="1"/>
      <w:marLeft w:val="0"/>
      <w:marRight w:val="0"/>
      <w:marTop w:val="0"/>
      <w:marBottom w:val="0"/>
      <w:divBdr>
        <w:top w:val="none" w:sz="0" w:space="0" w:color="auto"/>
        <w:left w:val="none" w:sz="0" w:space="0" w:color="auto"/>
        <w:bottom w:val="none" w:sz="0" w:space="0" w:color="auto"/>
        <w:right w:val="none" w:sz="0" w:space="0" w:color="auto"/>
      </w:divBdr>
      <w:divsChild>
        <w:div w:id="1129277600">
          <w:marLeft w:val="0"/>
          <w:marRight w:val="0"/>
          <w:marTop w:val="0"/>
          <w:marBottom w:val="0"/>
          <w:divBdr>
            <w:top w:val="none" w:sz="0" w:space="0" w:color="auto"/>
            <w:left w:val="none" w:sz="0" w:space="0" w:color="auto"/>
            <w:bottom w:val="none" w:sz="0" w:space="0" w:color="auto"/>
            <w:right w:val="none" w:sz="0" w:space="0" w:color="auto"/>
          </w:divBdr>
        </w:div>
        <w:div w:id="1496678345">
          <w:marLeft w:val="0"/>
          <w:marRight w:val="0"/>
          <w:marTop w:val="0"/>
          <w:marBottom w:val="0"/>
          <w:divBdr>
            <w:top w:val="none" w:sz="0" w:space="0" w:color="auto"/>
            <w:left w:val="none" w:sz="0" w:space="0" w:color="auto"/>
            <w:bottom w:val="none" w:sz="0" w:space="0" w:color="auto"/>
            <w:right w:val="none" w:sz="0" w:space="0" w:color="auto"/>
          </w:divBdr>
        </w:div>
        <w:div w:id="1627543884">
          <w:marLeft w:val="0"/>
          <w:marRight w:val="0"/>
          <w:marTop w:val="0"/>
          <w:marBottom w:val="0"/>
          <w:divBdr>
            <w:top w:val="none" w:sz="0" w:space="0" w:color="auto"/>
            <w:left w:val="none" w:sz="0" w:space="0" w:color="auto"/>
            <w:bottom w:val="none" w:sz="0" w:space="0" w:color="auto"/>
            <w:right w:val="none" w:sz="0" w:space="0" w:color="auto"/>
          </w:divBdr>
        </w:div>
      </w:divsChild>
    </w:div>
    <w:div w:id="1763525746">
      <w:bodyDiv w:val="1"/>
      <w:marLeft w:val="0"/>
      <w:marRight w:val="0"/>
      <w:marTop w:val="0"/>
      <w:marBottom w:val="0"/>
      <w:divBdr>
        <w:top w:val="none" w:sz="0" w:space="0" w:color="auto"/>
        <w:left w:val="none" w:sz="0" w:space="0" w:color="auto"/>
        <w:bottom w:val="none" w:sz="0" w:space="0" w:color="auto"/>
        <w:right w:val="none" w:sz="0" w:space="0" w:color="auto"/>
      </w:divBdr>
      <w:divsChild>
        <w:div w:id="685399763">
          <w:marLeft w:val="0"/>
          <w:marRight w:val="0"/>
          <w:marTop w:val="0"/>
          <w:marBottom w:val="0"/>
          <w:divBdr>
            <w:top w:val="none" w:sz="0" w:space="0" w:color="auto"/>
            <w:left w:val="none" w:sz="0" w:space="0" w:color="auto"/>
            <w:bottom w:val="none" w:sz="0" w:space="0" w:color="auto"/>
            <w:right w:val="none" w:sz="0" w:space="0" w:color="auto"/>
          </w:divBdr>
        </w:div>
        <w:div w:id="1513572560">
          <w:marLeft w:val="0"/>
          <w:marRight w:val="0"/>
          <w:marTop w:val="0"/>
          <w:marBottom w:val="0"/>
          <w:divBdr>
            <w:top w:val="none" w:sz="0" w:space="0" w:color="auto"/>
            <w:left w:val="none" w:sz="0" w:space="0" w:color="auto"/>
            <w:bottom w:val="none" w:sz="0" w:space="0" w:color="auto"/>
            <w:right w:val="none" w:sz="0" w:space="0" w:color="auto"/>
          </w:divBdr>
        </w:div>
      </w:divsChild>
    </w:div>
    <w:div w:id="1818450571">
      <w:bodyDiv w:val="1"/>
      <w:marLeft w:val="0"/>
      <w:marRight w:val="0"/>
      <w:marTop w:val="0"/>
      <w:marBottom w:val="0"/>
      <w:divBdr>
        <w:top w:val="none" w:sz="0" w:space="0" w:color="auto"/>
        <w:left w:val="none" w:sz="0" w:space="0" w:color="auto"/>
        <w:bottom w:val="none" w:sz="0" w:space="0" w:color="auto"/>
        <w:right w:val="none" w:sz="0" w:space="0" w:color="auto"/>
      </w:divBdr>
      <w:divsChild>
        <w:div w:id="274097365">
          <w:marLeft w:val="0"/>
          <w:marRight w:val="0"/>
          <w:marTop w:val="0"/>
          <w:marBottom w:val="0"/>
          <w:divBdr>
            <w:top w:val="none" w:sz="0" w:space="0" w:color="auto"/>
            <w:left w:val="none" w:sz="0" w:space="0" w:color="auto"/>
            <w:bottom w:val="none" w:sz="0" w:space="0" w:color="auto"/>
            <w:right w:val="none" w:sz="0" w:space="0" w:color="auto"/>
          </w:divBdr>
          <w:divsChild>
            <w:div w:id="11041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88292">
      <w:bodyDiv w:val="1"/>
      <w:marLeft w:val="0"/>
      <w:marRight w:val="0"/>
      <w:marTop w:val="0"/>
      <w:marBottom w:val="0"/>
      <w:divBdr>
        <w:top w:val="none" w:sz="0" w:space="0" w:color="auto"/>
        <w:left w:val="none" w:sz="0" w:space="0" w:color="auto"/>
        <w:bottom w:val="none" w:sz="0" w:space="0" w:color="auto"/>
        <w:right w:val="none" w:sz="0" w:space="0" w:color="auto"/>
      </w:divBdr>
      <w:divsChild>
        <w:div w:id="69349868">
          <w:marLeft w:val="0"/>
          <w:marRight w:val="0"/>
          <w:marTop w:val="0"/>
          <w:marBottom w:val="0"/>
          <w:divBdr>
            <w:top w:val="none" w:sz="0" w:space="0" w:color="auto"/>
            <w:left w:val="none" w:sz="0" w:space="0" w:color="auto"/>
            <w:bottom w:val="none" w:sz="0" w:space="0" w:color="auto"/>
            <w:right w:val="none" w:sz="0" w:space="0" w:color="auto"/>
          </w:divBdr>
        </w:div>
        <w:div w:id="998190546">
          <w:marLeft w:val="0"/>
          <w:marRight w:val="0"/>
          <w:marTop w:val="0"/>
          <w:marBottom w:val="0"/>
          <w:divBdr>
            <w:top w:val="none" w:sz="0" w:space="0" w:color="auto"/>
            <w:left w:val="none" w:sz="0" w:space="0" w:color="auto"/>
            <w:bottom w:val="none" w:sz="0" w:space="0" w:color="auto"/>
            <w:right w:val="none" w:sz="0" w:space="0" w:color="auto"/>
          </w:divBdr>
        </w:div>
      </w:divsChild>
    </w:div>
    <w:div w:id="1858277407">
      <w:bodyDiv w:val="1"/>
      <w:marLeft w:val="0"/>
      <w:marRight w:val="0"/>
      <w:marTop w:val="0"/>
      <w:marBottom w:val="0"/>
      <w:divBdr>
        <w:top w:val="none" w:sz="0" w:space="0" w:color="auto"/>
        <w:left w:val="none" w:sz="0" w:space="0" w:color="auto"/>
        <w:bottom w:val="none" w:sz="0" w:space="0" w:color="auto"/>
        <w:right w:val="none" w:sz="0" w:space="0" w:color="auto"/>
      </w:divBdr>
    </w:div>
    <w:div w:id="1914388857">
      <w:bodyDiv w:val="1"/>
      <w:marLeft w:val="0"/>
      <w:marRight w:val="0"/>
      <w:marTop w:val="0"/>
      <w:marBottom w:val="0"/>
      <w:divBdr>
        <w:top w:val="none" w:sz="0" w:space="0" w:color="auto"/>
        <w:left w:val="none" w:sz="0" w:space="0" w:color="auto"/>
        <w:bottom w:val="none" w:sz="0" w:space="0" w:color="auto"/>
        <w:right w:val="none" w:sz="0" w:space="0" w:color="auto"/>
      </w:divBdr>
      <w:divsChild>
        <w:div w:id="8913343">
          <w:marLeft w:val="0"/>
          <w:marRight w:val="0"/>
          <w:marTop w:val="0"/>
          <w:marBottom w:val="0"/>
          <w:divBdr>
            <w:top w:val="none" w:sz="0" w:space="0" w:color="auto"/>
            <w:left w:val="none" w:sz="0" w:space="0" w:color="auto"/>
            <w:bottom w:val="none" w:sz="0" w:space="0" w:color="auto"/>
            <w:right w:val="none" w:sz="0" w:space="0" w:color="auto"/>
          </w:divBdr>
        </w:div>
        <w:div w:id="183449154">
          <w:marLeft w:val="0"/>
          <w:marRight w:val="0"/>
          <w:marTop w:val="0"/>
          <w:marBottom w:val="0"/>
          <w:divBdr>
            <w:top w:val="none" w:sz="0" w:space="0" w:color="auto"/>
            <w:left w:val="none" w:sz="0" w:space="0" w:color="auto"/>
            <w:bottom w:val="none" w:sz="0" w:space="0" w:color="auto"/>
            <w:right w:val="none" w:sz="0" w:space="0" w:color="auto"/>
          </w:divBdr>
        </w:div>
        <w:div w:id="327366836">
          <w:marLeft w:val="0"/>
          <w:marRight w:val="0"/>
          <w:marTop w:val="0"/>
          <w:marBottom w:val="0"/>
          <w:divBdr>
            <w:top w:val="none" w:sz="0" w:space="0" w:color="auto"/>
            <w:left w:val="none" w:sz="0" w:space="0" w:color="auto"/>
            <w:bottom w:val="none" w:sz="0" w:space="0" w:color="auto"/>
            <w:right w:val="none" w:sz="0" w:space="0" w:color="auto"/>
          </w:divBdr>
        </w:div>
        <w:div w:id="1649825447">
          <w:marLeft w:val="0"/>
          <w:marRight w:val="0"/>
          <w:marTop w:val="0"/>
          <w:marBottom w:val="0"/>
          <w:divBdr>
            <w:top w:val="none" w:sz="0" w:space="0" w:color="auto"/>
            <w:left w:val="none" w:sz="0" w:space="0" w:color="auto"/>
            <w:bottom w:val="none" w:sz="0" w:space="0" w:color="auto"/>
            <w:right w:val="none" w:sz="0" w:space="0" w:color="auto"/>
          </w:divBdr>
        </w:div>
        <w:div w:id="1739132134">
          <w:marLeft w:val="0"/>
          <w:marRight w:val="0"/>
          <w:marTop w:val="0"/>
          <w:marBottom w:val="0"/>
          <w:divBdr>
            <w:top w:val="none" w:sz="0" w:space="0" w:color="auto"/>
            <w:left w:val="none" w:sz="0" w:space="0" w:color="auto"/>
            <w:bottom w:val="none" w:sz="0" w:space="0" w:color="auto"/>
            <w:right w:val="none" w:sz="0" w:space="0" w:color="auto"/>
          </w:divBdr>
        </w:div>
        <w:div w:id="1436948435">
          <w:marLeft w:val="0"/>
          <w:marRight w:val="0"/>
          <w:marTop w:val="0"/>
          <w:marBottom w:val="0"/>
          <w:divBdr>
            <w:top w:val="none" w:sz="0" w:space="0" w:color="auto"/>
            <w:left w:val="none" w:sz="0" w:space="0" w:color="auto"/>
            <w:bottom w:val="none" w:sz="0" w:space="0" w:color="auto"/>
            <w:right w:val="none" w:sz="0" w:space="0" w:color="auto"/>
          </w:divBdr>
        </w:div>
        <w:div w:id="393310481">
          <w:marLeft w:val="0"/>
          <w:marRight w:val="0"/>
          <w:marTop w:val="0"/>
          <w:marBottom w:val="0"/>
          <w:divBdr>
            <w:top w:val="none" w:sz="0" w:space="0" w:color="auto"/>
            <w:left w:val="none" w:sz="0" w:space="0" w:color="auto"/>
            <w:bottom w:val="none" w:sz="0" w:space="0" w:color="auto"/>
            <w:right w:val="none" w:sz="0" w:space="0" w:color="auto"/>
          </w:divBdr>
        </w:div>
        <w:div w:id="1295673149">
          <w:marLeft w:val="0"/>
          <w:marRight w:val="0"/>
          <w:marTop w:val="0"/>
          <w:marBottom w:val="0"/>
          <w:divBdr>
            <w:top w:val="none" w:sz="0" w:space="0" w:color="auto"/>
            <w:left w:val="none" w:sz="0" w:space="0" w:color="auto"/>
            <w:bottom w:val="none" w:sz="0" w:space="0" w:color="auto"/>
            <w:right w:val="none" w:sz="0" w:space="0" w:color="auto"/>
          </w:divBdr>
        </w:div>
        <w:div w:id="681276433">
          <w:marLeft w:val="0"/>
          <w:marRight w:val="0"/>
          <w:marTop w:val="0"/>
          <w:marBottom w:val="0"/>
          <w:divBdr>
            <w:top w:val="none" w:sz="0" w:space="0" w:color="auto"/>
            <w:left w:val="none" w:sz="0" w:space="0" w:color="auto"/>
            <w:bottom w:val="none" w:sz="0" w:space="0" w:color="auto"/>
            <w:right w:val="none" w:sz="0" w:space="0" w:color="auto"/>
          </w:divBdr>
        </w:div>
        <w:div w:id="1487476793">
          <w:marLeft w:val="0"/>
          <w:marRight w:val="0"/>
          <w:marTop w:val="0"/>
          <w:marBottom w:val="0"/>
          <w:divBdr>
            <w:top w:val="none" w:sz="0" w:space="0" w:color="auto"/>
            <w:left w:val="none" w:sz="0" w:space="0" w:color="auto"/>
            <w:bottom w:val="none" w:sz="0" w:space="0" w:color="auto"/>
            <w:right w:val="none" w:sz="0" w:space="0" w:color="auto"/>
          </w:divBdr>
        </w:div>
        <w:div w:id="1444887453">
          <w:marLeft w:val="0"/>
          <w:marRight w:val="0"/>
          <w:marTop w:val="0"/>
          <w:marBottom w:val="0"/>
          <w:divBdr>
            <w:top w:val="none" w:sz="0" w:space="0" w:color="auto"/>
            <w:left w:val="none" w:sz="0" w:space="0" w:color="auto"/>
            <w:bottom w:val="none" w:sz="0" w:space="0" w:color="auto"/>
            <w:right w:val="none" w:sz="0" w:space="0" w:color="auto"/>
          </w:divBdr>
        </w:div>
        <w:div w:id="158427265">
          <w:marLeft w:val="0"/>
          <w:marRight w:val="0"/>
          <w:marTop w:val="0"/>
          <w:marBottom w:val="0"/>
          <w:divBdr>
            <w:top w:val="none" w:sz="0" w:space="0" w:color="auto"/>
            <w:left w:val="none" w:sz="0" w:space="0" w:color="auto"/>
            <w:bottom w:val="none" w:sz="0" w:space="0" w:color="auto"/>
            <w:right w:val="none" w:sz="0" w:space="0" w:color="auto"/>
          </w:divBdr>
        </w:div>
        <w:div w:id="1335644471">
          <w:marLeft w:val="0"/>
          <w:marRight w:val="0"/>
          <w:marTop w:val="0"/>
          <w:marBottom w:val="0"/>
          <w:divBdr>
            <w:top w:val="none" w:sz="0" w:space="0" w:color="auto"/>
            <w:left w:val="none" w:sz="0" w:space="0" w:color="auto"/>
            <w:bottom w:val="none" w:sz="0" w:space="0" w:color="auto"/>
            <w:right w:val="none" w:sz="0" w:space="0" w:color="auto"/>
          </w:divBdr>
        </w:div>
        <w:div w:id="1366978410">
          <w:marLeft w:val="0"/>
          <w:marRight w:val="0"/>
          <w:marTop w:val="0"/>
          <w:marBottom w:val="0"/>
          <w:divBdr>
            <w:top w:val="none" w:sz="0" w:space="0" w:color="auto"/>
            <w:left w:val="none" w:sz="0" w:space="0" w:color="auto"/>
            <w:bottom w:val="none" w:sz="0" w:space="0" w:color="auto"/>
            <w:right w:val="none" w:sz="0" w:space="0" w:color="auto"/>
          </w:divBdr>
        </w:div>
        <w:div w:id="1303195941">
          <w:marLeft w:val="0"/>
          <w:marRight w:val="0"/>
          <w:marTop w:val="0"/>
          <w:marBottom w:val="0"/>
          <w:divBdr>
            <w:top w:val="none" w:sz="0" w:space="0" w:color="auto"/>
            <w:left w:val="none" w:sz="0" w:space="0" w:color="auto"/>
            <w:bottom w:val="none" w:sz="0" w:space="0" w:color="auto"/>
            <w:right w:val="none" w:sz="0" w:space="0" w:color="auto"/>
          </w:divBdr>
        </w:div>
        <w:div w:id="1842548753">
          <w:marLeft w:val="0"/>
          <w:marRight w:val="0"/>
          <w:marTop w:val="0"/>
          <w:marBottom w:val="0"/>
          <w:divBdr>
            <w:top w:val="none" w:sz="0" w:space="0" w:color="auto"/>
            <w:left w:val="none" w:sz="0" w:space="0" w:color="auto"/>
            <w:bottom w:val="none" w:sz="0" w:space="0" w:color="auto"/>
            <w:right w:val="none" w:sz="0" w:space="0" w:color="auto"/>
          </w:divBdr>
        </w:div>
        <w:div w:id="1611740921">
          <w:marLeft w:val="0"/>
          <w:marRight w:val="0"/>
          <w:marTop w:val="0"/>
          <w:marBottom w:val="0"/>
          <w:divBdr>
            <w:top w:val="none" w:sz="0" w:space="0" w:color="auto"/>
            <w:left w:val="none" w:sz="0" w:space="0" w:color="auto"/>
            <w:bottom w:val="none" w:sz="0" w:space="0" w:color="auto"/>
            <w:right w:val="none" w:sz="0" w:space="0" w:color="auto"/>
          </w:divBdr>
        </w:div>
        <w:div w:id="2075857859">
          <w:marLeft w:val="0"/>
          <w:marRight w:val="0"/>
          <w:marTop w:val="0"/>
          <w:marBottom w:val="0"/>
          <w:divBdr>
            <w:top w:val="none" w:sz="0" w:space="0" w:color="auto"/>
            <w:left w:val="none" w:sz="0" w:space="0" w:color="auto"/>
            <w:bottom w:val="none" w:sz="0" w:space="0" w:color="auto"/>
            <w:right w:val="none" w:sz="0" w:space="0" w:color="auto"/>
          </w:divBdr>
        </w:div>
        <w:div w:id="762142885">
          <w:marLeft w:val="0"/>
          <w:marRight w:val="0"/>
          <w:marTop w:val="0"/>
          <w:marBottom w:val="0"/>
          <w:divBdr>
            <w:top w:val="none" w:sz="0" w:space="0" w:color="auto"/>
            <w:left w:val="none" w:sz="0" w:space="0" w:color="auto"/>
            <w:bottom w:val="none" w:sz="0" w:space="0" w:color="auto"/>
            <w:right w:val="none" w:sz="0" w:space="0" w:color="auto"/>
          </w:divBdr>
        </w:div>
        <w:div w:id="943152503">
          <w:marLeft w:val="0"/>
          <w:marRight w:val="0"/>
          <w:marTop w:val="0"/>
          <w:marBottom w:val="0"/>
          <w:divBdr>
            <w:top w:val="none" w:sz="0" w:space="0" w:color="auto"/>
            <w:left w:val="none" w:sz="0" w:space="0" w:color="auto"/>
            <w:bottom w:val="none" w:sz="0" w:space="0" w:color="auto"/>
            <w:right w:val="none" w:sz="0" w:space="0" w:color="auto"/>
          </w:divBdr>
        </w:div>
        <w:div w:id="1229728954">
          <w:marLeft w:val="0"/>
          <w:marRight w:val="0"/>
          <w:marTop w:val="0"/>
          <w:marBottom w:val="0"/>
          <w:divBdr>
            <w:top w:val="none" w:sz="0" w:space="0" w:color="auto"/>
            <w:left w:val="none" w:sz="0" w:space="0" w:color="auto"/>
            <w:bottom w:val="none" w:sz="0" w:space="0" w:color="auto"/>
            <w:right w:val="none" w:sz="0" w:space="0" w:color="auto"/>
          </w:divBdr>
        </w:div>
        <w:div w:id="1787037514">
          <w:marLeft w:val="0"/>
          <w:marRight w:val="0"/>
          <w:marTop w:val="0"/>
          <w:marBottom w:val="0"/>
          <w:divBdr>
            <w:top w:val="none" w:sz="0" w:space="0" w:color="auto"/>
            <w:left w:val="none" w:sz="0" w:space="0" w:color="auto"/>
            <w:bottom w:val="none" w:sz="0" w:space="0" w:color="auto"/>
            <w:right w:val="none" w:sz="0" w:space="0" w:color="auto"/>
          </w:divBdr>
        </w:div>
        <w:div w:id="494495314">
          <w:marLeft w:val="0"/>
          <w:marRight w:val="0"/>
          <w:marTop w:val="0"/>
          <w:marBottom w:val="0"/>
          <w:divBdr>
            <w:top w:val="none" w:sz="0" w:space="0" w:color="auto"/>
            <w:left w:val="none" w:sz="0" w:space="0" w:color="auto"/>
            <w:bottom w:val="none" w:sz="0" w:space="0" w:color="auto"/>
            <w:right w:val="none" w:sz="0" w:space="0" w:color="auto"/>
          </w:divBdr>
        </w:div>
        <w:div w:id="2136019243">
          <w:marLeft w:val="0"/>
          <w:marRight w:val="0"/>
          <w:marTop w:val="0"/>
          <w:marBottom w:val="0"/>
          <w:divBdr>
            <w:top w:val="none" w:sz="0" w:space="0" w:color="auto"/>
            <w:left w:val="none" w:sz="0" w:space="0" w:color="auto"/>
            <w:bottom w:val="none" w:sz="0" w:space="0" w:color="auto"/>
            <w:right w:val="none" w:sz="0" w:space="0" w:color="auto"/>
          </w:divBdr>
        </w:div>
        <w:div w:id="573853188">
          <w:marLeft w:val="0"/>
          <w:marRight w:val="0"/>
          <w:marTop w:val="0"/>
          <w:marBottom w:val="0"/>
          <w:divBdr>
            <w:top w:val="none" w:sz="0" w:space="0" w:color="auto"/>
            <w:left w:val="none" w:sz="0" w:space="0" w:color="auto"/>
            <w:bottom w:val="none" w:sz="0" w:space="0" w:color="auto"/>
            <w:right w:val="none" w:sz="0" w:space="0" w:color="auto"/>
          </w:divBdr>
        </w:div>
        <w:div w:id="343243736">
          <w:marLeft w:val="0"/>
          <w:marRight w:val="0"/>
          <w:marTop w:val="0"/>
          <w:marBottom w:val="0"/>
          <w:divBdr>
            <w:top w:val="none" w:sz="0" w:space="0" w:color="auto"/>
            <w:left w:val="none" w:sz="0" w:space="0" w:color="auto"/>
            <w:bottom w:val="none" w:sz="0" w:space="0" w:color="auto"/>
            <w:right w:val="none" w:sz="0" w:space="0" w:color="auto"/>
          </w:divBdr>
        </w:div>
        <w:div w:id="753161207">
          <w:marLeft w:val="0"/>
          <w:marRight w:val="0"/>
          <w:marTop w:val="0"/>
          <w:marBottom w:val="0"/>
          <w:divBdr>
            <w:top w:val="none" w:sz="0" w:space="0" w:color="auto"/>
            <w:left w:val="none" w:sz="0" w:space="0" w:color="auto"/>
            <w:bottom w:val="none" w:sz="0" w:space="0" w:color="auto"/>
            <w:right w:val="none" w:sz="0" w:space="0" w:color="auto"/>
          </w:divBdr>
        </w:div>
        <w:div w:id="1434977684">
          <w:marLeft w:val="0"/>
          <w:marRight w:val="0"/>
          <w:marTop w:val="0"/>
          <w:marBottom w:val="0"/>
          <w:divBdr>
            <w:top w:val="none" w:sz="0" w:space="0" w:color="auto"/>
            <w:left w:val="none" w:sz="0" w:space="0" w:color="auto"/>
            <w:bottom w:val="none" w:sz="0" w:space="0" w:color="auto"/>
            <w:right w:val="none" w:sz="0" w:space="0" w:color="auto"/>
          </w:divBdr>
        </w:div>
        <w:div w:id="252710080">
          <w:marLeft w:val="0"/>
          <w:marRight w:val="0"/>
          <w:marTop w:val="0"/>
          <w:marBottom w:val="0"/>
          <w:divBdr>
            <w:top w:val="none" w:sz="0" w:space="0" w:color="auto"/>
            <w:left w:val="none" w:sz="0" w:space="0" w:color="auto"/>
            <w:bottom w:val="none" w:sz="0" w:space="0" w:color="auto"/>
            <w:right w:val="none" w:sz="0" w:space="0" w:color="auto"/>
          </w:divBdr>
        </w:div>
        <w:div w:id="1041443199">
          <w:marLeft w:val="0"/>
          <w:marRight w:val="0"/>
          <w:marTop w:val="0"/>
          <w:marBottom w:val="0"/>
          <w:divBdr>
            <w:top w:val="none" w:sz="0" w:space="0" w:color="auto"/>
            <w:left w:val="none" w:sz="0" w:space="0" w:color="auto"/>
            <w:bottom w:val="none" w:sz="0" w:space="0" w:color="auto"/>
            <w:right w:val="none" w:sz="0" w:space="0" w:color="auto"/>
          </w:divBdr>
        </w:div>
      </w:divsChild>
    </w:div>
    <w:div w:id="1915116224">
      <w:bodyDiv w:val="1"/>
      <w:marLeft w:val="0"/>
      <w:marRight w:val="0"/>
      <w:marTop w:val="0"/>
      <w:marBottom w:val="0"/>
      <w:divBdr>
        <w:top w:val="none" w:sz="0" w:space="0" w:color="auto"/>
        <w:left w:val="none" w:sz="0" w:space="0" w:color="auto"/>
        <w:bottom w:val="none" w:sz="0" w:space="0" w:color="auto"/>
        <w:right w:val="none" w:sz="0" w:space="0" w:color="auto"/>
      </w:divBdr>
      <w:divsChild>
        <w:div w:id="563371646">
          <w:marLeft w:val="0"/>
          <w:marRight w:val="0"/>
          <w:marTop w:val="0"/>
          <w:marBottom w:val="0"/>
          <w:divBdr>
            <w:top w:val="none" w:sz="0" w:space="0" w:color="auto"/>
            <w:left w:val="none" w:sz="0" w:space="0" w:color="auto"/>
            <w:bottom w:val="none" w:sz="0" w:space="0" w:color="auto"/>
            <w:right w:val="none" w:sz="0" w:space="0" w:color="auto"/>
          </w:divBdr>
        </w:div>
        <w:div w:id="964584914">
          <w:marLeft w:val="0"/>
          <w:marRight w:val="0"/>
          <w:marTop w:val="0"/>
          <w:marBottom w:val="0"/>
          <w:divBdr>
            <w:top w:val="none" w:sz="0" w:space="0" w:color="auto"/>
            <w:left w:val="none" w:sz="0" w:space="0" w:color="auto"/>
            <w:bottom w:val="none" w:sz="0" w:space="0" w:color="auto"/>
            <w:right w:val="none" w:sz="0" w:space="0" w:color="auto"/>
          </w:divBdr>
        </w:div>
        <w:div w:id="1354185794">
          <w:marLeft w:val="0"/>
          <w:marRight w:val="0"/>
          <w:marTop w:val="0"/>
          <w:marBottom w:val="0"/>
          <w:divBdr>
            <w:top w:val="none" w:sz="0" w:space="0" w:color="auto"/>
            <w:left w:val="none" w:sz="0" w:space="0" w:color="auto"/>
            <w:bottom w:val="none" w:sz="0" w:space="0" w:color="auto"/>
            <w:right w:val="none" w:sz="0" w:space="0" w:color="auto"/>
          </w:divBdr>
        </w:div>
        <w:div w:id="1102602716">
          <w:marLeft w:val="0"/>
          <w:marRight w:val="0"/>
          <w:marTop w:val="0"/>
          <w:marBottom w:val="0"/>
          <w:divBdr>
            <w:top w:val="none" w:sz="0" w:space="0" w:color="auto"/>
            <w:left w:val="none" w:sz="0" w:space="0" w:color="auto"/>
            <w:bottom w:val="none" w:sz="0" w:space="0" w:color="auto"/>
            <w:right w:val="none" w:sz="0" w:space="0" w:color="auto"/>
          </w:divBdr>
        </w:div>
        <w:div w:id="1423068360">
          <w:marLeft w:val="0"/>
          <w:marRight w:val="0"/>
          <w:marTop w:val="0"/>
          <w:marBottom w:val="0"/>
          <w:divBdr>
            <w:top w:val="none" w:sz="0" w:space="0" w:color="auto"/>
            <w:left w:val="none" w:sz="0" w:space="0" w:color="auto"/>
            <w:bottom w:val="none" w:sz="0" w:space="0" w:color="auto"/>
            <w:right w:val="none" w:sz="0" w:space="0" w:color="auto"/>
          </w:divBdr>
        </w:div>
        <w:div w:id="1120999504">
          <w:marLeft w:val="0"/>
          <w:marRight w:val="0"/>
          <w:marTop w:val="0"/>
          <w:marBottom w:val="0"/>
          <w:divBdr>
            <w:top w:val="none" w:sz="0" w:space="0" w:color="auto"/>
            <w:left w:val="none" w:sz="0" w:space="0" w:color="auto"/>
            <w:bottom w:val="none" w:sz="0" w:space="0" w:color="auto"/>
            <w:right w:val="none" w:sz="0" w:space="0" w:color="auto"/>
          </w:divBdr>
        </w:div>
        <w:div w:id="1230847657">
          <w:marLeft w:val="0"/>
          <w:marRight w:val="0"/>
          <w:marTop w:val="0"/>
          <w:marBottom w:val="0"/>
          <w:divBdr>
            <w:top w:val="none" w:sz="0" w:space="0" w:color="auto"/>
            <w:left w:val="none" w:sz="0" w:space="0" w:color="auto"/>
            <w:bottom w:val="none" w:sz="0" w:space="0" w:color="auto"/>
            <w:right w:val="none" w:sz="0" w:space="0" w:color="auto"/>
          </w:divBdr>
        </w:div>
        <w:div w:id="1809542380">
          <w:marLeft w:val="0"/>
          <w:marRight w:val="0"/>
          <w:marTop w:val="0"/>
          <w:marBottom w:val="0"/>
          <w:divBdr>
            <w:top w:val="none" w:sz="0" w:space="0" w:color="auto"/>
            <w:left w:val="none" w:sz="0" w:space="0" w:color="auto"/>
            <w:bottom w:val="none" w:sz="0" w:space="0" w:color="auto"/>
            <w:right w:val="none" w:sz="0" w:space="0" w:color="auto"/>
          </w:divBdr>
        </w:div>
        <w:div w:id="935602111">
          <w:marLeft w:val="0"/>
          <w:marRight w:val="0"/>
          <w:marTop w:val="0"/>
          <w:marBottom w:val="0"/>
          <w:divBdr>
            <w:top w:val="none" w:sz="0" w:space="0" w:color="auto"/>
            <w:left w:val="none" w:sz="0" w:space="0" w:color="auto"/>
            <w:bottom w:val="none" w:sz="0" w:space="0" w:color="auto"/>
            <w:right w:val="none" w:sz="0" w:space="0" w:color="auto"/>
          </w:divBdr>
        </w:div>
        <w:div w:id="1320229548">
          <w:marLeft w:val="0"/>
          <w:marRight w:val="0"/>
          <w:marTop w:val="0"/>
          <w:marBottom w:val="0"/>
          <w:divBdr>
            <w:top w:val="none" w:sz="0" w:space="0" w:color="auto"/>
            <w:left w:val="none" w:sz="0" w:space="0" w:color="auto"/>
            <w:bottom w:val="none" w:sz="0" w:space="0" w:color="auto"/>
            <w:right w:val="none" w:sz="0" w:space="0" w:color="auto"/>
          </w:divBdr>
        </w:div>
        <w:div w:id="1156607815">
          <w:marLeft w:val="0"/>
          <w:marRight w:val="0"/>
          <w:marTop w:val="0"/>
          <w:marBottom w:val="0"/>
          <w:divBdr>
            <w:top w:val="none" w:sz="0" w:space="0" w:color="auto"/>
            <w:left w:val="none" w:sz="0" w:space="0" w:color="auto"/>
            <w:bottom w:val="none" w:sz="0" w:space="0" w:color="auto"/>
            <w:right w:val="none" w:sz="0" w:space="0" w:color="auto"/>
          </w:divBdr>
        </w:div>
        <w:div w:id="740760134">
          <w:marLeft w:val="0"/>
          <w:marRight w:val="0"/>
          <w:marTop w:val="0"/>
          <w:marBottom w:val="0"/>
          <w:divBdr>
            <w:top w:val="none" w:sz="0" w:space="0" w:color="auto"/>
            <w:left w:val="none" w:sz="0" w:space="0" w:color="auto"/>
            <w:bottom w:val="none" w:sz="0" w:space="0" w:color="auto"/>
            <w:right w:val="none" w:sz="0" w:space="0" w:color="auto"/>
          </w:divBdr>
        </w:div>
        <w:div w:id="2144928505">
          <w:marLeft w:val="0"/>
          <w:marRight w:val="0"/>
          <w:marTop w:val="0"/>
          <w:marBottom w:val="0"/>
          <w:divBdr>
            <w:top w:val="none" w:sz="0" w:space="0" w:color="auto"/>
            <w:left w:val="none" w:sz="0" w:space="0" w:color="auto"/>
            <w:bottom w:val="none" w:sz="0" w:space="0" w:color="auto"/>
            <w:right w:val="none" w:sz="0" w:space="0" w:color="auto"/>
          </w:divBdr>
        </w:div>
        <w:div w:id="638069919">
          <w:marLeft w:val="0"/>
          <w:marRight w:val="0"/>
          <w:marTop w:val="0"/>
          <w:marBottom w:val="0"/>
          <w:divBdr>
            <w:top w:val="none" w:sz="0" w:space="0" w:color="auto"/>
            <w:left w:val="none" w:sz="0" w:space="0" w:color="auto"/>
            <w:bottom w:val="none" w:sz="0" w:space="0" w:color="auto"/>
            <w:right w:val="none" w:sz="0" w:space="0" w:color="auto"/>
          </w:divBdr>
        </w:div>
        <w:div w:id="2004161728">
          <w:marLeft w:val="0"/>
          <w:marRight w:val="0"/>
          <w:marTop w:val="0"/>
          <w:marBottom w:val="0"/>
          <w:divBdr>
            <w:top w:val="none" w:sz="0" w:space="0" w:color="auto"/>
            <w:left w:val="none" w:sz="0" w:space="0" w:color="auto"/>
            <w:bottom w:val="none" w:sz="0" w:space="0" w:color="auto"/>
            <w:right w:val="none" w:sz="0" w:space="0" w:color="auto"/>
          </w:divBdr>
        </w:div>
        <w:div w:id="136535136">
          <w:marLeft w:val="0"/>
          <w:marRight w:val="0"/>
          <w:marTop w:val="0"/>
          <w:marBottom w:val="0"/>
          <w:divBdr>
            <w:top w:val="none" w:sz="0" w:space="0" w:color="auto"/>
            <w:left w:val="none" w:sz="0" w:space="0" w:color="auto"/>
            <w:bottom w:val="none" w:sz="0" w:space="0" w:color="auto"/>
            <w:right w:val="none" w:sz="0" w:space="0" w:color="auto"/>
          </w:divBdr>
        </w:div>
        <w:div w:id="2111273467">
          <w:marLeft w:val="0"/>
          <w:marRight w:val="0"/>
          <w:marTop w:val="0"/>
          <w:marBottom w:val="0"/>
          <w:divBdr>
            <w:top w:val="none" w:sz="0" w:space="0" w:color="auto"/>
            <w:left w:val="none" w:sz="0" w:space="0" w:color="auto"/>
            <w:bottom w:val="none" w:sz="0" w:space="0" w:color="auto"/>
            <w:right w:val="none" w:sz="0" w:space="0" w:color="auto"/>
          </w:divBdr>
        </w:div>
        <w:div w:id="892234024">
          <w:marLeft w:val="0"/>
          <w:marRight w:val="0"/>
          <w:marTop w:val="0"/>
          <w:marBottom w:val="0"/>
          <w:divBdr>
            <w:top w:val="none" w:sz="0" w:space="0" w:color="auto"/>
            <w:left w:val="none" w:sz="0" w:space="0" w:color="auto"/>
            <w:bottom w:val="none" w:sz="0" w:space="0" w:color="auto"/>
            <w:right w:val="none" w:sz="0" w:space="0" w:color="auto"/>
          </w:divBdr>
        </w:div>
        <w:div w:id="1127972519">
          <w:marLeft w:val="0"/>
          <w:marRight w:val="0"/>
          <w:marTop w:val="0"/>
          <w:marBottom w:val="0"/>
          <w:divBdr>
            <w:top w:val="none" w:sz="0" w:space="0" w:color="auto"/>
            <w:left w:val="none" w:sz="0" w:space="0" w:color="auto"/>
            <w:bottom w:val="none" w:sz="0" w:space="0" w:color="auto"/>
            <w:right w:val="none" w:sz="0" w:space="0" w:color="auto"/>
          </w:divBdr>
        </w:div>
        <w:div w:id="2004776546">
          <w:marLeft w:val="0"/>
          <w:marRight w:val="0"/>
          <w:marTop w:val="0"/>
          <w:marBottom w:val="0"/>
          <w:divBdr>
            <w:top w:val="none" w:sz="0" w:space="0" w:color="auto"/>
            <w:left w:val="none" w:sz="0" w:space="0" w:color="auto"/>
            <w:bottom w:val="none" w:sz="0" w:space="0" w:color="auto"/>
            <w:right w:val="none" w:sz="0" w:space="0" w:color="auto"/>
          </w:divBdr>
        </w:div>
        <w:div w:id="749080340">
          <w:marLeft w:val="0"/>
          <w:marRight w:val="0"/>
          <w:marTop w:val="0"/>
          <w:marBottom w:val="0"/>
          <w:divBdr>
            <w:top w:val="none" w:sz="0" w:space="0" w:color="auto"/>
            <w:left w:val="none" w:sz="0" w:space="0" w:color="auto"/>
            <w:bottom w:val="none" w:sz="0" w:space="0" w:color="auto"/>
            <w:right w:val="none" w:sz="0" w:space="0" w:color="auto"/>
          </w:divBdr>
        </w:div>
        <w:div w:id="1954246981">
          <w:marLeft w:val="0"/>
          <w:marRight w:val="0"/>
          <w:marTop w:val="0"/>
          <w:marBottom w:val="0"/>
          <w:divBdr>
            <w:top w:val="none" w:sz="0" w:space="0" w:color="auto"/>
            <w:left w:val="none" w:sz="0" w:space="0" w:color="auto"/>
            <w:bottom w:val="none" w:sz="0" w:space="0" w:color="auto"/>
            <w:right w:val="none" w:sz="0" w:space="0" w:color="auto"/>
          </w:divBdr>
        </w:div>
        <w:div w:id="35127502">
          <w:marLeft w:val="0"/>
          <w:marRight w:val="0"/>
          <w:marTop w:val="0"/>
          <w:marBottom w:val="0"/>
          <w:divBdr>
            <w:top w:val="none" w:sz="0" w:space="0" w:color="auto"/>
            <w:left w:val="none" w:sz="0" w:space="0" w:color="auto"/>
            <w:bottom w:val="none" w:sz="0" w:space="0" w:color="auto"/>
            <w:right w:val="none" w:sz="0" w:space="0" w:color="auto"/>
          </w:divBdr>
        </w:div>
      </w:divsChild>
    </w:div>
    <w:div w:id="1919054730">
      <w:bodyDiv w:val="1"/>
      <w:marLeft w:val="0"/>
      <w:marRight w:val="0"/>
      <w:marTop w:val="0"/>
      <w:marBottom w:val="0"/>
      <w:divBdr>
        <w:top w:val="none" w:sz="0" w:space="0" w:color="auto"/>
        <w:left w:val="none" w:sz="0" w:space="0" w:color="auto"/>
        <w:bottom w:val="none" w:sz="0" w:space="0" w:color="auto"/>
        <w:right w:val="none" w:sz="0" w:space="0" w:color="auto"/>
      </w:divBdr>
      <w:divsChild>
        <w:div w:id="1611862683">
          <w:marLeft w:val="0"/>
          <w:marRight w:val="0"/>
          <w:marTop w:val="0"/>
          <w:marBottom w:val="0"/>
          <w:divBdr>
            <w:top w:val="none" w:sz="0" w:space="0" w:color="auto"/>
            <w:left w:val="none" w:sz="0" w:space="0" w:color="auto"/>
            <w:bottom w:val="none" w:sz="0" w:space="0" w:color="auto"/>
            <w:right w:val="none" w:sz="0" w:space="0" w:color="auto"/>
          </w:divBdr>
        </w:div>
        <w:div w:id="1166476609">
          <w:marLeft w:val="0"/>
          <w:marRight w:val="0"/>
          <w:marTop w:val="0"/>
          <w:marBottom w:val="0"/>
          <w:divBdr>
            <w:top w:val="none" w:sz="0" w:space="0" w:color="auto"/>
            <w:left w:val="none" w:sz="0" w:space="0" w:color="auto"/>
            <w:bottom w:val="none" w:sz="0" w:space="0" w:color="auto"/>
            <w:right w:val="none" w:sz="0" w:space="0" w:color="auto"/>
          </w:divBdr>
        </w:div>
        <w:div w:id="144247585">
          <w:marLeft w:val="0"/>
          <w:marRight w:val="0"/>
          <w:marTop w:val="0"/>
          <w:marBottom w:val="0"/>
          <w:divBdr>
            <w:top w:val="none" w:sz="0" w:space="0" w:color="auto"/>
            <w:left w:val="none" w:sz="0" w:space="0" w:color="auto"/>
            <w:bottom w:val="none" w:sz="0" w:space="0" w:color="auto"/>
            <w:right w:val="none" w:sz="0" w:space="0" w:color="auto"/>
          </w:divBdr>
        </w:div>
        <w:div w:id="2089499191">
          <w:marLeft w:val="0"/>
          <w:marRight w:val="0"/>
          <w:marTop w:val="0"/>
          <w:marBottom w:val="0"/>
          <w:divBdr>
            <w:top w:val="none" w:sz="0" w:space="0" w:color="auto"/>
            <w:left w:val="none" w:sz="0" w:space="0" w:color="auto"/>
            <w:bottom w:val="none" w:sz="0" w:space="0" w:color="auto"/>
            <w:right w:val="none" w:sz="0" w:space="0" w:color="auto"/>
          </w:divBdr>
        </w:div>
      </w:divsChild>
    </w:div>
    <w:div w:id="1924994773">
      <w:bodyDiv w:val="1"/>
      <w:marLeft w:val="0"/>
      <w:marRight w:val="0"/>
      <w:marTop w:val="0"/>
      <w:marBottom w:val="0"/>
      <w:divBdr>
        <w:top w:val="none" w:sz="0" w:space="0" w:color="auto"/>
        <w:left w:val="none" w:sz="0" w:space="0" w:color="auto"/>
        <w:bottom w:val="none" w:sz="0" w:space="0" w:color="auto"/>
        <w:right w:val="none" w:sz="0" w:space="0" w:color="auto"/>
      </w:divBdr>
      <w:divsChild>
        <w:div w:id="1258442567">
          <w:marLeft w:val="0"/>
          <w:marRight w:val="0"/>
          <w:marTop w:val="0"/>
          <w:marBottom w:val="0"/>
          <w:divBdr>
            <w:top w:val="none" w:sz="0" w:space="0" w:color="auto"/>
            <w:left w:val="none" w:sz="0" w:space="0" w:color="auto"/>
            <w:bottom w:val="none" w:sz="0" w:space="0" w:color="auto"/>
            <w:right w:val="none" w:sz="0" w:space="0" w:color="auto"/>
          </w:divBdr>
        </w:div>
        <w:div w:id="2114131250">
          <w:marLeft w:val="0"/>
          <w:marRight w:val="0"/>
          <w:marTop w:val="0"/>
          <w:marBottom w:val="0"/>
          <w:divBdr>
            <w:top w:val="none" w:sz="0" w:space="0" w:color="auto"/>
            <w:left w:val="none" w:sz="0" w:space="0" w:color="auto"/>
            <w:bottom w:val="none" w:sz="0" w:space="0" w:color="auto"/>
            <w:right w:val="none" w:sz="0" w:space="0" w:color="auto"/>
          </w:divBdr>
        </w:div>
        <w:div w:id="709962436">
          <w:marLeft w:val="0"/>
          <w:marRight w:val="0"/>
          <w:marTop w:val="0"/>
          <w:marBottom w:val="0"/>
          <w:divBdr>
            <w:top w:val="none" w:sz="0" w:space="0" w:color="auto"/>
            <w:left w:val="none" w:sz="0" w:space="0" w:color="auto"/>
            <w:bottom w:val="none" w:sz="0" w:space="0" w:color="auto"/>
            <w:right w:val="none" w:sz="0" w:space="0" w:color="auto"/>
          </w:divBdr>
        </w:div>
        <w:div w:id="696346217">
          <w:marLeft w:val="0"/>
          <w:marRight w:val="0"/>
          <w:marTop w:val="0"/>
          <w:marBottom w:val="0"/>
          <w:divBdr>
            <w:top w:val="none" w:sz="0" w:space="0" w:color="auto"/>
            <w:left w:val="none" w:sz="0" w:space="0" w:color="auto"/>
            <w:bottom w:val="none" w:sz="0" w:space="0" w:color="auto"/>
            <w:right w:val="none" w:sz="0" w:space="0" w:color="auto"/>
          </w:divBdr>
        </w:div>
      </w:divsChild>
    </w:div>
    <w:div w:id="1968537024">
      <w:bodyDiv w:val="1"/>
      <w:marLeft w:val="0"/>
      <w:marRight w:val="0"/>
      <w:marTop w:val="0"/>
      <w:marBottom w:val="0"/>
      <w:divBdr>
        <w:top w:val="none" w:sz="0" w:space="0" w:color="auto"/>
        <w:left w:val="none" w:sz="0" w:space="0" w:color="auto"/>
        <w:bottom w:val="none" w:sz="0" w:space="0" w:color="auto"/>
        <w:right w:val="none" w:sz="0" w:space="0" w:color="auto"/>
      </w:divBdr>
      <w:divsChild>
        <w:div w:id="1137646010">
          <w:marLeft w:val="0"/>
          <w:marRight w:val="0"/>
          <w:marTop w:val="0"/>
          <w:marBottom w:val="0"/>
          <w:divBdr>
            <w:top w:val="none" w:sz="0" w:space="0" w:color="auto"/>
            <w:left w:val="none" w:sz="0" w:space="0" w:color="auto"/>
            <w:bottom w:val="none" w:sz="0" w:space="0" w:color="auto"/>
            <w:right w:val="none" w:sz="0" w:space="0" w:color="auto"/>
          </w:divBdr>
        </w:div>
        <w:div w:id="371341442">
          <w:marLeft w:val="0"/>
          <w:marRight w:val="0"/>
          <w:marTop w:val="0"/>
          <w:marBottom w:val="0"/>
          <w:divBdr>
            <w:top w:val="none" w:sz="0" w:space="0" w:color="auto"/>
            <w:left w:val="none" w:sz="0" w:space="0" w:color="auto"/>
            <w:bottom w:val="none" w:sz="0" w:space="0" w:color="auto"/>
            <w:right w:val="none" w:sz="0" w:space="0" w:color="auto"/>
          </w:divBdr>
        </w:div>
      </w:divsChild>
    </w:div>
    <w:div w:id="2036881992">
      <w:bodyDiv w:val="1"/>
      <w:marLeft w:val="0"/>
      <w:marRight w:val="0"/>
      <w:marTop w:val="0"/>
      <w:marBottom w:val="0"/>
      <w:divBdr>
        <w:top w:val="none" w:sz="0" w:space="0" w:color="auto"/>
        <w:left w:val="none" w:sz="0" w:space="0" w:color="auto"/>
        <w:bottom w:val="none" w:sz="0" w:space="0" w:color="auto"/>
        <w:right w:val="none" w:sz="0" w:space="0" w:color="auto"/>
      </w:divBdr>
      <w:divsChild>
        <w:div w:id="496196008">
          <w:marLeft w:val="0"/>
          <w:marRight w:val="0"/>
          <w:marTop w:val="0"/>
          <w:marBottom w:val="0"/>
          <w:divBdr>
            <w:top w:val="none" w:sz="0" w:space="0" w:color="auto"/>
            <w:left w:val="none" w:sz="0" w:space="0" w:color="auto"/>
            <w:bottom w:val="none" w:sz="0" w:space="0" w:color="auto"/>
            <w:right w:val="none" w:sz="0" w:space="0" w:color="auto"/>
          </w:divBdr>
        </w:div>
        <w:div w:id="381757851">
          <w:marLeft w:val="0"/>
          <w:marRight w:val="0"/>
          <w:marTop w:val="0"/>
          <w:marBottom w:val="0"/>
          <w:divBdr>
            <w:top w:val="none" w:sz="0" w:space="0" w:color="auto"/>
            <w:left w:val="none" w:sz="0" w:space="0" w:color="auto"/>
            <w:bottom w:val="none" w:sz="0" w:space="0" w:color="auto"/>
            <w:right w:val="none" w:sz="0" w:space="0" w:color="auto"/>
          </w:divBdr>
        </w:div>
        <w:div w:id="551621221">
          <w:marLeft w:val="0"/>
          <w:marRight w:val="0"/>
          <w:marTop w:val="0"/>
          <w:marBottom w:val="0"/>
          <w:divBdr>
            <w:top w:val="none" w:sz="0" w:space="0" w:color="auto"/>
            <w:left w:val="none" w:sz="0" w:space="0" w:color="auto"/>
            <w:bottom w:val="none" w:sz="0" w:space="0" w:color="auto"/>
            <w:right w:val="none" w:sz="0" w:space="0" w:color="auto"/>
          </w:divBdr>
        </w:div>
        <w:div w:id="1112440108">
          <w:marLeft w:val="0"/>
          <w:marRight w:val="0"/>
          <w:marTop w:val="0"/>
          <w:marBottom w:val="0"/>
          <w:divBdr>
            <w:top w:val="none" w:sz="0" w:space="0" w:color="auto"/>
            <w:left w:val="none" w:sz="0" w:space="0" w:color="auto"/>
            <w:bottom w:val="none" w:sz="0" w:space="0" w:color="auto"/>
            <w:right w:val="none" w:sz="0" w:space="0" w:color="auto"/>
          </w:divBdr>
        </w:div>
        <w:div w:id="752513999">
          <w:marLeft w:val="0"/>
          <w:marRight w:val="0"/>
          <w:marTop w:val="0"/>
          <w:marBottom w:val="0"/>
          <w:divBdr>
            <w:top w:val="none" w:sz="0" w:space="0" w:color="auto"/>
            <w:left w:val="none" w:sz="0" w:space="0" w:color="auto"/>
            <w:bottom w:val="none" w:sz="0" w:space="0" w:color="auto"/>
            <w:right w:val="none" w:sz="0" w:space="0" w:color="auto"/>
          </w:divBdr>
        </w:div>
      </w:divsChild>
    </w:div>
    <w:div w:id="2042199176">
      <w:bodyDiv w:val="1"/>
      <w:marLeft w:val="0"/>
      <w:marRight w:val="0"/>
      <w:marTop w:val="0"/>
      <w:marBottom w:val="0"/>
      <w:divBdr>
        <w:top w:val="none" w:sz="0" w:space="0" w:color="auto"/>
        <w:left w:val="none" w:sz="0" w:space="0" w:color="auto"/>
        <w:bottom w:val="none" w:sz="0" w:space="0" w:color="auto"/>
        <w:right w:val="none" w:sz="0" w:space="0" w:color="auto"/>
      </w:divBdr>
      <w:divsChild>
        <w:div w:id="1160578139">
          <w:marLeft w:val="0"/>
          <w:marRight w:val="0"/>
          <w:marTop w:val="0"/>
          <w:marBottom w:val="0"/>
          <w:divBdr>
            <w:top w:val="none" w:sz="0" w:space="0" w:color="auto"/>
            <w:left w:val="none" w:sz="0" w:space="0" w:color="auto"/>
            <w:bottom w:val="none" w:sz="0" w:space="0" w:color="auto"/>
            <w:right w:val="none" w:sz="0" w:space="0" w:color="auto"/>
          </w:divBdr>
        </w:div>
        <w:div w:id="268784251">
          <w:marLeft w:val="0"/>
          <w:marRight w:val="0"/>
          <w:marTop w:val="0"/>
          <w:marBottom w:val="0"/>
          <w:divBdr>
            <w:top w:val="none" w:sz="0" w:space="0" w:color="auto"/>
            <w:left w:val="none" w:sz="0" w:space="0" w:color="auto"/>
            <w:bottom w:val="none" w:sz="0" w:space="0" w:color="auto"/>
            <w:right w:val="none" w:sz="0" w:space="0" w:color="auto"/>
          </w:divBdr>
        </w:div>
        <w:div w:id="1302929096">
          <w:marLeft w:val="0"/>
          <w:marRight w:val="0"/>
          <w:marTop w:val="0"/>
          <w:marBottom w:val="0"/>
          <w:divBdr>
            <w:top w:val="none" w:sz="0" w:space="0" w:color="auto"/>
            <w:left w:val="none" w:sz="0" w:space="0" w:color="auto"/>
            <w:bottom w:val="none" w:sz="0" w:space="0" w:color="auto"/>
            <w:right w:val="none" w:sz="0" w:space="0" w:color="auto"/>
          </w:divBdr>
        </w:div>
        <w:div w:id="2071421142">
          <w:marLeft w:val="0"/>
          <w:marRight w:val="0"/>
          <w:marTop w:val="0"/>
          <w:marBottom w:val="0"/>
          <w:divBdr>
            <w:top w:val="none" w:sz="0" w:space="0" w:color="auto"/>
            <w:left w:val="none" w:sz="0" w:space="0" w:color="auto"/>
            <w:bottom w:val="none" w:sz="0" w:space="0" w:color="auto"/>
            <w:right w:val="none" w:sz="0" w:space="0" w:color="auto"/>
          </w:divBdr>
        </w:div>
        <w:div w:id="675115364">
          <w:marLeft w:val="0"/>
          <w:marRight w:val="0"/>
          <w:marTop w:val="0"/>
          <w:marBottom w:val="0"/>
          <w:divBdr>
            <w:top w:val="none" w:sz="0" w:space="0" w:color="auto"/>
            <w:left w:val="none" w:sz="0" w:space="0" w:color="auto"/>
            <w:bottom w:val="none" w:sz="0" w:space="0" w:color="auto"/>
            <w:right w:val="none" w:sz="0" w:space="0" w:color="auto"/>
          </w:divBdr>
        </w:div>
        <w:div w:id="849757179">
          <w:marLeft w:val="0"/>
          <w:marRight w:val="0"/>
          <w:marTop w:val="0"/>
          <w:marBottom w:val="0"/>
          <w:divBdr>
            <w:top w:val="none" w:sz="0" w:space="0" w:color="auto"/>
            <w:left w:val="none" w:sz="0" w:space="0" w:color="auto"/>
            <w:bottom w:val="none" w:sz="0" w:space="0" w:color="auto"/>
            <w:right w:val="none" w:sz="0" w:space="0" w:color="auto"/>
          </w:divBdr>
        </w:div>
        <w:div w:id="528686944">
          <w:marLeft w:val="0"/>
          <w:marRight w:val="0"/>
          <w:marTop w:val="0"/>
          <w:marBottom w:val="0"/>
          <w:divBdr>
            <w:top w:val="none" w:sz="0" w:space="0" w:color="auto"/>
            <w:left w:val="none" w:sz="0" w:space="0" w:color="auto"/>
            <w:bottom w:val="none" w:sz="0" w:space="0" w:color="auto"/>
            <w:right w:val="none" w:sz="0" w:space="0" w:color="auto"/>
          </w:divBdr>
        </w:div>
        <w:div w:id="662978233">
          <w:marLeft w:val="0"/>
          <w:marRight w:val="0"/>
          <w:marTop w:val="0"/>
          <w:marBottom w:val="0"/>
          <w:divBdr>
            <w:top w:val="none" w:sz="0" w:space="0" w:color="auto"/>
            <w:left w:val="none" w:sz="0" w:space="0" w:color="auto"/>
            <w:bottom w:val="none" w:sz="0" w:space="0" w:color="auto"/>
            <w:right w:val="none" w:sz="0" w:space="0" w:color="auto"/>
          </w:divBdr>
        </w:div>
        <w:div w:id="1607882262">
          <w:marLeft w:val="0"/>
          <w:marRight w:val="0"/>
          <w:marTop w:val="0"/>
          <w:marBottom w:val="0"/>
          <w:divBdr>
            <w:top w:val="none" w:sz="0" w:space="0" w:color="auto"/>
            <w:left w:val="none" w:sz="0" w:space="0" w:color="auto"/>
            <w:bottom w:val="none" w:sz="0" w:space="0" w:color="auto"/>
            <w:right w:val="none" w:sz="0" w:space="0" w:color="auto"/>
          </w:divBdr>
        </w:div>
        <w:div w:id="649597726">
          <w:marLeft w:val="0"/>
          <w:marRight w:val="0"/>
          <w:marTop w:val="0"/>
          <w:marBottom w:val="0"/>
          <w:divBdr>
            <w:top w:val="none" w:sz="0" w:space="0" w:color="auto"/>
            <w:left w:val="none" w:sz="0" w:space="0" w:color="auto"/>
            <w:bottom w:val="none" w:sz="0" w:space="0" w:color="auto"/>
            <w:right w:val="none" w:sz="0" w:space="0" w:color="auto"/>
          </w:divBdr>
        </w:div>
        <w:div w:id="1996688627">
          <w:marLeft w:val="0"/>
          <w:marRight w:val="0"/>
          <w:marTop w:val="0"/>
          <w:marBottom w:val="0"/>
          <w:divBdr>
            <w:top w:val="none" w:sz="0" w:space="0" w:color="auto"/>
            <w:left w:val="none" w:sz="0" w:space="0" w:color="auto"/>
            <w:bottom w:val="none" w:sz="0" w:space="0" w:color="auto"/>
            <w:right w:val="none" w:sz="0" w:space="0" w:color="auto"/>
          </w:divBdr>
        </w:div>
        <w:div w:id="1548712937">
          <w:marLeft w:val="0"/>
          <w:marRight w:val="0"/>
          <w:marTop w:val="0"/>
          <w:marBottom w:val="0"/>
          <w:divBdr>
            <w:top w:val="none" w:sz="0" w:space="0" w:color="auto"/>
            <w:left w:val="none" w:sz="0" w:space="0" w:color="auto"/>
            <w:bottom w:val="none" w:sz="0" w:space="0" w:color="auto"/>
            <w:right w:val="none" w:sz="0" w:space="0" w:color="auto"/>
          </w:divBdr>
        </w:div>
        <w:div w:id="986974015">
          <w:marLeft w:val="0"/>
          <w:marRight w:val="0"/>
          <w:marTop w:val="0"/>
          <w:marBottom w:val="0"/>
          <w:divBdr>
            <w:top w:val="none" w:sz="0" w:space="0" w:color="auto"/>
            <w:left w:val="none" w:sz="0" w:space="0" w:color="auto"/>
            <w:bottom w:val="none" w:sz="0" w:space="0" w:color="auto"/>
            <w:right w:val="none" w:sz="0" w:space="0" w:color="auto"/>
          </w:divBdr>
        </w:div>
        <w:div w:id="125895423">
          <w:marLeft w:val="0"/>
          <w:marRight w:val="0"/>
          <w:marTop w:val="0"/>
          <w:marBottom w:val="0"/>
          <w:divBdr>
            <w:top w:val="none" w:sz="0" w:space="0" w:color="auto"/>
            <w:left w:val="none" w:sz="0" w:space="0" w:color="auto"/>
            <w:bottom w:val="none" w:sz="0" w:space="0" w:color="auto"/>
            <w:right w:val="none" w:sz="0" w:space="0" w:color="auto"/>
          </w:divBdr>
        </w:div>
      </w:divsChild>
    </w:div>
    <w:div w:id="2095931399">
      <w:bodyDiv w:val="1"/>
      <w:marLeft w:val="0"/>
      <w:marRight w:val="0"/>
      <w:marTop w:val="0"/>
      <w:marBottom w:val="0"/>
      <w:divBdr>
        <w:top w:val="none" w:sz="0" w:space="0" w:color="auto"/>
        <w:left w:val="none" w:sz="0" w:space="0" w:color="auto"/>
        <w:bottom w:val="none" w:sz="0" w:space="0" w:color="auto"/>
        <w:right w:val="none" w:sz="0" w:space="0" w:color="auto"/>
      </w:divBdr>
      <w:divsChild>
        <w:div w:id="2117017235">
          <w:marLeft w:val="0"/>
          <w:marRight w:val="0"/>
          <w:marTop w:val="0"/>
          <w:marBottom w:val="0"/>
          <w:divBdr>
            <w:top w:val="none" w:sz="0" w:space="0" w:color="auto"/>
            <w:left w:val="none" w:sz="0" w:space="0" w:color="auto"/>
            <w:bottom w:val="none" w:sz="0" w:space="0" w:color="auto"/>
            <w:right w:val="none" w:sz="0" w:space="0" w:color="auto"/>
          </w:divBdr>
        </w:div>
        <w:div w:id="270671066">
          <w:marLeft w:val="0"/>
          <w:marRight w:val="0"/>
          <w:marTop w:val="0"/>
          <w:marBottom w:val="0"/>
          <w:divBdr>
            <w:top w:val="none" w:sz="0" w:space="0" w:color="auto"/>
            <w:left w:val="none" w:sz="0" w:space="0" w:color="auto"/>
            <w:bottom w:val="none" w:sz="0" w:space="0" w:color="auto"/>
            <w:right w:val="none" w:sz="0" w:space="0" w:color="auto"/>
          </w:divBdr>
        </w:div>
        <w:div w:id="1698582197">
          <w:marLeft w:val="0"/>
          <w:marRight w:val="0"/>
          <w:marTop w:val="0"/>
          <w:marBottom w:val="0"/>
          <w:divBdr>
            <w:top w:val="none" w:sz="0" w:space="0" w:color="auto"/>
            <w:left w:val="none" w:sz="0" w:space="0" w:color="auto"/>
            <w:bottom w:val="none" w:sz="0" w:space="0" w:color="auto"/>
            <w:right w:val="none" w:sz="0" w:space="0" w:color="auto"/>
          </w:divBdr>
        </w:div>
        <w:div w:id="395053350">
          <w:marLeft w:val="0"/>
          <w:marRight w:val="0"/>
          <w:marTop w:val="0"/>
          <w:marBottom w:val="0"/>
          <w:divBdr>
            <w:top w:val="none" w:sz="0" w:space="0" w:color="auto"/>
            <w:left w:val="none" w:sz="0" w:space="0" w:color="auto"/>
            <w:bottom w:val="none" w:sz="0" w:space="0" w:color="auto"/>
            <w:right w:val="none" w:sz="0" w:space="0" w:color="auto"/>
          </w:divBdr>
        </w:div>
      </w:divsChild>
    </w:div>
    <w:div w:id="2097895761">
      <w:bodyDiv w:val="1"/>
      <w:marLeft w:val="0"/>
      <w:marRight w:val="0"/>
      <w:marTop w:val="0"/>
      <w:marBottom w:val="0"/>
      <w:divBdr>
        <w:top w:val="none" w:sz="0" w:space="0" w:color="auto"/>
        <w:left w:val="none" w:sz="0" w:space="0" w:color="auto"/>
        <w:bottom w:val="none" w:sz="0" w:space="0" w:color="auto"/>
        <w:right w:val="none" w:sz="0" w:space="0" w:color="auto"/>
      </w:divBdr>
      <w:divsChild>
        <w:div w:id="1700861862">
          <w:marLeft w:val="0"/>
          <w:marRight w:val="0"/>
          <w:marTop w:val="0"/>
          <w:marBottom w:val="0"/>
          <w:divBdr>
            <w:top w:val="none" w:sz="0" w:space="0" w:color="auto"/>
            <w:left w:val="none" w:sz="0" w:space="0" w:color="auto"/>
            <w:bottom w:val="none" w:sz="0" w:space="0" w:color="auto"/>
            <w:right w:val="none" w:sz="0" w:space="0" w:color="auto"/>
          </w:divBdr>
        </w:div>
        <w:div w:id="1425763043">
          <w:marLeft w:val="0"/>
          <w:marRight w:val="0"/>
          <w:marTop w:val="0"/>
          <w:marBottom w:val="0"/>
          <w:divBdr>
            <w:top w:val="none" w:sz="0" w:space="0" w:color="auto"/>
            <w:left w:val="none" w:sz="0" w:space="0" w:color="auto"/>
            <w:bottom w:val="none" w:sz="0" w:space="0" w:color="auto"/>
            <w:right w:val="none" w:sz="0" w:space="0" w:color="auto"/>
          </w:divBdr>
        </w:div>
        <w:div w:id="844976959">
          <w:marLeft w:val="0"/>
          <w:marRight w:val="0"/>
          <w:marTop w:val="0"/>
          <w:marBottom w:val="0"/>
          <w:divBdr>
            <w:top w:val="none" w:sz="0" w:space="0" w:color="auto"/>
            <w:left w:val="none" w:sz="0" w:space="0" w:color="auto"/>
            <w:bottom w:val="none" w:sz="0" w:space="0" w:color="auto"/>
            <w:right w:val="none" w:sz="0" w:space="0" w:color="auto"/>
          </w:divBdr>
        </w:div>
        <w:div w:id="952706135">
          <w:marLeft w:val="0"/>
          <w:marRight w:val="0"/>
          <w:marTop w:val="0"/>
          <w:marBottom w:val="0"/>
          <w:divBdr>
            <w:top w:val="none" w:sz="0" w:space="0" w:color="auto"/>
            <w:left w:val="none" w:sz="0" w:space="0" w:color="auto"/>
            <w:bottom w:val="none" w:sz="0" w:space="0" w:color="auto"/>
            <w:right w:val="none" w:sz="0" w:space="0" w:color="auto"/>
          </w:divBdr>
        </w:div>
        <w:div w:id="693726286">
          <w:marLeft w:val="0"/>
          <w:marRight w:val="0"/>
          <w:marTop w:val="0"/>
          <w:marBottom w:val="0"/>
          <w:divBdr>
            <w:top w:val="none" w:sz="0" w:space="0" w:color="auto"/>
            <w:left w:val="none" w:sz="0" w:space="0" w:color="auto"/>
            <w:bottom w:val="none" w:sz="0" w:space="0" w:color="auto"/>
            <w:right w:val="none" w:sz="0" w:space="0" w:color="auto"/>
          </w:divBdr>
        </w:div>
        <w:div w:id="237981727">
          <w:marLeft w:val="0"/>
          <w:marRight w:val="0"/>
          <w:marTop w:val="0"/>
          <w:marBottom w:val="0"/>
          <w:divBdr>
            <w:top w:val="none" w:sz="0" w:space="0" w:color="auto"/>
            <w:left w:val="none" w:sz="0" w:space="0" w:color="auto"/>
            <w:bottom w:val="none" w:sz="0" w:space="0" w:color="auto"/>
            <w:right w:val="none" w:sz="0" w:space="0" w:color="auto"/>
          </w:divBdr>
        </w:div>
        <w:div w:id="1737970884">
          <w:marLeft w:val="0"/>
          <w:marRight w:val="0"/>
          <w:marTop w:val="0"/>
          <w:marBottom w:val="0"/>
          <w:divBdr>
            <w:top w:val="none" w:sz="0" w:space="0" w:color="auto"/>
            <w:left w:val="none" w:sz="0" w:space="0" w:color="auto"/>
            <w:bottom w:val="none" w:sz="0" w:space="0" w:color="auto"/>
            <w:right w:val="none" w:sz="0" w:space="0" w:color="auto"/>
          </w:divBdr>
        </w:div>
      </w:divsChild>
    </w:div>
    <w:div w:id="2141610458">
      <w:bodyDiv w:val="1"/>
      <w:marLeft w:val="0"/>
      <w:marRight w:val="0"/>
      <w:marTop w:val="0"/>
      <w:marBottom w:val="0"/>
      <w:divBdr>
        <w:top w:val="none" w:sz="0" w:space="0" w:color="auto"/>
        <w:left w:val="none" w:sz="0" w:space="0" w:color="auto"/>
        <w:bottom w:val="none" w:sz="0" w:space="0" w:color="auto"/>
        <w:right w:val="none" w:sz="0" w:space="0" w:color="auto"/>
      </w:divBdr>
      <w:divsChild>
        <w:div w:id="368535018">
          <w:marLeft w:val="0"/>
          <w:marRight w:val="0"/>
          <w:marTop w:val="0"/>
          <w:marBottom w:val="0"/>
          <w:divBdr>
            <w:top w:val="none" w:sz="0" w:space="0" w:color="auto"/>
            <w:left w:val="none" w:sz="0" w:space="0" w:color="auto"/>
            <w:bottom w:val="none" w:sz="0" w:space="0" w:color="auto"/>
            <w:right w:val="none" w:sz="0" w:space="0" w:color="auto"/>
          </w:divBdr>
        </w:div>
        <w:div w:id="1835106040">
          <w:marLeft w:val="0"/>
          <w:marRight w:val="0"/>
          <w:marTop w:val="0"/>
          <w:marBottom w:val="0"/>
          <w:divBdr>
            <w:top w:val="none" w:sz="0" w:space="0" w:color="auto"/>
            <w:left w:val="none" w:sz="0" w:space="0" w:color="auto"/>
            <w:bottom w:val="none" w:sz="0" w:space="0" w:color="auto"/>
            <w:right w:val="none" w:sz="0" w:space="0" w:color="auto"/>
          </w:divBdr>
        </w:div>
        <w:div w:id="234897013">
          <w:marLeft w:val="0"/>
          <w:marRight w:val="0"/>
          <w:marTop w:val="0"/>
          <w:marBottom w:val="0"/>
          <w:divBdr>
            <w:top w:val="none" w:sz="0" w:space="0" w:color="auto"/>
            <w:left w:val="none" w:sz="0" w:space="0" w:color="auto"/>
            <w:bottom w:val="none" w:sz="0" w:space="0" w:color="auto"/>
            <w:right w:val="none" w:sz="0" w:space="0" w:color="auto"/>
          </w:divBdr>
        </w:div>
        <w:div w:id="4123577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abirint.ru/pubhouse/459/"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b2club.ru/korona-ve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ozon.ru/context/detail/id/3705992/?partner=coolreferat" TargetMode="External"/><Relationship Id="rId4" Type="http://schemas.openxmlformats.org/officeDocument/2006/relationships/settings" Target="settings.xml"/><Relationship Id="rId9" Type="http://schemas.openxmlformats.org/officeDocument/2006/relationships/hyperlink" Target="http://www.coolreferat.com/?%D1%81%D0%BF%D0%B8%D1%81%D0%BE%D0%BA-%D0%BB%D0%B8%D1%82%D0%B5%D1%80%D0%B0%D1%82%D1%83%D1%80%D1%8B=1&amp;%D0%B0%D0%B2%D1%82%D0%BE%D1%80%D0%BA%D0%BD%D0%B8%D0%B3=%D0%98.+%D0%A1.+%D0%9B%D0%BE%D0%BF%D1%83%D1%85%D0%B8%D0%BD%D0%B0"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0C3EE-65E5-4A1E-B1F2-64C90747B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4169</TotalTime>
  <Pages>1</Pages>
  <Words>42638</Words>
  <Characters>243039</Characters>
  <Application>Microsoft Office Word</Application>
  <DocSecurity>0</DocSecurity>
  <Lines>2025</Lines>
  <Paragraphs>570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285107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cp:lastModifiedBy>
  <cp:revision>104</cp:revision>
  <cp:lastPrinted>2019-11-24T10:40:00Z</cp:lastPrinted>
  <dcterms:created xsi:type="dcterms:W3CDTF">2015-02-24T03:41:00Z</dcterms:created>
  <dcterms:modified xsi:type="dcterms:W3CDTF">2020-02-14T11:05:00Z</dcterms:modified>
</cp:coreProperties>
</file>