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67" w:rsidRDefault="00044967" w:rsidP="000449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u w:val="single"/>
          <w:lang w:eastAsia="ru-RU"/>
        </w:rPr>
        <w:t>Мы танцуем и поём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Музыкальное развитие</w:t>
      </w:r>
      <w:r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оказывает ничем не заменимое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искусстве и жизни.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Очень важно, чтобы  уже  в   раннем  возрасте  рядом  с  ребенком оказался взрослый, который  смог бы раскрыть перед ним красоту музыки, дать возможность ее прочувствовать.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образа жизни семьи, ее традиций,  отношения  к   музыке   и   музыкальной   деятельности,  от  общей культуры…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   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 знакомство с музыкой. Отсутствие музыкальных впечатлений делает невозможным усвоение музыкального языка.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Младенец  рождается  с  практически неразвитым   зрительным  анализатором, но он уже способен различать многие звуки  и  необычайно  чутко  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Чувство ритма заложено в каждом ребенке, но чувству музыки  можно и обучить. Нужно слушать вместе с ребенком любую музыку, а также детские и колыбельные песенки. Следует поощрять в  нем желание танцевать, маршировать, прихлопывать в ладоши, поощрять также желание играть на музыкальных инструментах. Первым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С.Лупан в своей книге «Поверь в свое дитя» призывает родителей</w:t>
      </w:r>
      <w:r>
        <w:rPr>
          <w:rFonts w:ascii="Times New Roman" w:eastAsia="Times New Roman" w:hAnsi="Times New Roman" w:cs="Times New Roman"/>
          <w:bCs/>
          <w:i/>
          <w:iCs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iCs/>
          <w:color w:val="7030A0"/>
          <w:sz w:val="36"/>
          <w:szCs w:val="36"/>
          <w:lang w:eastAsia="ru-RU"/>
        </w:rPr>
        <w:t>«Пойте!»</w:t>
      </w:r>
      <w:r>
        <w:rPr>
          <w:rFonts w:ascii="Times New Roman" w:eastAsia="Times New Roman" w:hAnsi="Times New Roman" w:cs="Times New Roman"/>
          <w:bCs/>
          <w:color w:val="7030A0"/>
          <w:sz w:val="36"/>
          <w:szCs w:val="36"/>
          <w:lang w:eastAsia="ru-RU"/>
        </w:rPr>
        <w:t>  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Если родители стесняются своего пения,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лучше делать это только в присутствии малыша. Следует петь детские песни, для того чтобы ребенок усвоил  серию простых мелодий и научился их воспроизводить, нужно петь и «взрослые» песни.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С.Лупан рекомендует родителям приобрести для двухлетнего ребенка - магнитофон или плеер.  Это даст возможность малышу самому слушать музыку.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 Нужно записывать на кассеты, диски  разную музыку (хорошего  качества), называть имена исполнителей, обращать внимание ребенка  на красоту человеческого голоса, его неповторимость.</w:t>
      </w:r>
    </w:p>
    <w:p w:rsidR="00044967" w:rsidRDefault="00044967" w:rsidP="000449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4"/>
          <w:szCs w:val="44"/>
          <w:lang w:eastAsia="ru-RU"/>
        </w:rPr>
        <w:t>Для музыкального развития в семье используют следующие педагогические методы:</w:t>
      </w:r>
    </w:p>
    <w:p w:rsidR="00044967" w:rsidRDefault="00044967" w:rsidP="00044967">
      <w:pPr>
        <w:numPr>
          <w:ilvl w:val="0"/>
          <w:numId w:val="1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Наглядно-слуховой метод 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—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основной.</w:t>
      </w:r>
    </w:p>
    <w:p w:rsidR="00044967" w:rsidRDefault="00044967" w:rsidP="0004496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ребенок растет в семье, 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044967" w:rsidRDefault="00044967" w:rsidP="00044967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Наглядно-зрительный метод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семейном воспитании имеет свои преимущества. Он предполагает показ детям книг с репродукциями картин, знакомство  малышей с народными традициями, обрядами.</w:t>
      </w:r>
    </w:p>
    <w:p w:rsidR="00044967" w:rsidRDefault="00044967" w:rsidP="00044967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Словесный метод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тоже важен. Краткие беседы о музыке, реплики-взрослого помогают ребенку настроиться на ее восприятие. Во время слушания взрослый может обратить  внимание ребенка на смену настроений, на изменения  в  звучании. </w:t>
      </w:r>
    </w:p>
    <w:p w:rsidR="00044967" w:rsidRDefault="00044967" w:rsidP="00044967">
      <w:pPr>
        <w:numPr>
          <w:ilvl w:val="0"/>
          <w:numId w:val="3"/>
        </w:numPr>
        <w:shd w:val="clear" w:color="auto" w:fill="FFFFFF"/>
        <w:spacing w:after="0" w:line="338" w:lineRule="atLeast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Практический метод</w:t>
      </w:r>
      <w:r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(обучение игре на детских музыкальных инструментах, пению 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044967" w:rsidRDefault="00044967" w:rsidP="0004496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1. Пусть в вашем доме царит дух любви и уважения к музыке.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lastRenderedPageBreak/>
        <w:t>3. Пусть музыка будет желанным и почетным гостем в вашем доме.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5.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044967" w:rsidRDefault="00044967" w:rsidP="0004496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7030A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36"/>
          <w:szCs w:val="36"/>
          <w:lang w:eastAsia="ru-RU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632FA6" w:rsidRDefault="00044967">
      <w:r>
        <w:t xml:space="preserve"> </w:t>
      </w:r>
    </w:p>
    <w:sectPr w:rsidR="00632FA6" w:rsidSect="00044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D6"/>
    <w:multiLevelType w:val="multilevel"/>
    <w:tmpl w:val="BD8E7B9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07639"/>
    <w:multiLevelType w:val="multilevel"/>
    <w:tmpl w:val="648E2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84380"/>
    <w:multiLevelType w:val="multilevel"/>
    <w:tmpl w:val="ABB4BAA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compat/>
  <w:rsids>
    <w:rsidRoot w:val="00044967"/>
    <w:rsid w:val="00002D3C"/>
    <w:rsid w:val="00044967"/>
    <w:rsid w:val="001018BB"/>
    <w:rsid w:val="00277CBB"/>
    <w:rsid w:val="00280BB8"/>
    <w:rsid w:val="003F5AEA"/>
    <w:rsid w:val="004B3DF3"/>
    <w:rsid w:val="005C107A"/>
    <w:rsid w:val="00632FA6"/>
    <w:rsid w:val="00784C15"/>
    <w:rsid w:val="007C299C"/>
    <w:rsid w:val="00951C1B"/>
    <w:rsid w:val="00967589"/>
    <w:rsid w:val="009725BC"/>
    <w:rsid w:val="00B0450E"/>
    <w:rsid w:val="00C3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2019-11-18T05:27:00Z</dcterms:created>
  <dcterms:modified xsi:type="dcterms:W3CDTF">2019-11-18T05:27:00Z</dcterms:modified>
</cp:coreProperties>
</file>